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3C9" w:rsidRPr="005837E8" w:rsidRDefault="005973C9" w:rsidP="005973C9">
      <w:pPr>
        <w:widowControl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837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D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ear Editor,</w:t>
      </w:r>
    </w:p>
    <w:p w:rsidR="005973C9" w:rsidRPr="005837E8" w:rsidRDefault="005973C9" w:rsidP="005973C9">
      <w:pPr>
        <w:widowControl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5973C9" w:rsidRPr="005837E8" w:rsidRDefault="005973C9" w:rsidP="005973C9">
      <w:pPr>
        <w:widowControl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</w:pPr>
      <w:r w:rsidRPr="005837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W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hen we checked the proof, we noticed there is an error in the last line of Table 1. The previous data includes a very high hourly max concentration of “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309.64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”, we think the data is </w:t>
      </w:r>
      <w:r w:rsidR="005837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an</w:t>
      </w:r>
      <w:r w:rsid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outlier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, so we deleted this data through</w:t>
      </w:r>
      <w:r w:rsid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out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the analysis, but forgot t</w:t>
      </w:r>
      <w:r w:rsid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o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revise </w:t>
      </w:r>
      <w:r w:rsid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it in the table 1</w:t>
      </w:r>
      <w:r w:rsidRPr="005837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Please allow us to update to the following table. </w:t>
      </w:r>
    </w:p>
    <w:p w:rsidR="005973C9" w:rsidRDefault="005973C9" w:rsidP="005973C9">
      <w:pPr>
        <w:widowControl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5837E8" w:rsidRDefault="005837E8" w:rsidP="005973C9">
      <w:pPr>
        <w:widowControl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W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e are sorry for this mistake but we appreciate your understanding.</w:t>
      </w:r>
    </w:p>
    <w:p w:rsidR="005837E8" w:rsidRPr="005837E8" w:rsidRDefault="005837E8" w:rsidP="005973C9">
      <w:pPr>
        <w:widowControl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</w:pPr>
    </w:p>
    <w:p w:rsidR="005973C9" w:rsidRPr="00EF7744" w:rsidRDefault="005973C9" w:rsidP="005973C9">
      <w:pPr>
        <w:pStyle w:val="a3"/>
      </w:pPr>
      <w:r w:rsidRPr="00EF7744">
        <w:t>Table 1. Statistics of hourly concentrations of organics associated with cooking emissions measured by TAG during the campaign.</w:t>
      </w: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5"/>
        <w:gridCol w:w="1418"/>
        <w:gridCol w:w="1701"/>
      </w:tblGrid>
      <w:tr w:rsidR="005973C9" w:rsidRPr="00503F82" w:rsidTr="00843F9F">
        <w:trPr>
          <w:trHeight w:val="276"/>
        </w:trPr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3C9" w:rsidRPr="00503F82" w:rsidRDefault="005973C9" w:rsidP="00843F9F">
            <w:pPr>
              <w:widowControl/>
              <w:ind w:leftChars="-71" w:left="-149"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Compounds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Average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Stdev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Min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Max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Quantification IS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 xml:space="preserve">Myristic acid 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10.14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Palmitic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31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Palmitic acid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38.77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84.14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670.12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Palmitic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31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Stearic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26.51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50.58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341.65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Palmitic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31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Oleic acid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32.15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81.34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723.95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Stearic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35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 xml:space="preserve">Linoleic acid 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7.80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28.32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326.50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Stearic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35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 xml:space="preserve">Nonanoic acid 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 xml:space="preserve">BD 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7.94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lang w:val="en-GB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Adipic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10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 xml:space="preserve">9-oxononanoic acid 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3.91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hAnsi="Times New Roman" w:cs="Times New Roman"/>
              </w:rPr>
              <w:t>4.73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0.19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17.18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Adipic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10</w:t>
            </w:r>
          </w:p>
        </w:tc>
      </w:tr>
      <w:tr w:rsidR="005973C9" w:rsidRPr="00503F82" w:rsidTr="00843F9F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Azelaic acid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highlight w:val="yellow"/>
              </w:rPr>
            </w:pPr>
            <w:r w:rsidRPr="00503F82">
              <w:rPr>
                <w:rFonts w:ascii="Times New Roman" w:hAnsi="Times New Roman" w:cs="Times New Roman"/>
                <w:highlight w:val="yellow"/>
              </w:rPr>
              <w:t>8.30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highlight w:val="yellow"/>
              </w:rPr>
            </w:pPr>
            <w:r w:rsidRPr="00503F82">
              <w:rPr>
                <w:rFonts w:ascii="Times New Roman" w:hAnsi="Times New Roman" w:cs="Times New Roman"/>
                <w:highlight w:val="yellow"/>
              </w:rPr>
              <w:t>26.56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highlight w:val="yellow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highlight w:val="yellow"/>
              </w:rPr>
              <w:t>BD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highlight w:val="yellow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highlight w:val="yellow"/>
              </w:rPr>
              <w:t>198.88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973C9" w:rsidRPr="00503F82" w:rsidRDefault="005973C9" w:rsidP="00843F9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  <w:t>Adipic acid-d</w:t>
            </w:r>
            <w:r w:rsidRPr="00503F82"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  <w:vertAlign w:val="subscript"/>
              </w:rPr>
              <w:t>10</w:t>
            </w:r>
          </w:p>
        </w:tc>
      </w:tr>
      <w:tr w:rsidR="005973C9" w:rsidRPr="00503F82" w:rsidTr="00843F9F">
        <w:trPr>
          <w:trHeight w:val="315"/>
        </w:trPr>
        <w:tc>
          <w:tcPr>
            <w:tcW w:w="9214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5973C9" w:rsidRPr="00503F82" w:rsidRDefault="005973C9" w:rsidP="00843F9F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18"/>
                <w:szCs w:val="18"/>
              </w:rPr>
            </w:pPr>
            <w:r w:rsidRPr="00503F82"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  <w:t>a, Quantified using palmitic acid as the surrogate; b, Quantified using oleic acid as the surrogate; c, Quantified using azelaic acid as the surrogate; d, Below detection limit.</w:t>
            </w:r>
          </w:p>
        </w:tc>
      </w:tr>
    </w:tbl>
    <w:p w:rsidR="005973C9" w:rsidRPr="00503F82" w:rsidRDefault="005973C9" w:rsidP="005973C9">
      <w:pPr>
        <w:widowControl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p w:rsidR="007D7827" w:rsidRPr="005973C9" w:rsidRDefault="007D7827"/>
    <w:sectPr w:rsidR="007D7827" w:rsidRPr="005973C9" w:rsidSect="00D24D86">
      <w:pgSz w:w="11906" w:h="16838"/>
      <w:pgMar w:top="1440" w:right="1797" w:bottom="1440" w:left="1797" w:header="851" w:footer="1588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C9"/>
    <w:rsid w:val="003A5D36"/>
    <w:rsid w:val="004164F5"/>
    <w:rsid w:val="005837E8"/>
    <w:rsid w:val="005973C9"/>
    <w:rsid w:val="00797BBE"/>
    <w:rsid w:val="007D7827"/>
    <w:rsid w:val="00D24D86"/>
    <w:rsid w:val="00E3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F7FA"/>
  <w15:chartTrackingRefBased/>
  <w15:docId w15:val="{C5CC9954-3269-4E81-A6B1-DE472750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仅图"/>
    <w:basedOn w:val="a"/>
    <w:link w:val="a4"/>
    <w:qFormat/>
    <w:rsid w:val="005973C9"/>
    <w:pPr>
      <w:jc w:val="left"/>
    </w:pPr>
    <w:rPr>
      <w:rFonts w:ascii="Times New Roman" w:hAnsi="Times New Roman"/>
      <w:b/>
      <w:sz w:val="18"/>
      <w:lang w:val="en-GB" w:eastAsia="de-DE"/>
    </w:rPr>
  </w:style>
  <w:style w:type="character" w:customStyle="1" w:styleId="a4">
    <w:name w:val="仅图 字符"/>
    <w:basedOn w:val="a0"/>
    <w:link w:val="a3"/>
    <w:rsid w:val="005973C9"/>
    <w:rPr>
      <w:rFonts w:ascii="Times New Roman" w:hAnsi="Times New Roman"/>
      <w:b/>
      <w:sz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2023-03-03T01:18:00Z</dcterms:created>
  <dcterms:modified xsi:type="dcterms:W3CDTF">2023-03-03T01:29:00Z</dcterms:modified>
</cp:coreProperties>
</file>