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F3EED" w14:textId="3C23114C" w:rsidR="002C663C" w:rsidRPr="002C663C" w:rsidRDefault="002C663C" w:rsidP="008D50D8">
      <w:pPr>
        <w:pStyle w:val="MStitle"/>
        <w:rPr>
          <w:lang w:val="en-US"/>
        </w:rPr>
      </w:pPr>
      <w:r w:rsidRPr="002C663C">
        <w:rPr>
          <w:lang w:val="en-US"/>
        </w:rPr>
        <w:t>Measurements of I/SVOCs in biomass</w:t>
      </w:r>
      <w:r w:rsidR="00A170C7">
        <w:rPr>
          <w:lang w:val="en-US"/>
        </w:rPr>
        <w:t>-</w:t>
      </w:r>
      <w:r w:rsidRPr="002C663C">
        <w:rPr>
          <w:lang w:val="en-US"/>
        </w:rPr>
        <w:t>burning smoke using solid-phase extraction disks and two-dimensional gas chromatography</w:t>
      </w:r>
    </w:p>
    <w:p w14:paraId="772DDEEA" w14:textId="285B741E" w:rsidR="00B4015F" w:rsidRPr="002C663C" w:rsidRDefault="002C663C" w:rsidP="008D50D8">
      <w:pPr>
        <w:pStyle w:val="Authors"/>
      </w:pPr>
      <w:r w:rsidRPr="004813DD">
        <w:t>Lindsay E. Hatch</w:t>
      </w:r>
      <w:r w:rsidR="00B4015F" w:rsidRPr="00C26311">
        <w:rPr>
          <w:vertAlign w:val="superscript"/>
        </w:rPr>
        <w:t>1</w:t>
      </w:r>
      <w:r w:rsidR="00B4015F" w:rsidRPr="00C26311">
        <w:t xml:space="preserve">, </w:t>
      </w:r>
      <w:r w:rsidRPr="004813DD">
        <w:t>Albert Rivas-Ubach</w:t>
      </w:r>
      <w:r w:rsidR="00B4015F" w:rsidRPr="00C26311">
        <w:rPr>
          <w:vertAlign w:val="superscript"/>
        </w:rPr>
        <w:t>2</w:t>
      </w:r>
      <w:r>
        <w:t>, Coty N. Jen</w:t>
      </w:r>
      <w:r w:rsidRPr="000144E2">
        <w:rPr>
          <w:vertAlign w:val="superscript"/>
        </w:rPr>
        <w:t>3</w:t>
      </w:r>
      <w:r w:rsidR="00FB4DC0" w:rsidRPr="00BD4D50">
        <w:rPr>
          <w:vertAlign w:val="superscript"/>
          <w:lang w:val="en-US"/>
        </w:rPr>
        <w:t>§</w:t>
      </w:r>
      <w:r>
        <w:t xml:space="preserve">, </w:t>
      </w:r>
      <w:r w:rsidRPr="004813DD">
        <w:t>Mary Lipton</w:t>
      </w:r>
      <w:r w:rsidRPr="004813DD">
        <w:rPr>
          <w:vertAlign w:val="superscript"/>
        </w:rPr>
        <w:t>2</w:t>
      </w:r>
      <w:r w:rsidRPr="004813DD">
        <w:t xml:space="preserve">, </w:t>
      </w:r>
      <w:r>
        <w:t>Allen H. Goldstein</w:t>
      </w:r>
      <w:r w:rsidRPr="000144E2">
        <w:rPr>
          <w:vertAlign w:val="superscript"/>
        </w:rPr>
        <w:t>3</w:t>
      </w:r>
      <w:r>
        <w:rPr>
          <w:vertAlign w:val="superscript"/>
        </w:rPr>
        <w:t>,4</w:t>
      </w:r>
      <w:r>
        <w:t xml:space="preserve">, </w:t>
      </w:r>
      <w:r w:rsidRPr="004813DD">
        <w:t>Kelley C. Barsanti</w:t>
      </w:r>
      <w:r w:rsidRPr="004813DD">
        <w:rPr>
          <w:vertAlign w:val="superscript"/>
        </w:rPr>
        <w:t>1</w:t>
      </w:r>
    </w:p>
    <w:p w14:paraId="35CDA886" w14:textId="77777777" w:rsidR="00B4015F" w:rsidRDefault="00B4015F" w:rsidP="000A1B66">
      <w:pPr>
        <w:pStyle w:val="Affiliation"/>
      </w:pPr>
      <w:r w:rsidRPr="000A1B66">
        <w:rPr>
          <w:vertAlign w:val="superscript"/>
        </w:rPr>
        <w:t>1</w:t>
      </w:r>
      <w:r w:rsidR="002C663C" w:rsidRPr="002C663C">
        <w:rPr>
          <w:lang w:val="en-US"/>
        </w:rPr>
        <w:t>Department of Chemical and Environmental Engineering and College of Engineering – Center for Environmental Research and Technology (CE-CERT)</w:t>
      </w:r>
      <w:r w:rsidR="000A1B66">
        <w:t xml:space="preserve">, University </w:t>
      </w:r>
      <w:r w:rsidR="0049250E">
        <w:t>of California</w:t>
      </w:r>
      <w:r w:rsidR="000A1B66">
        <w:t>,</w:t>
      </w:r>
      <w:r w:rsidR="0049250E">
        <w:t xml:space="preserve"> Riverside, Riverside, CA 92507, USA</w:t>
      </w:r>
    </w:p>
    <w:p w14:paraId="2DC6FDB7" w14:textId="77777777" w:rsidR="0049250E" w:rsidRDefault="000A1B66" w:rsidP="0049250E">
      <w:pPr>
        <w:pStyle w:val="Affiliation"/>
        <w:rPr>
          <w:lang w:val="en-US"/>
        </w:rPr>
      </w:pPr>
      <w:r w:rsidRPr="000A1B66">
        <w:rPr>
          <w:vertAlign w:val="superscript"/>
        </w:rPr>
        <w:t>2</w:t>
      </w:r>
      <w:r w:rsidR="0049250E" w:rsidRPr="0049250E">
        <w:rPr>
          <w:lang w:val="en-US"/>
        </w:rPr>
        <w:t xml:space="preserve">Environmental and Molecular Sciences Laboratory, Pacific Northwest National Laboratory, Richland, WA, </w:t>
      </w:r>
      <w:r w:rsidR="0049250E">
        <w:rPr>
          <w:lang w:val="en-US"/>
        </w:rPr>
        <w:t xml:space="preserve">99352 </w:t>
      </w:r>
      <w:r w:rsidR="0049250E" w:rsidRPr="0049250E">
        <w:rPr>
          <w:lang w:val="en-US"/>
        </w:rPr>
        <w:t>USA</w:t>
      </w:r>
    </w:p>
    <w:p w14:paraId="46001193" w14:textId="77777777" w:rsidR="0049250E" w:rsidRDefault="0049250E" w:rsidP="0049250E">
      <w:pPr>
        <w:pStyle w:val="Affiliation"/>
      </w:pPr>
      <w:r w:rsidRPr="000144E2">
        <w:rPr>
          <w:vertAlign w:val="superscript"/>
        </w:rPr>
        <w:t>3</w:t>
      </w:r>
      <w:r w:rsidRPr="000144E2">
        <w:t>Department of Environmental Science, Policy, and Management, University of California, Berkeley, Berkeley, CA, 94720 USA</w:t>
      </w:r>
    </w:p>
    <w:p w14:paraId="0BAF01CF" w14:textId="77777777" w:rsidR="0049250E" w:rsidRDefault="0049250E" w:rsidP="0049250E">
      <w:pPr>
        <w:pStyle w:val="Affiliation"/>
      </w:pPr>
      <w:r w:rsidRPr="000144E2">
        <w:rPr>
          <w:vertAlign w:val="superscript"/>
        </w:rPr>
        <w:t>4</w:t>
      </w:r>
      <w:r w:rsidRPr="000144E2">
        <w:t>Department of Civil and Environmental Engineering, University of California, Berkeley, Berkeley, CA 94720, USA</w:t>
      </w:r>
    </w:p>
    <w:p w14:paraId="12B610F1" w14:textId="44629043" w:rsidR="00FB4DC0" w:rsidRPr="00FB4DC0" w:rsidRDefault="00FB4DC0" w:rsidP="0049250E">
      <w:pPr>
        <w:pStyle w:val="Affiliation"/>
      </w:pPr>
      <w:r w:rsidRPr="00BD4D50">
        <w:rPr>
          <w:vertAlign w:val="superscript"/>
          <w:lang w:val="en-US"/>
        </w:rPr>
        <w:t>§</w:t>
      </w:r>
      <w:r>
        <w:rPr>
          <w:lang w:val="en-US"/>
        </w:rPr>
        <w:t xml:space="preserve">Current address: </w:t>
      </w:r>
      <w:r>
        <w:t>Department of Chemical Engineering, Carnegie Mellon University, Pittsburgh, PA 152</w:t>
      </w:r>
      <w:r w:rsidR="0008210B">
        <w:t>13</w:t>
      </w:r>
      <w:r>
        <w:t xml:space="preserve"> USA</w:t>
      </w:r>
    </w:p>
    <w:p w14:paraId="53E507AA" w14:textId="77777777" w:rsidR="0049250E" w:rsidRPr="0049250E" w:rsidRDefault="0049250E" w:rsidP="0049250E">
      <w:pPr>
        <w:pStyle w:val="Affiliation"/>
      </w:pPr>
    </w:p>
    <w:p w14:paraId="1463D7B5" w14:textId="5C0BCC31" w:rsidR="000A1B66" w:rsidRDefault="000A1B66" w:rsidP="0049250E">
      <w:pPr>
        <w:pStyle w:val="Affiliation"/>
      </w:pPr>
      <w:r w:rsidRPr="000A1B66">
        <w:rPr>
          <w:i/>
        </w:rPr>
        <w:t>Correspondence to</w:t>
      </w:r>
      <w:r>
        <w:t xml:space="preserve">: </w:t>
      </w:r>
      <w:r w:rsidR="002C663C">
        <w:t>Kelley C. Barsanti</w:t>
      </w:r>
      <w:r>
        <w:t xml:space="preserve"> (</w:t>
      </w:r>
      <w:hyperlink r:id="rId8" w:history="1">
        <w:r w:rsidR="002A4EA8" w:rsidRPr="00BB0B99">
          <w:rPr>
            <w:rStyle w:val="Hyperlink"/>
          </w:rPr>
          <w:t>kbarsanti@engr.ucr.edu</w:t>
        </w:r>
      </w:hyperlink>
      <w:r>
        <w:t>)</w:t>
      </w:r>
      <w:r w:rsidR="002A4EA8">
        <w:t xml:space="preserve"> </w:t>
      </w:r>
    </w:p>
    <w:p w14:paraId="5556F127" w14:textId="77777777" w:rsidR="0049250E" w:rsidRDefault="0049250E" w:rsidP="0049250E">
      <w:pPr>
        <w:pStyle w:val="Affiliation"/>
      </w:pPr>
    </w:p>
    <w:p w14:paraId="701018B6" w14:textId="4E67E7C4" w:rsidR="005B78F3" w:rsidRPr="005B78F3" w:rsidRDefault="000A1B66" w:rsidP="005B78F3">
      <w:r w:rsidRPr="000A1B66">
        <w:rPr>
          <w:b/>
        </w:rPr>
        <w:t>Abstract.</w:t>
      </w:r>
      <w:r>
        <w:t xml:space="preserve"> </w:t>
      </w:r>
      <w:r w:rsidR="008D50D8">
        <w:rPr>
          <w:lang w:val="en-US"/>
        </w:rPr>
        <w:t>Biomass-</w:t>
      </w:r>
      <w:r w:rsidR="0049250E" w:rsidRPr="0049250E">
        <w:rPr>
          <w:lang w:val="en-US"/>
        </w:rPr>
        <w:t xml:space="preserve">burning </w:t>
      </w:r>
      <w:r w:rsidR="008D50D8">
        <w:rPr>
          <w:lang w:val="en-US"/>
        </w:rPr>
        <w:t>organic-</w:t>
      </w:r>
      <w:r w:rsidR="0049250E">
        <w:rPr>
          <w:lang w:val="en-US"/>
        </w:rPr>
        <w:t>aerosol</w:t>
      </w:r>
      <w:r w:rsidR="00E37D43">
        <w:rPr>
          <w:lang w:val="en-US"/>
        </w:rPr>
        <w:t xml:space="preserve"> (OA)</w:t>
      </w:r>
      <w:r w:rsidR="0049250E">
        <w:rPr>
          <w:lang w:val="en-US"/>
        </w:rPr>
        <w:t xml:space="preserve"> </w:t>
      </w:r>
      <w:r w:rsidR="0049250E" w:rsidRPr="0049250E">
        <w:rPr>
          <w:lang w:val="en-US"/>
        </w:rPr>
        <w:t xml:space="preserve">emissions are known to exhibit semi-volatile behavior that impacts </w:t>
      </w:r>
      <w:r w:rsidR="00E37D43">
        <w:rPr>
          <w:lang w:val="en-US"/>
        </w:rPr>
        <w:t>OA</w:t>
      </w:r>
      <w:r w:rsidR="0049250E" w:rsidRPr="0049250E">
        <w:rPr>
          <w:lang w:val="en-US"/>
        </w:rPr>
        <w:t xml:space="preserve"> </w:t>
      </w:r>
      <w:r w:rsidR="0049250E">
        <w:rPr>
          <w:lang w:val="en-US"/>
        </w:rPr>
        <w:t>loading</w:t>
      </w:r>
      <w:r w:rsidR="0049250E" w:rsidRPr="0049250E">
        <w:rPr>
          <w:lang w:val="en-US"/>
        </w:rPr>
        <w:t xml:space="preserve"> </w:t>
      </w:r>
      <w:r w:rsidR="00DB4E41">
        <w:rPr>
          <w:lang w:val="en-US"/>
        </w:rPr>
        <w:t>during plume transport</w:t>
      </w:r>
      <w:r w:rsidR="0049250E" w:rsidRPr="0049250E">
        <w:rPr>
          <w:lang w:val="en-US"/>
        </w:rPr>
        <w:t xml:space="preserve">.  </w:t>
      </w:r>
      <w:r w:rsidR="00E37D43">
        <w:rPr>
          <w:lang w:val="en-US"/>
        </w:rPr>
        <w:t>Because such semi-volatile behavior depends in part on OA composition,</w:t>
      </w:r>
      <w:r w:rsidR="0049250E" w:rsidRPr="0049250E">
        <w:rPr>
          <w:lang w:val="en-US"/>
        </w:rPr>
        <w:t xml:space="preserve"> improved speciation of intermediate and semi-volatile organic compounds (I/SVOCs) emitted during fires is needed to assess the co</w:t>
      </w:r>
      <w:r w:rsidR="00DB4E41">
        <w:rPr>
          <w:lang w:val="en-US"/>
        </w:rPr>
        <w:t>mpeting</w:t>
      </w:r>
      <w:r w:rsidR="0049250E" w:rsidRPr="0049250E">
        <w:rPr>
          <w:lang w:val="en-US"/>
        </w:rPr>
        <w:t xml:space="preserve"> effects of</w:t>
      </w:r>
      <w:r w:rsidR="00DB4E41">
        <w:rPr>
          <w:lang w:val="en-US"/>
        </w:rPr>
        <w:t xml:space="preserve"> primary </w:t>
      </w:r>
      <w:r w:rsidR="00E37D43">
        <w:rPr>
          <w:lang w:val="en-US"/>
        </w:rPr>
        <w:t>OA</w:t>
      </w:r>
      <w:r w:rsidR="0049250E" w:rsidRPr="0049250E">
        <w:rPr>
          <w:lang w:val="en-US"/>
        </w:rPr>
        <w:t xml:space="preserve"> volatilization and secondary </w:t>
      </w:r>
      <w:r w:rsidR="00E37D43">
        <w:rPr>
          <w:lang w:val="en-US"/>
        </w:rPr>
        <w:t>OA</w:t>
      </w:r>
      <w:r w:rsidR="0049250E" w:rsidRPr="0049250E">
        <w:rPr>
          <w:lang w:val="en-US"/>
        </w:rPr>
        <w:t xml:space="preserve"> production.  In this study, </w:t>
      </w:r>
      <w:r w:rsidR="00DB4E41" w:rsidRPr="0049250E">
        <w:rPr>
          <w:lang w:val="en-US"/>
        </w:rPr>
        <w:t xml:space="preserve">18 laboratory fires </w:t>
      </w:r>
      <w:r w:rsidR="00826BC4">
        <w:rPr>
          <w:lang w:val="en-US"/>
        </w:rPr>
        <w:t xml:space="preserve">were sampled </w:t>
      </w:r>
      <w:r w:rsidR="00DB4E41">
        <w:rPr>
          <w:lang w:val="en-US"/>
        </w:rPr>
        <w:t>in which</w:t>
      </w:r>
      <w:r w:rsidR="00DB4E41" w:rsidRPr="0049250E">
        <w:rPr>
          <w:lang w:val="en-US"/>
        </w:rPr>
        <w:t xml:space="preserve"> a range of fuel types </w:t>
      </w:r>
      <w:r w:rsidR="00DB4E41">
        <w:rPr>
          <w:lang w:val="en-US"/>
        </w:rPr>
        <w:t xml:space="preserve">were </w:t>
      </w:r>
      <w:r w:rsidR="00DB4E41" w:rsidRPr="0049250E">
        <w:rPr>
          <w:lang w:val="en-US"/>
        </w:rPr>
        <w:t>burned</w:t>
      </w:r>
      <w:r w:rsidR="00DB4E41">
        <w:rPr>
          <w:lang w:val="en-US"/>
        </w:rPr>
        <w:t>.</w:t>
      </w:r>
      <w:r w:rsidR="00DB4E41" w:rsidRPr="0049250E">
        <w:rPr>
          <w:lang w:val="en-US"/>
        </w:rPr>
        <w:t xml:space="preserve"> </w:t>
      </w:r>
      <w:r w:rsidR="003B1A93">
        <w:rPr>
          <w:lang w:val="en-US"/>
        </w:rPr>
        <w:t xml:space="preserve"> </w:t>
      </w:r>
      <w:r w:rsidR="00DB4E41">
        <w:rPr>
          <w:lang w:val="en-US"/>
        </w:rPr>
        <w:t>Emitted</w:t>
      </w:r>
      <w:r w:rsidR="0049250E" w:rsidRPr="0049250E">
        <w:rPr>
          <w:lang w:val="en-US"/>
        </w:rPr>
        <w:t xml:space="preserve"> I/SVOCs </w:t>
      </w:r>
      <w:r w:rsidR="00DB4E41">
        <w:rPr>
          <w:lang w:val="en-US"/>
        </w:rPr>
        <w:t>were collected</w:t>
      </w:r>
      <w:r w:rsidR="0049250E" w:rsidRPr="0049250E">
        <w:rPr>
          <w:lang w:val="en-US"/>
        </w:rPr>
        <w:t xml:space="preserve"> onto Teflon filters and solid-phase extraction (SPE) disks to </w:t>
      </w:r>
      <w:r w:rsidR="00826BC4">
        <w:rPr>
          <w:lang w:val="en-US"/>
        </w:rPr>
        <w:t xml:space="preserve">qualitatively </w:t>
      </w:r>
      <w:r w:rsidR="0049250E" w:rsidRPr="0049250E">
        <w:rPr>
          <w:lang w:val="en-US"/>
        </w:rPr>
        <w:t xml:space="preserve">characterize particulate and gaseous I/SVOCs, respectively.  Derivatized filter extracts were analyzed using comprehensive two-dimensional gas chromatography with time-of-flight mass spectrometry (GC×GC-TOFMS).  Quality control tests were </w:t>
      </w:r>
      <w:r w:rsidR="00E37D43">
        <w:rPr>
          <w:lang w:val="en-US"/>
        </w:rPr>
        <w:t>performed</w:t>
      </w:r>
      <w:r w:rsidR="0049250E" w:rsidRPr="0049250E">
        <w:rPr>
          <w:lang w:val="en-US"/>
        </w:rPr>
        <w:t xml:space="preserve"> using biomass-burning relevant standards and demonstrate the utility of SPE disks for untargeted analysis of air samples. </w:t>
      </w:r>
      <w:r w:rsidR="003C3505">
        <w:rPr>
          <w:lang w:val="en-US"/>
        </w:rPr>
        <w:t xml:space="preserve"> </w:t>
      </w:r>
      <w:r w:rsidR="0049250E" w:rsidRPr="0049250E">
        <w:rPr>
          <w:lang w:val="en-US"/>
        </w:rPr>
        <w:t xml:space="preserve">The </w:t>
      </w:r>
      <w:r w:rsidR="00BD5896">
        <w:rPr>
          <w:lang w:val="en-US"/>
        </w:rPr>
        <w:t>observed chromatographic</w:t>
      </w:r>
      <w:r w:rsidR="0085430E" w:rsidRPr="0049250E">
        <w:rPr>
          <w:lang w:val="en-US"/>
        </w:rPr>
        <w:t xml:space="preserve"> </w:t>
      </w:r>
      <w:r w:rsidR="0049250E" w:rsidRPr="0049250E">
        <w:rPr>
          <w:lang w:val="en-US"/>
        </w:rPr>
        <w:t>profiles of I/SVOCs in coniferous fuel-derived smoke samples were well correlated with each other, but poorly correlated with other fuel types (e.g., herbaceous and chapar</w:t>
      </w:r>
      <w:r w:rsidR="00DB4E41">
        <w:rPr>
          <w:lang w:val="en-US"/>
        </w:rPr>
        <w:t>r</w:t>
      </w:r>
      <w:r w:rsidR="0049250E" w:rsidRPr="0049250E">
        <w:rPr>
          <w:lang w:val="en-US"/>
        </w:rPr>
        <w:t xml:space="preserve">al fuels).  </w:t>
      </w:r>
      <w:r w:rsidR="008E7481">
        <w:rPr>
          <w:lang w:val="en-US"/>
        </w:rPr>
        <w:t>Emissions of b</w:t>
      </w:r>
      <w:r w:rsidR="0049250E" w:rsidRPr="0049250E">
        <w:rPr>
          <w:lang w:val="en-US"/>
        </w:rPr>
        <w:t xml:space="preserve">enzenediol isomers </w:t>
      </w:r>
      <w:r w:rsidR="00DB4E41">
        <w:rPr>
          <w:lang w:val="en-US"/>
        </w:rPr>
        <w:t>we</w:t>
      </w:r>
      <w:r w:rsidR="00DB4E41" w:rsidRPr="0049250E">
        <w:rPr>
          <w:lang w:val="en-US"/>
        </w:rPr>
        <w:t xml:space="preserve">re </w:t>
      </w:r>
      <w:r w:rsidR="0049250E" w:rsidRPr="0049250E">
        <w:rPr>
          <w:lang w:val="en-US"/>
        </w:rPr>
        <w:t xml:space="preserve">also shown to </w:t>
      </w:r>
      <w:r w:rsidR="008E7481">
        <w:rPr>
          <w:lang w:val="en-US"/>
        </w:rPr>
        <w:t>be</w:t>
      </w:r>
      <w:r w:rsidR="008E7481" w:rsidRPr="0049250E">
        <w:rPr>
          <w:lang w:val="en-US"/>
        </w:rPr>
        <w:t xml:space="preserve"> </w:t>
      </w:r>
      <w:r w:rsidR="0049250E" w:rsidRPr="0049250E">
        <w:rPr>
          <w:lang w:val="en-US"/>
        </w:rPr>
        <w:t>fuel</w:t>
      </w:r>
      <w:r w:rsidR="008E7481">
        <w:rPr>
          <w:lang w:val="en-US"/>
        </w:rPr>
        <w:t xml:space="preserve"> </w:t>
      </w:r>
      <w:r w:rsidR="0049250E" w:rsidRPr="0049250E">
        <w:rPr>
          <w:lang w:val="en-US"/>
        </w:rPr>
        <w:t>dependent</w:t>
      </w:r>
      <w:r w:rsidR="008E7481">
        <w:rPr>
          <w:lang w:val="en-US"/>
        </w:rPr>
        <w:t>.</w:t>
      </w:r>
      <w:r w:rsidR="0049250E" w:rsidRPr="0049250E">
        <w:rPr>
          <w:lang w:val="en-US"/>
        </w:rPr>
        <w:t xml:space="preserve"> </w:t>
      </w:r>
      <w:r w:rsidR="003B1A93">
        <w:rPr>
          <w:lang w:val="en-US"/>
        </w:rPr>
        <w:t xml:space="preserve"> </w:t>
      </w:r>
      <w:r w:rsidR="008E7481">
        <w:rPr>
          <w:lang w:val="en-US"/>
        </w:rPr>
        <w:t>The combined Teflon and SPE filter data captured d</w:t>
      </w:r>
      <w:r w:rsidR="00DB4E41">
        <w:rPr>
          <w:lang w:val="en-US"/>
        </w:rPr>
        <w:t>ifferences</w:t>
      </w:r>
      <w:r w:rsidR="0049250E" w:rsidRPr="0049250E">
        <w:rPr>
          <w:lang w:val="en-US"/>
        </w:rPr>
        <w:t xml:space="preserve"> </w:t>
      </w:r>
      <w:r w:rsidR="00DB4E41">
        <w:rPr>
          <w:lang w:val="en-US"/>
        </w:rPr>
        <w:t xml:space="preserve">in </w:t>
      </w:r>
      <w:r w:rsidR="0049250E" w:rsidRPr="0049250E">
        <w:rPr>
          <w:lang w:val="en-US"/>
        </w:rPr>
        <w:t xml:space="preserve">gas-particle partitioning </w:t>
      </w:r>
      <w:r w:rsidR="00577BD3">
        <w:rPr>
          <w:lang w:val="en-US"/>
        </w:rPr>
        <w:t>of the ben</w:t>
      </w:r>
      <w:r w:rsidR="00DB4E41">
        <w:rPr>
          <w:lang w:val="en-US"/>
        </w:rPr>
        <w:t>zen</w:t>
      </w:r>
      <w:r w:rsidR="00577BD3">
        <w:rPr>
          <w:lang w:val="en-US"/>
        </w:rPr>
        <w:t>e</w:t>
      </w:r>
      <w:r w:rsidR="00DB4E41">
        <w:rPr>
          <w:lang w:val="en-US"/>
        </w:rPr>
        <w:t>diol isomers</w:t>
      </w:r>
      <w:r w:rsidR="0049250E" w:rsidRPr="0049250E">
        <w:rPr>
          <w:lang w:val="en-US"/>
        </w:rPr>
        <w:t xml:space="preserve">, with hydroquinone </w:t>
      </w:r>
      <w:r w:rsidR="008E7481">
        <w:rPr>
          <w:lang w:val="en-US"/>
        </w:rPr>
        <w:t xml:space="preserve">having a </w:t>
      </w:r>
      <w:r w:rsidR="0049250E" w:rsidRPr="0049250E">
        <w:rPr>
          <w:lang w:val="en-US"/>
        </w:rPr>
        <w:t xml:space="preserve">significantly </w:t>
      </w:r>
      <w:r w:rsidR="008E7481">
        <w:rPr>
          <w:lang w:val="en-US"/>
        </w:rPr>
        <w:t>higher particle-phase fraction than catechol due to its lower volatility</w:t>
      </w:r>
      <w:r w:rsidR="0049250E" w:rsidRPr="0049250E">
        <w:rPr>
          <w:lang w:val="en-US"/>
        </w:rPr>
        <w:t xml:space="preserve">.  </w:t>
      </w:r>
      <w:r w:rsidR="00DB4E41">
        <w:rPr>
          <w:lang w:val="en-US"/>
        </w:rPr>
        <w:t xml:space="preserve">Additionally, </w:t>
      </w:r>
      <w:r w:rsidR="0049250E" w:rsidRPr="0049250E">
        <w:rPr>
          <w:lang w:val="en-US"/>
        </w:rPr>
        <w:t>the speciated volatility distribution of I/SVOCs in smoke from a rotten</w:t>
      </w:r>
      <w:r w:rsidR="006C1B87">
        <w:rPr>
          <w:lang w:val="en-US"/>
        </w:rPr>
        <w:t>-</w:t>
      </w:r>
      <w:r w:rsidR="0049250E" w:rsidRPr="0049250E">
        <w:rPr>
          <w:lang w:val="en-US"/>
        </w:rPr>
        <w:t xml:space="preserve">log fire </w:t>
      </w:r>
      <w:r w:rsidR="00DB4E41">
        <w:rPr>
          <w:lang w:val="en-US"/>
        </w:rPr>
        <w:t xml:space="preserve">was estimated to evaluate the composition of </w:t>
      </w:r>
      <w:r w:rsidR="009441F4">
        <w:rPr>
          <w:lang w:val="en-US"/>
        </w:rPr>
        <w:t xml:space="preserve">potentially </w:t>
      </w:r>
      <w:r w:rsidR="00DB4E41">
        <w:rPr>
          <w:lang w:val="en-US"/>
        </w:rPr>
        <w:t>vol</w:t>
      </w:r>
      <w:r w:rsidR="00E37D43">
        <w:rPr>
          <w:lang w:val="en-US"/>
        </w:rPr>
        <w:t>atilized primary OA</w:t>
      </w:r>
      <w:r w:rsidR="001666DC">
        <w:rPr>
          <w:lang w:val="en-US"/>
        </w:rPr>
        <w:t>,</w:t>
      </w:r>
      <w:r w:rsidR="00DB4E41">
        <w:rPr>
          <w:lang w:val="en-US"/>
        </w:rPr>
        <w:t xml:space="preserve"> which </w:t>
      </w:r>
      <w:r w:rsidR="00577BD3">
        <w:rPr>
          <w:lang w:val="en-US"/>
        </w:rPr>
        <w:t>was</w:t>
      </w:r>
      <w:r w:rsidR="0049250E" w:rsidRPr="0049250E">
        <w:rPr>
          <w:lang w:val="en-US"/>
        </w:rPr>
        <w:t xml:space="preserve"> entirely attributed to oxygenated (or other heteroatomic) compounds.</w:t>
      </w:r>
      <w:r w:rsidR="000E5FA0">
        <w:rPr>
          <w:lang w:val="en-US"/>
        </w:rPr>
        <w:t xml:space="preserve">  </w:t>
      </w:r>
      <w:r w:rsidR="005B78F3">
        <w:t>T</w:t>
      </w:r>
      <w:r w:rsidR="005B78F3" w:rsidRPr="005B78F3">
        <w:t>he isomer-dependent partitioning and the speciated volatility distributions both suggest the need for better understanding of gas</w:t>
      </w:r>
      <w:r w:rsidR="005B78F3">
        <w:t>-phase</w:t>
      </w:r>
      <w:r w:rsidR="005B78F3" w:rsidRPr="005B78F3">
        <w:t xml:space="preserve"> and heterogenous reaction pathways of </w:t>
      </w:r>
      <w:r w:rsidR="005B78F3">
        <w:t>biomass-burning-derived I/SVOCs</w:t>
      </w:r>
      <w:r w:rsidR="005B78F3" w:rsidRPr="005B78F3">
        <w:t xml:space="preserve"> in order to represent the atmospheric chemistry of </w:t>
      </w:r>
      <w:r w:rsidR="005B78F3">
        <w:t>smoke</w:t>
      </w:r>
      <w:r w:rsidR="005B78F3" w:rsidRPr="005B78F3">
        <w:t xml:space="preserve"> in models.</w:t>
      </w:r>
    </w:p>
    <w:p w14:paraId="36B649EF" w14:textId="490D2DFF" w:rsidR="00C82F79" w:rsidRPr="00BC71D7" w:rsidRDefault="00C82F79" w:rsidP="00B4015F">
      <w:pPr>
        <w:rPr>
          <w:lang w:val="en-US"/>
        </w:rPr>
      </w:pPr>
    </w:p>
    <w:p w14:paraId="0A3F32AA" w14:textId="77777777" w:rsidR="00C82F79" w:rsidRDefault="00C82F79" w:rsidP="00C82F79">
      <w:pPr>
        <w:pStyle w:val="Heading1"/>
      </w:pPr>
      <w:r>
        <w:lastRenderedPageBreak/>
        <w:t xml:space="preserve">1 </w:t>
      </w:r>
      <w:r w:rsidR="0049250E">
        <w:t>Introduction</w:t>
      </w:r>
    </w:p>
    <w:p w14:paraId="35875942" w14:textId="0333349B" w:rsidR="0049250E" w:rsidRDefault="0049250E" w:rsidP="0049250E">
      <w:r>
        <w:t>Biomass burning emits high levels of carbonaceous</w:t>
      </w:r>
      <w:r w:rsidR="00FB4DC0">
        <w:t xml:space="preserve"> material</w:t>
      </w:r>
      <w:r w:rsidR="00B21BF1">
        <w:t>,</w:t>
      </w:r>
      <w:r>
        <w:t xml:space="preserve"> including</w:t>
      </w:r>
      <w:r w:rsidR="00FB4DC0">
        <w:t xml:space="preserve"> trace gases,</w:t>
      </w:r>
      <w:r>
        <w:t xml:space="preserve"> black carbon</w:t>
      </w:r>
      <w:r w:rsidR="00FB4DC0">
        <w:t>,</w:t>
      </w:r>
      <w:r>
        <w:t xml:space="preserve"> and primary organic aerosol</w:t>
      </w:r>
      <w:r w:rsidR="00B21BF1">
        <w:t xml:space="preserve"> (</w:t>
      </w:r>
      <w:r>
        <w:t xml:space="preserve">POA) </w:t>
      </w:r>
      <w:r>
        <w:fldChar w:fldCharType="begin">
          <w:fldData xml:space="preserve">PEVuZE5vdGU+PENpdGU+PEF1dGhvcj5Ba2FnaTwvQXV0aG9yPjxZZWFyPjIwMTE8L1llYXI+PFJl
Y051bT4yPC9SZWNOdW0+PERpc3BsYXlUZXh0PihBa2FnaSBldCBhbC4sIDIwMTE7IEFuZHJlYWUg
YW5kIE1lcmxldCwgMjAwMTsgQm9uZCBldCBhbC4sIDIwMDQpPC9EaXNwbGF5VGV4dD48cmVjb3Jk
PjxyZWMtbnVtYmVyPjI8L3JlYy1udW1iZXI+PGZvcmVpZ24ta2V5cz48a2V5IGFwcD0iRU4iIGRi
LWlkPSJhdGR3ZnhlcjF4cndhOWV3OTJzeHNyMmxzZHN6d3YydHoyOTkiIHRpbWVzdGFtcD0iMTM3
OTEyMDQ0NyI+Mjwva2V5PjwvZm9yZWlnbi1rZXlzPjxyZWYtdHlwZSBuYW1lPSJKb3VybmFsIEFy
dGljbGUiPjE3PC9yZWYtdHlwZT48Y29udHJpYnV0b3JzPjxhdXRob3JzPjxhdXRob3I+QWthZ2ks
IFMuIEsuPC9hdXRob3I+PGF1dGhvcj5Zb2tlbHNvbiwgUi4gSi48L2F1dGhvcj48YXV0aG9yPldp
ZWRpbm15ZXIsIEMuPC9hdXRob3I+PGF1dGhvcj5BbHZhcmFkbywgTS4gSi48L2F1dGhvcj48YXV0
aG9yPlJlaWQsIEouIFMuPC9hdXRob3I+PGF1dGhvcj5LYXJsLCBULjwvYXV0aG9yPjxhdXRob3I+
Q3JvdW5zZSwgSi4gRC48L2F1dGhvcj48YXV0aG9yPldlbm5iZXJnLCBQLiBPLjwvYXV0aG9yPjwv
YXV0aG9ycz48L2NvbnRyaWJ1dG9ycz48YXV0aC1hZGRyZXNzPllva2Vsc29uLCBSSiYjeEQ7VW5p
diBNb250YW5hLCBEZXB0IENoZW0sIE1pc3NvdWxhLCBNVCA1OTgxMiBVU0EmI3hEO1VuaXYgTW9u
dGFuYSwgRGVwdCBDaGVtLCBNaXNzb3VsYSwgTVQgNTk4MTIgVVNBJiN4RDtVbml2IE1vbnRhbmEs
IERlcHQgQ2hlbSwgTWlzc291bGEsIE1UIDU5ODEyIFVTQSYjeEQ7TmF0bCBDdHIgQXRtb3NwaGVy
IFJlcywgQm91bGRlciwgQ08gODAzMDcgVVNBJiN4RDtBdG1vc3BoZXIgJmFtcDsgRW52aXJvbm0g
UmVzIEFFUiBJbmMsIExleGluZ3RvbiwgTUEgVVNBJiN4RDtVU04sIFJlcyBMYWIsIE1vbnRlcmV5
LCBDQSBVU0EmI3hEO0NBTFRFQ0gsIERpdiBDaGVtICZhbXA7IENoZW0gRW5nbiwgUGFzYWRlbmEs
IENBIDkxMTI1IFVTQSYjeEQ7Q0FMVEVDSCwgRGl2IEVuZ24gJmFtcDsgQXBwbCBTY2ksIFBhc2Fk
ZW5hLCBDQSA5MTEyNSBVU0EmI3hEO0NBTFRFQ0gsIERpdiBHZW9sICZhbXA7IFBsYW5ldGFyeSBT
Y2ksIFBhc2FkZW5hLCBDQSA5MTEyNSBVU0E8L2F1dGgtYWRkcmVzcz48dGl0bGVzPjx0aXRsZT5F
bWlzc2lvbiBmYWN0b3JzIGZvciBvcGVuIGFuZCBkb21lc3RpYyBiaW9tYXNzIGJ1cm5pbmcgZm9y
IHVzZSBpbiBhdG1vc3BoZXJpYyBtb2RlbHM8L3RpdGxlPjxzZWNvbmRhcnktdGl0bGU+QXRtb3Nw
aGVyaWMgQ2hlbWlzdHJ5IGFuZCBQaHlzaWNzPC9zZWNvbmRhcnktdGl0bGU+PGFsdC10aXRsZT5B
dG1vcyBDaGVtIFBoeXM8L2FsdC10aXRsZT48L3RpdGxlcz48cGVyaW9kaWNhbD48ZnVsbC10aXRs
ZT5BdG1vc3BoZXJpYyBDaGVtaXN0cnkgYW5kIFBoeXNpY3M8L2Z1bGwtdGl0bGU+PGFiYnItMT5B
dG1vcy4gQ2hlbS4gUGh5cy48L2FiYnItMT48L3BlcmlvZGljYWw+PGFsdC1wZXJpb2RpY2FsPjxm
dWxsLXRpdGxlPkF0bW9zIENoZW0gUGh5czwvZnVsbC10aXRsZT48L2FsdC1wZXJpb2RpY2FsPjxw
YWdlcz40MDM5LTQwNzI8L3BhZ2VzPjx2b2x1bWU+MTE8L3ZvbHVtZT48bnVtYmVyPjk8L251bWJl
cj48a2V5d29yZHM+PGtleXdvcmQ+dHJhbnNmb3JtIGluZnJhcmVkLXNwZWN0cm9zY29weTwva2V5
d29yZD48a2V5d29yZD50cmFjZSBnYXMgZW1pc3Npb25zPC9rZXl3b3JkPjxrZXl3b3JkPmNvbXBy
ZWhlbnNpdmUgbGFib3JhdG9yeSBtZWFzdXJlbWVudHM8L2tleXdvcmQ+PGtleXdvcmQ+aW9uaXph
dGlvbiBtYXNzLXNwZWN0cm9tZXRyeTwva2V5d29yZD48a2V5d29yZD52b2xhdGlsZSBvcmdhbmlj
LWNvbXBvdW5kczwva2V5d29yZD48a2V5d29yZD5oaWdoIG5vcnRoZXJuIGxhdGl0dWRlczwva2V5
d29yZD48a2V5d29yZD50cm9waWNhbCBkcnkgZm9yZXN0PC9rZXl3b3JkPjxrZXl3b3JkPmZpcmUg
ZW1pc3Npb25zPC9rZXl3b3JkPjxrZXl3b3JkPmJyYXppbGlhbiBhbWF6b248L2tleXdvcmQ+PGtl
eXdvcmQ+Y2FyYm9uIGVtaXNzaW9uczwva2V5d29yZD48L2tleXdvcmRzPjxkYXRlcz48eWVhcj4y
MDExPC95ZWFyPjwvZGF0ZXM+PGlzYm4+MTY4MC03MzE2PC9pc2JuPjxhY2Nlc3Npb24tbnVtPklT
STowMDAyOTA2MTg2MDAwMDM8L2FjY2Vzc2lvbi1udW0+PHVybHM+PHJlbGF0ZWQtdXJscz48dXJs
PiZsdDtHbyB0byBJU0kmZ3Q7Oi8vMDAwMjkwNjE4NjAwMDAzPC91cmw+PHVybD5odHRwOi8vd3d3
LmF0bW9zLWNoZW0tcGh5cy5uZXQvMTEvNDAzOS8yMDExL2FjcC0xMS00MDM5LTIwMTEucGRmPC91
cmw+PC9yZWxhdGVkLXVybHM+PC91cmxzPjxlbGVjdHJvbmljLXJlc291cmNlLW51bT5ET0kgMTAu
NTE5NC9hY3AtMTEtNDAzOS0yMDExPC9lbGVjdHJvbmljLXJlc291cmNlLW51bT48bGFuZ3VhZ2U+
RW5nbGlzaDwvbGFuZ3VhZ2U+PC9yZWNvcmQ+PC9DaXRlPjxDaXRlPjxBdXRob3I+QW5kcmVhZTwv
QXV0aG9yPjxZZWFyPjIwMDE8L1llYXI+PFJlY051bT42PC9SZWNOdW0+PHJlY29yZD48cmVjLW51
bWJlcj42PC9yZWMtbnVtYmVyPjxmb3JlaWduLWtleXM+PGtleSBhcHA9IkVOIiBkYi1pZD0iYXRk
d2Z4ZXIxeHJ3YTlldzkyc3hzcjJsc2Rzend2MnR6Mjk5IiB0aW1lc3RhbXA9IjEzNzkxMjA0NDci
PjY8L2tleT48L2ZvcmVpZ24ta2V5cz48cmVmLXR5cGUgbmFtZT0iSm91cm5hbCBBcnRpY2xlIj4x
NzwvcmVmLXR5cGU+PGNvbnRyaWJ1dG9ycz48YXV0aG9ycz48YXV0aG9yPkFuZHJlYWUsIE0uIE8u
PC9hdXRob3I+PGF1dGhvcj5NZXJsZXQsIFAuPC9hdXRob3I+PC9hdXRob3JzPjwvY29udHJpYnV0
b3JzPjxhdXRoLWFkZHJlc3M+QW5kcmVhZSwgTU8mI3hEO01heCBQbGFuY2sgSW5zdCBDaGVtLCBC
aW9nZW9jaGVtIERlcHQsIFBPQiAzMDYwLCBELTU1MDIwIE1haW56LCBHZXJtYW55JiN4RDtNYXgg
UGxhbmNrIEluc3QgQ2hlbSwgQmlvZ2VvY2hlbSBEZXB0LCBQT0IgMzA2MCwgRC01NTAyMCBNYWlu
eiwgR2VybWFueSYjeEQ7TWF4IFBsYW5jayBJbnN0IENoZW0sIEJpb2dlb2NoZW0gRGVwdCwgRC01
NTAyMCBNYWlueiwgR2VybWFueTwvYXV0aC1hZGRyZXNzPjx0aXRsZXM+PHRpdGxlPkVtaXNzaW9u
IG9mIHRyYWNlIGdhc2VzIGFuZCBhZXJvc29scyBmcm9tIGJpb21hc3MgYnVybmluZzwvdGl0bGU+
PHNlY29uZGFyeS10aXRsZT5HbG9iYWwgQmlvZ2VvY2hlbWljYWwgQ3ljbGVzPC9zZWNvbmRhcnkt
dGl0bGU+PGFsdC10aXRsZT5HbG9iYWwgQmlvZ2VvY2hlbSBDeTwvYWx0LXRpdGxlPjwvdGl0bGVz
PjxwZXJpb2RpY2FsPjxmdWxsLXRpdGxlPkdsb2JhbCBCaW9nZW9jaGVtaWNhbCBDeWNsZXM8L2Z1
bGwtdGl0bGU+PGFiYnItMT5HbG9iYWwgQmlvZ2VvY2hlbSBDeTwvYWJici0xPjwvcGVyaW9kaWNh
bD48YWx0LXBlcmlvZGljYWw+PGZ1bGwtdGl0bGU+R2xvYmFsIEJpb2dlb2NoZW1pY2FsIEN5Y2xl
czwvZnVsbC10aXRsZT48YWJici0xPkdsb2JhbCBCaW9nZW9jaGVtIEN5PC9hYmJyLTE+PC9hbHQt
cGVyaW9kaWNhbD48cGFnZXM+OTU1LTk2NjwvcGFnZXM+PHZvbHVtZT4xNTwvdm9sdW1lPjxudW1i
ZXI+NDwvbnVtYmVyPjxrZXl3b3Jkcz48a2V5d29yZD50cmFuc2Zvcm0gaW5mcmFyZWQtc3BlY3Ry
b3Njb3B5PC9rZXl3b3JkPjxrZXl3b3JkPnRyb3BpY2FsIHNvdXRoLWF0bGFudGljPC9rZXl3b3Jk
PjxrZXl3b3JkPmFmcmljYW4gc2F2YW5uYSBlY29zeXN0ZW1zPC9rZXl3b3JkPjxrZXl3b3JkPmJv
cmVhbCBmb3Jlc3QtZmlyZXM8L2tleXdvcmQ+PGtleXdvcmQ+YXRtb3NwaGVyaWMgY2hlbWlzdHJ5
PC9rZXl3b3JkPjxrZXl3b3JkPmNhcmJvbi1tb25veGlkZTwva2V5d29yZD48a2V5d29yZD5tZXRo
eWwtY2hsb3JpZGU8L2tleXdvcmQ+PGtleXdvcmQ+dHJvcG9zcGhlcmljIG96b25lPC9rZXl3b3Jk
PjxrZXl3b3JkPmNoZW1pY2FsIGNoYXJhY3RlcmlzdGljczwva2V5d29yZD48a2V5d29yZD5oeWRy
b2NhcmJvbiBlbWlzc2lvbnM8L2tleXdvcmQ+PC9rZXl3b3Jkcz48ZGF0ZXM+PHllYXI+MjAwMTwv
eWVhcj48cHViLWRhdGVzPjxkYXRlPkRlYzwvZGF0ZT48L3B1Yi1kYXRlcz48L2RhdGVzPjxpc2Ju
PjA4ODYtNjIzNjwvaXNibj48YWNjZXNzaW9uLW51bT5JU0k6MDAwMTcyNzU1MzAwMDE0PC9hY2Nl
c3Npb24tbnVtPjx1cmxzPjxyZWxhdGVkLXVybHM+PHVybD4mbHQ7R28gdG8gSVNJJmd0OzovLzAw
MDE3Mjc1NTMwMDAxNDwvdXJsPjwvcmVsYXRlZC11cmxzPjwvdXJscz48bGFuZ3VhZ2U+RW5nbGlz
aDwvbGFuZ3VhZ2U+PC9yZWNvcmQ+PC9DaXRlPjxDaXRlPjxBdXRob3I+Qm9uZDwvQXV0aG9yPjxZ
ZWFyPjIwMDQ8L1llYXI+PFJlY051bT4yMjwvUmVjTnVtPjxyZWNvcmQ+PHJlYy1udW1iZXI+MjI8
L3JlYy1udW1iZXI+PGZvcmVpZ24ta2V5cz48a2V5IGFwcD0iRU4iIGRiLWlkPSJhdGR3ZnhlcjF4
cndhOWV3OTJzeHNyMmxzZHN6d3YydHoyOTkiIHRpbWVzdGFtcD0iMTM3OTEyMDQ0NyI+MjI8L2tl
eT48L2ZvcmVpZ24ta2V5cz48cmVmLXR5cGUgbmFtZT0iSm91cm5hbCBBcnRpY2xlIj4xNzwvcmVm
LXR5cGU+PGNvbnRyaWJ1dG9ycz48YXV0aG9ycz48YXV0aG9yPkJvbmQsIFQuIEMuPC9hdXRob3I+
PGF1dGhvcj5TdHJlZXRzLCBELiBHLjwvYXV0aG9yPjxhdXRob3I+WWFyYmVyLCBLLiBGLjwvYXV0
aG9yPjxhdXRob3I+TmVsc29uLCBTLiBNLjwvYXV0aG9yPjxhdXRob3I+V29vLCBKLiBILjwvYXV0
aG9yPjxhdXRob3I+S2xpbW9udCwgWi48L2F1dGhvcj48L2F1dGhvcnM+PC9jb250cmlidXRvcnM+
PGF1dGgtYWRkcmVzcz5Cb25kLCBUQyYjeEQ7VW5pdiBJbGxpbm9pcywgRGVwdCBDaXZpbCAmYW1w
OyBFbnZpcm9ubSBFbmduLCBNQy0yNTAsMjA1IE4gTWF0aGV3cyBBdmUsIFVyYmFuYSwgSUwgNjE4
MDEgVVNBJiN4RDtVbml2IElsbGlub2lzLCBEZXB0IENpdmlsICZhbXA7IEVudmlyb25tIEVuZ24s
IE1DLTI1MCwyMDUgTiBNYXRoZXdzIEF2ZSwgVXJiYW5hLCBJTCA2MTgwMSBVU0EmI3hEO1VuaXYg
V2FzaGluZ3RvbiwgRGVwdCBBdG1vc3BoZXIgU2NpLCBTZWF0dGxlLCBXQSA5ODE5NSBVU0EmI3hE
O05hdGwgQ3RyIEF0bW9zcGhlciBSZXMsIEJvdWxkZXIsIENPIDgwMzA3IFVTQSYjeEQ7QXJnb25u
ZSBOYXRsIExhYiwgQXJnb25uZSwgSUwgNjA0MzkgVVNBJiN4RDtVbml2IElvd2EsIEN0ciBHbG9i
YWwgJmFtcDsgUmVnIEVudmlyb25tIFJlcywgSW93YSBDaXR5LCBJQSA1MjI0MiBVU0EmI3hEO0lu
dCBJbnN0IEFwcGwgU3lzdCBBbmFsLCBBLTIzNjEgTGF4ZW5idXJnLCBBdXN0cmlhPC9hdXRoLWFk
ZHJlc3M+PHRpdGxlcz48dGl0bGU+QSB0ZWNobm9sb2d5LWJhc2VkIGdsb2JhbCBpbnZlbnRvcnkg
b2YgYmxhY2sgYW5kIG9yZ2FuaWMgY2FyYm9uIGVtaXNzaW9ucyBmcm9tIGNvbWJ1c3Rpb248L3Rp
dGxlPjxzZWNvbmRhcnktdGl0bGU+Sm91cm5hbCBvZiBHZW9waHlzaWNhbCBSZXNlYXJjaC1BdG1v
c3BoZXJlczwvc2Vjb25kYXJ5LXRpdGxlPjxhbHQtdGl0bGU+SiBHZW9waHlzIFJlcy1BdG1vczwv
YWx0LXRpdGxlPjwvdGl0bGVzPjxwZXJpb2RpY2FsPjxmdWxsLXRpdGxlPkpvdXJuYWwgb2YgR2Vv
cGh5c2ljYWwgUmVzZWFyY2gtQXRtb3NwaGVyZXM8L2Z1bGwtdGl0bGU+PGFiYnItMT5KLiBHZW9w
aHlzLiBSZXMuIEF0bW9zLjwvYWJici0xPjwvcGVyaW9kaWNhbD48dm9sdW1lPjEwOTwvdm9sdW1l
PjxudW1iZXI+RDE0PC9udW1iZXI+PGtleXdvcmRzPjxrZXl3b3JkPmVtaXNzaW9uPC9rZXl3b3Jk
PjxrZXl3b3JkPmJsYWNrIGNhcmJvbjwva2V5d29yZD48a2V5d29yZD5vcmdhbmljIGNhcmJvbjwv
a2V5d29yZD48a2V5d29yZD5mb3NzaWwgZnVlbDwva2V5d29yZD48a2V5d29yZD5iaW9mdWVsPC9r
ZXl3b3JkPjxrZXl3b3JkPmJpb21hc3MgYnVybmluZzwva2V5d29yZD48a2V5d29yZD5oZWF2eS1k
dXR5IGRpZXNlbDwva2V5d29yZD48a2V5d29yZD5wb2x5Y3ljbGljIGFyb21hdGljLWh5ZHJvY2Fy
Ym9uczwva2V5d29yZD48a2V5d29yZD5xdWFsaXR5IG1hbmFnZW1lbnQgZGlzdHJpY3Q8L2tleXdv
cmQ+PGtleXdvcmQ+cHJpbWFyeSBwYXJ0aWNsZSBlbWlzc2lvbnM8L2tleXdvcmQ+PGtleXdvcmQ+
c3VsZnVyLWRpb3hpZGUgZW1pc3Npb25zPC9rZXl3b3JkPjxrZXl3b3JkPnZpc2libGUtbGlnaHQg
YWJzb3JwdGlvbjwva2V5d29yZD48a2V5d29yZD5hZXJvc29sIG9wdGljYWwgZGVwdGg8L2tleXdv
cmQ+PGtleXdvcmQ+dHJhY2UtcCBleHBlcmltZW50PC9rZXl3b3JkPjxrZXl3b3JkPmNvYWwtZmly
ZWQgcGxhbnRzPC9rZXl3b3JkPjxrZXl3b3JkPmFpci1wb2xsdXRpb248L2tleXdvcmQ+PC9rZXl3
b3Jkcz48ZGF0ZXM+PHllYXI+MjAwNDwveWVhcj48cHViLWRhdGVzPjxkYXRlPkp1bCAyNDwvZGF0
ZT48L3B1Yi1kYXRlcz48L2RhdGVzPjxpc2JuPjAxNDgtMDIyNzwvaXNibj48YWNjZXNzaW9uLW51
bT5JU0k6MDAwMjIyOTE2NjAwMDAxPC9hY2Nlc3Npb24tbnVtPjx1cmxzPjxyZWxhdGVkLXVybHM+
PHVybD4mbHQ7R28gdG8gSVNJJmd0OzovLzAwMDIyMjkxNjYwMDAwMTwvdXJsPjx1cmw+aHR0cDov
L29ubGluZWxpYnJhcnkud2lsZXkuY29tL2RvaS8xMC4xMDI5LzIwMDNKRDAwMzY5Ny9hYnN0cmFj
dDwvdXJsPjx1cmw+aHR0cDovL29ubGluZWxpYnJhcnkud2lsZXkuY29tL3N0b3JlLzEwLjEwMjkv
MjAwM0pEMDAzNjk3L2Fzc2V0L2pncmQxMDc0MC5wZGY/dj0xJmFtcDt0PWphc2U3a3M1JmFtcDtz
PWQ0ZTQxMDE0MTdkN2Y4M2U3MDEwMGViYjg2NzhlOTE0OGIzYWU3ZjQ8L3VybD48L3JlbGF0ZWQt
dXJscz48L3VybHM+PGVsZWN0cm9uaWMtcmVzb3VyY2UtbnVtPkFydG4gRDE0MjAzJiN4RDtEb2kg
MTAuMTAyOS8yMDAzamQwMDM2OTc8L2VsZWN0cm9uaWMtcmVzb3VyY2UtbnVtPjxsYW5ndWFnZT5F
bmdsaXNoPC9sYW5ndWFnZT48L3JlY29yZD48L0NpdGU+PC9FbmROb3RlPn==
</w:fldData>
        </w:fldChar>
      </w:r>
      <w:r>
        <w:instrText xml:space="preserve"> ADDIN EN.CITE </w:instrText>
      </w:r>
      <w:r>
        <w:fldChar w:fldCharType="begin">
          <w:fldData xml:space="preserve">PEVuZE5vdGU+PENpdGU+PEF1dGhvcj5Ba2FnaTwvQXV0aG9yPjxZZWFyPjIwMTE8L1llYXI+PFJl
Y051bT4yPC9SZWNOdW0+PERpc3BsYXlUZXh0PihBa2FnaSBldCBhbC4sIDIwMTE7IEFuZHJlYWUg
YW5kIE1lcmxldCwgMjAwMTsgQm9uZCBldCBhbC4sIDIwMDQpPC9EaXNwbGF5VGV4dD48cmVjb3Jk
PjxyZWMtbnVtYmVyPjI8L3JlYy1udW1iZXI+PGZvcmVpZ24ta2V5cz48a2V5IGFwcD0iRU4iIGRi
LWlkPSJhdGR3ZnhlcjF4cndhOWV3OTJzeHNyMmxzZHN6d3YydHoyOTkiIHRpbWVzdGFtcD0iMTM3
OTEyMDQ0NyI+Mjwva2V5PjwvZm9yZWlnbi1rZXlzPjxyZWYtdHlwZSBuYW1lPSJKb3VybmFsIEFy
dGljbGUiPjE3PC9yZWYtdHlwZT48Y29udHJpYnV0b3JzPjxhdXRob3JzPjxhdXRob3I+QWthZ2ks
IFMuIEsuPC9hdXRob3I+PGF1dGhvcj5Zb2tlbHNvbiwgUi4gSi48L2F1dGhvcj48YXV0aG9yPldp
ZWRpbm15ZXIsIEMuPC9hdXRob3I+PGF1dGhvcj5BbHZhcmFkbywgTS4gSi48L2F1dGhvcj48YXV0
aG9yPlJlaWQsIEouIFMuPC9hdXRob3I+PGF1dGhvcj5LYXJsLCBULjwvYXV0aG9yPjxhdXRob3I+
Q3JvdW5zZSwgSi4gRC48L2F1dGhvcj48YXV0aG9yPldlbm5iZXJnLCBQLiBPLjwvYXV0aG9yPjwv
YXV0aG9ycz48L2NvbnRyaWJ1dG9ycz48YXV0aC1hZGRyZXNzPllva2Vsc29uLCBSSiYjeEQ7VW5p
diBNb250YW5hLCBEZXB0IENoZW0sIE1pc3NvdWxhLCBNVCA1OTgxMiBVU0EmI3hEO1VuaXYgTW9u
dGFuYSwgRGVwdCBDaGVtLCBNaXNzb3VsYSwgTVQgNTk4MTIgVVNBJiN4RDtVbml2IE1vbnRhbmEs
IERlcHQgQ2hlbSwgTWlzc291bGEsIE1UIDU5ODEyIFVTQSYjeEQ7TmF0bCBDdHIgQXRtb3NwaGVy
IFJlcywgQm91bGRlciwgQ08gODAzMDcgVVNBJiN4RDtBdG1vc3BoZXIgJmFtcDsgRW52aXJvbm0g
UmVzIEFFUiBJbmMsIExleGluZ3RvbiwgTUEgVVNBJiN4RDtVU04sIFJlcyBMYWIsIE1vbnRlcmV5
LCBDQSBVU0EmI3hEO0NBTFRFQ0gsIERpdiBDaGVtICZhbXA7IENoZW0gRW5nbiwgUGFzYWRlbmEs
IENBIDkxMTI1IFVTQSYjeEQ7Q0FMVEVDSCwgRGl2IEVuZ24gJmFtcDsgQXBwbCBTY2ksIFBhc2Fk
ZW5hLCBDQSA5MTEyNSBVU0EmI3hEO0NBTFRFQ0gsIERpdiBHZW9sICZhbXA7IFBsYW5ldGFyeSBT
Y2ksIFBhc2FkZW5hLCBDQSA5MTEyNSBVU0E8L2F1dGgtYWRkcmVzcz48dGl0bGVzPjx0aXRsZT5F
bWlzc2lvbiBmYWN0b3JzIGZvciBvcGVuIGFuZCBkb21lc3RpYyBiaW9tYXNzIGJ1cm5pbmcgZm9y
IHVzZSBpbiBhdG1vc3BoZXJpYyBtb2RlbHM8L3RpdGxlPjxzZWNvbmRhcnktdGl0bGU+QXRtb3Nw
aGVyaWMgQ2hlbWlzdHJ5IGFuZCBQaHlzaWNzPC9zZWNvbmRhcnktdGl0bGU+PGFsdC10aXRsZT5B
dG1vcyBDaGVtIFBoeXM8L2FsdC10aXRsZT48L3RpdGxlcz48cGVyaW9kaWNhbD48ZnVsbC10aXRs
ZT5BdG1vc3BoZXJpYyBDaGVtaXN0cnkgYW5kIFBoeXNpY3M8L2Z1bGwtdGl0bGU+PGFiYnItMT5B
dG1vcy4gQ2hlbS4gUGh5cy48L2FiYnItMT48L3BlcmlvZGljYWw+PGFsdC1wZXJpb2RpY2FsPjxm
dWxsLXRpdGxlPkF0bW9zIENoZW0gUGh5czwvZnVsbC10aXRsZT48L2FsdC1wZXJpb2RpY2FsPjxw
YWdlcz40MDM5LTQwNzI8L3BhZ2VzPjx2b2x1bWU+MTE8L3ZvbHVtZT48bnVtYmVyPjk8L251bWJl
cj48a2V5d29yZHM+PGtleXdvcmQ+dHJhbnNmb3JtIGluZnJhcmVkLXNwZWN0cm9zY29weTwva2V5
d29yZD48a2V5d29yZD50cmFjZSBnYXMgZW1pc3Npb25zPC9rZXl3b3JkPjxrZXl3b3JkPmNvbXBy
ZWhlbnNpdmUgbGFib3JhdG9yeSBtZWFzdXJlbWVudHM8L2tleXdvcmQ+PGtleXdvcmQ+aW9uaXph
dGlvbiBtYXNzLXNwZWN0cm9tZXRyeTwva2V5d29yZD48a2V5d29yZD52b2xhdGlsZSBvcmdhbmlj
LWNvbXBvdW5kczwva2V5d29yZD48a2V5d29yZD5oaWdoIG5vcnRoZXJuIGxhdGl0dWRlczwva2V5
d29yZD48a2V5d29yZD50cm9waWNhbCBkcnkgZm9yZXN0PC9rZXl3b3JkPjxrZXl3b3JkPmZpcmUg
ZW1pc3Npb25zPC9rZXl3b3JkPjxrZXl3b3JkPmJyYXppbGlhbiBhbWF6b248L2tleXdvcmQ+PGtl
eXdvcmQ+Y2FyYm9uIGVtaXNzaW9uczwva2V5d29yZD48L2tleXdvcmRzPjxkYXRlcz48eWVhcj4y
MDExPC95ZWFyPjwvZGF0ZXM+PGlzYm4+MTY4MC03MzE2PC9pc2JuPjxhY2Nlc3Npb24tbnVtPklT
STowMDAyOTA2MTg2MDAwMDM8L2FjY2Vzc2lvbi1udW0+PHVybHM+PHJlbGF0ZWQtdXJscz48dXJs
PiZsdDtHbyB0byBJU0kmZ3Q7Oi8vMDAwMjkwNjE4NjAwMDAzPC91cmw+PHVybD5odHRwOi8vd3d3
LmF0bW9zLWNoZW0tcGh5cy5uZXQvMTEvNDAzOS8yMDExL2FjcC0xMS00MDM5LTIwMTEucGRmPC91
cmw+PC9yZWxhdGVkLXVybHM+PC91cmxzPjxlbGVjdHJvbmljLXJlc291cmNlLW51bT5ET0kgMTAu
NTE5NC9hY3AtMTEtNDAzOS0yMDExPC9lbGVjdHJvbmljLXJlc291cmNlLW51bT48bGFuZ3VhZ2U+
RW5nbGlzaDwvbGFuZ3VhZ2U+PC9yZWNvcmQ+PC9DaXRlPjxDaXRlPjxBdXRob3I+QW5kcmVhZTwv
QXV0aG9yPjxZZWFyPjIwMDE8L1llYXI+PFJlY051bT42PC9SZWNOdW0+PHJlY29yZD48cmVjLW51
bWJlcj42PC9yZWMtbnVtYmVyPjxmb3JlaWduLWtleXM+PGtleSBhcHA9IkVOIiBkYi1pZD0iYXRk
d2Z4ZXIxeHJ3YTlldzkyc3hzcjJsc2Rzend2MnR6Mjk5IiB0aW1lc3RhbXA9IjEzNzkxMjA0NDci
PjY8L2tleT48L2ZvcmVpZ24ta2V5cz48cmVmLXR5cGUgbmFtZT0iSm91cm5hbCBBcnRpY2xlIj4x
NzwvcmVmLXR5cGU+PGNvbnRyaWJ1dG9ycz48YXV0aG9ycz48YXV0aG9yPkFuZHJlYWUsIE0uIE8u
PC9hdXRob3I+PGF1dGhvcj5NZXJsZXQsIFAuPC9hdXRob3I+PC9hdXRob3JzPjwvY29udHJpYnV0
b3JzPjxhdXRoLWFkZHJlc3M+QW5kcmVhZSwgTU8mI3hEO01heCBQbGFuY2sgSW5zdCBDaGVtLCBC
aW9nZW9jaGVtIERlcHQsIFBPQiAzMDYwLCBELTU1MDIwIE1haW56LCBHZXJtYW55JiN4RDtNYXgg
UGxhbmNrIEluc3QgQ2hlbSwgQmlvZ2VvY2hlbSBEZXB0LCBQT0IgMzA2MCwgRC01NTAyMCBNYWlu
eiwgR2VybWFueSYjeEQ7TWF4IFBsYW5jayBJbnN0IENoZW0sIEJpb2dlb2NoZW0gRGVwdCwgRC01
NTAyMCBNYWlueiwgR2VybWFueTwvYXV0aC1hZGRyZXNzPjx0aXRsZXM+PHRpdGxlPkVtaXNzaW9u
IG9mIHRyYWNlIGdhc2VzIGFuZCBhZXJvc29scyBmcm9tIGJpb21hc3MgYnVybmluZzwvdGl0bGU+
PHNlY29uZGFyeS10aXRsZT5HbG9iYWwgQmlvZ2VvY2hlbWljYWwgQ3ljbGVzPC9zZWNvbmRhcnkt
dGl0bGU+PGFsdC10aXRsZT5HbG9iYWwgQmlvZ2VvY2hlbSBDeTwvYWx0LXRpdGxlPjwvdGl0bGVz
PjxwZXJpb2RpY2FsPjxmdWxsLXRpdGxlPkdsb2JhbCBCaW9nZW9jaGVtaWNhbCBDeWNsZXM8L2Z1
bGwtdGl0bGU+PGFiYnItMT5HbG9iYWwgQmlvZ2VvY2hlbSBDeTwvYWJici0xPjwvcGVyaW9kaWNh
bD48YWx0LXBlcmlvZGljYWw+PGZ1bGwtdGl0bGU+R2xvYmFsIEJpb2dlb2NoZW1pY2FsIEN5Y2xl
czwvZnVsbC10aXRsZT48YWJici0xPkdsb2JhbCBCaW9nZW9jaGVtIEN5PC9hYmJyLTE+PC9hbHQt
cGVyaW9kaWNhbD48cGFnZXM+OTU1LTk2NjwvcGFnZXM+PHZvbHVtZT4xNTwvdm9sdW1lPjxudW1i
ZXI+NDwvbnVtYmVyPjxrZXl3b3Jkcz48a2V5d29yZD50cmFuc2Zvcm0gaW5mcmFyZWQtc3BlY3Ry
b3Njb3B5PC9rZXl3b3JkPjxrZXl3b3JkPnRyb3BpY2FsIHNvdXRoLWF0bGFudGljPC9rZXl3b3Jk
PjxrZXl3b3JkPmFmcmljYW4gc2F2YW5uYSBlY29zeXN0ZW1zPC9rZXl3b3JkPjxrZXl3b3JkPmJv
cmVhbCBmb3Jlc3QtZmlyZXM8L2tleXdvcmQ+PGtleXdvcmQ+YXRtb3NwaGVyaWMgY2hlbWlzdHJ5
PC9rZXl3b3JkPjxrZXl3b3JkPmNhcmJvbi1tb25veGlkZTwva2V5d29yZD48a2V5d29yZD5tZXRo
eWwtY2hsb3JpZGU8L2tleXdvcmQ+PGtleXdvcmQ+dHJvcG9zcGhlcmljIG96b25lPC9rZXl3b3Jk
PjxrZXl3b3JkPmNoZW1pY2FsIGNoYXJhY3RlcmlzdGljczwva2V5d29yZD48a2V5d29yZD5oeWRy
b2NhcmJvbiBlbWlzc2lvbnM8L2tleXdvcmQ+PC9rZXl3b3Jkcz48ZGF0ZXM+PHllYXI+MjAwMTwv
eWVhcj48cHViLWRhdGVzPjxkYXRlPkRlYzwvZGF0ZT48L3B1Yi1kYXRlcz48L2RhdGVzPjxpc2Ju
PjA4ODYtNjIzNjwvaXNibj48YWNjZXNzaW9uLW51bT5JU0k6MDAwMTcyNzU1MzAwMDE0PC9hY2Nl
c3Npb24tbnVtPjx1cmxzPjxyZWxhdGVkLXVybHM+PHVybD4mbHQ7R28gdG8gSVNJJmd0OzovLzAw
MDE3Mjc1NTMwMDAxNDwvdXJsPjwvcmVsYXRlZC11cmxzPjwvdXJscz48bGFuZ3VhZ2U+RW5nbGlz
aDwvbGFuZ3VhZ2U+PC9yZWNvcmQ+PC9DaXRlPjxDaXRlPjxBdXRob3I+Qm9uZDwvQXV0aG9yPjxZ
ZWFyPjIwMDQ8L1llYXI+PFJlY051bT4yMjwvUmVjTnVtPjxyZWNvcmQ+PHJlYy1udW1iZXI+MjI8
L3JlYy1udW1iZXI+PGZvcmVpZ24ta2V5cz48a2V5IGFwcD0iRU4iIGRiLWlkPSJhdGR3ZnhlcjF4
cndhOWV3OTJzeHNyMmxzZHN6d3YydHoyOTkiIHRpbWVzdGFtcD0iMTM3OTEyMDQ0NyI+MjI8L2tl
eT48L2ZvcmVpZ24ta2V5cz48cmVmLXR5cGUgbmFtZT0iSm91cm5hbCBBcnRpY2xlIj4xNzwvcmVm
LXR5cGU+PGNvbnRyaWJ1dG9ycz48YXV0aG9ycz48YXV0aG9yPkJvbmQsIFQuIEMuPC9hdXRob3I+
PGF1dGhvcj5TdHJlZXRzLCBELiBHLjwvYXV0aG9yPjxhdXRob3I+WWFyYmVyLCBLLiBGLjwvYXV0
aG9yPjxhdXRob3I+TmVsc29uLCBTLiBNLjwvYXV0aG9yPjxhdXRob3I+V29vLCBKLiBILjwvYXV0
aG9yPjxhdXRob3I+S2xpbW9udCwgWi48L2F1dGhvcj48L2F1dGhvcnM+PC9jb250cmlidXRvcnM+
PGF1dGgtYWRkcmVzcz5Cb25kLCBUQyYjeEQ7VW5pdiBJbGxpbm9pcywgRGVwdCBDaXZpbCAmYW1w
OyBFbnZpcm9ubSBFbmduLCBNQy0yNTAsMjA1IE4gTWF0aGV3cyBBdmUsIFVyYmFuYSwgSUwgNjE4
MDEgVVNBJiN4RDtVbml2IElsbGlub2lzLCBEZXB0IENpdmlsICZhbXA7IEVudmlyb25tIEVuZ24s
IE1DLTI1MCwyMDUgTiBNYXRoZXdzIEF2ZSwgVXJiYW5hLCBJTCA2MTgwMSBVU0EmI3hEO1VuaXYg
V2FzaGluZ3RvbiwgRGVwdCBBdG1vc3BoZXIgU2NpLCBTZWF0dGxlLCBXQSA5ODE5NSBVU0EmI3hE
O05hdGwgQ3RyIEF0bW9zcGhlciBSZXMsIEJvdWxkZXIsIENPIDgwMzA3IFVTQSYjeEQ7QXJnb25u
ZSBOYXRsIExhYiwgQXJnb25uZSwgSUwgNjA0MzkgVVNBJiN4RDtVbml2IElvd2EsIEN0ciBHbG9i
YWwgJmFtcDsgUmVnIEVudmlyb25tIFJlcywgSW93YSBDaXR5LCBJQSA1MjI0MiBVU0EmI3hEO0lu
dCBJbnN0IEFwcGwgU3lzdCBBbmFsLCBBLTIzNjEgTGF4ZW5idXJnLCBBdXN0cmlhPC9hdXRoLWFk
ZHJlc3M+PHRpdGxlcz48dGl0bGU+QSB0ZWNobm9sb2d5LWJhc2VkIGdsb2JhbCBpbnZlbnRvcnkg
b2YgYmxhY2sgYW5kIG9yZ2FuaWMgY2FyYm9uIGVtaXNzaW9ucyBmcm9tIGNvbWJ1c3Rpb248L3Rp
dGxlPjxzZWNvbmRhcnktdGl0bGU+Sm91cm5hbCBvZiBHZW9waHlzaWNhbCBSZXNlYXJjaC1BdG1v
c3BoZXJlczwvc2Vjb25kYXJ5LXRpdGxlPjxhbHQtdGl0bGU+SiBHZW9waHlzIFJlcy1BdG1vczwv
YWx0LXRpdGxlPjwvdGl0bGVzPjxwZXJpb2RpY2FsPjxmdWxsLXRpdGxlPkpvdXJuYWwgb2YgR2Vv
cGh5c2ljYWwgUmVzZWFyY2gtQXRtb3NwaGVyZXM8L2Z1bGwtdGl0bGU+PGFiYnItMT5KLiBHZW9w
aHlzLiBSZXMuIEF0bW9zLjwvYWJici0xPjwvcGVyaW9kaWNhbD48dm9sdW1lPjEwOTwvdm9sdW1l
PjxudW1iZXI+RDE0PC9udW1iZXI+PGtleXdvcmRzPjxrZXl3b3JkPmVtaXNzaW9uPC9rZXl3b3Jk
PjxrZXl3b3JkPmJsYWNrIGNhcmJvbjwva2V5d29yZD48a2V5d29yZD5vcmdhbmljIGNhcmJvbjwv
a2V5d29yZD48a2V5d29yZD5mb3NzaWwgZnVlbDwva2V5d29yZD48a2V5d29yZD5iaW9mdWVsPC9r
ZXl3b3JkPjxrZXl3b3JkPmJpb21hc3MgYnVybmluZzwva2V5d29yZD48a2V5d29yZD5oZWF2eS1k
dXR5IGRpZXNlbDwva2V5d29yZD48a2V5d29yZD5wb2x5Y3ljbGljIGFyb21hdGljLWh5ZHJvY2Fy
Ym9uczwva2V5d29yZD48a2V5d29yZD5xdWFsaXR5IG1hbmFnZW1lbnQgZGlzdHJpY3Q8L2tleXdv
cmQ+PGtleXdvcmQ+cHJpbWFyeSBwYXJ0aWNsZSBlbWlzc2lvbnM8L2tleXdvcmQ+PGtleXdvcmQ+
c3VsZnVyLWRpb3hpZGUgZW1pc3Npb25zPC9rZXl3b3JkPjxrZXl3b3JkPnZpc2libGUtbGlnaHQg
YWJzb3JwdGlvbjwva2V5d29yZD48a2V5d29yZD5hZXJvc29sIG9wdGljYWwgZGVwdGg8L2tleXdv
cmQ+PGtleXdvcmQ+dHJhY2UtcCBleHBlcmltZW50PC9rZXl3b3JkPjxrZXl3b3JkPmNvYWwtZmly
ZWQgcGxhbnRzPC9rZXl3b3JkPjxrZXl3b3JkPmFpci1wb2xsdXRpb248L2tleXdvcmQ+PC9rZXl3
b3Jkcz48ZGF0ZXM+PHllYXI+MjAwNDwveWVhcj48cHViLWRhdGVzPjxkYXRlPkp1bCAyNDwvZGF0
ZT48L3B1Yi1kYXRlcz48L2RhdGVzPjxpc2JuPjAxNDgtMDIyNzwvaXNibj48YWNjZXNzaW9uLW51
bT5JU0k6MDAwMjIyOTE2NjAwMDAxPC9hY2Nlc3Npb24tbnVtPjx1cmxzPjxyZWxhdGVkLXVybHM+
PHVybD4mbHQ7R28gdG8gSVNJJmd0OzovLzAwMDIyMjkxNjYwMDAwMTwvdXJsPjx1cmw+aHR0cDov
L29ubGluZWxpYnJhcnkud2lsZXkuY29tL2RvaS8xMC4xMDI5LzIwMDNKRDAwMzY5Ny9hYnN0cmFj
dDwvdXJsPjx1cmw+aHR0cDovL29ubGluZWxpYnJhcnkud2lsZXkuY29tL3N0b3JlLzEwLjEwMjkv
MjAwM0pEMDAzNjk3L2Fzc2V0L2pncmQxMDc0MC5wZGY/dj0xJmFtcDt0PWphc2U3a3M1JmFtcDtz
PWQ0ZTQxMDE0MTdkN2Y4M2U3MDEwMGViYjg2NzhlOTE0OGIzYWU3ZjQ8L3VybD48L3JlbGF0ZWQt
dXJscz48L3VybHM+PGVsZWN0cm9uaWMtcmVzb3VyY2UtbnVtPkFydG4gRDE0MjAzJiN4RDtEb2kg
MTAuMTAyOS8yMDAzamQwMDM2OTc8L2VsZWN0cm9uaWMtcmVzb3VyY2UtbnVtPjxsYW5ndWFnZT5F
bmdsaXNoPC9sYW5ndWFnZT48L3JlY29yZD48L0NpdGU+PC9FbmROb3RlPn==
</w:fldData>
        </w:fldChar>
      </w:r>
      <w:r>
        <w:instrText xml:space="preserve"> ADDIN EN.CITE.DATA </w:instrText>
      </w:r>
      <w:r>
        <w:fldChar w:fldCharType="end"/>
      </w:r>
      <w:r>
        <w:fldChar w:fldCharType="separate"/>
      </w:r>
      <w:r>
        <w:rPr>
          <w:noProof/>
        </w:rPr>
        <w:t>(Akagi et al., 2011; Andreae and Merlet, 2001; Bond et al., 2004)</w:t>
      </w:r>
      <w:r>
        <w:fldChar w:fldCharType="end"/>
      </w:r>
      <w:r>
        <w:t xml:space="preserve"> that can significantly impact air quality </w:t>
      </w:r>
      <w:r>
        <w:fldChar w:fldCharType="begin">
          <w:fldData xml:space="preserve">PEVuZE5vdGU+PENpdGU+PEF1dGhvcj5LdW56bGk8L0F1dGhvcj48WWVhcj4yMDA2PC9ZZWFyPjxS
ZWNOdW0+NjMzPC9SZWNOdW0+PERpc3BsYXlUZXh0PihLdW56bGkgZXQgYWwuLCAyMDA2OyBMaXUg
ZXQgYWwuLCAyMDE1OyBOYWVoZXIgZXQgYWwuLCAyMDA3KTwvRGlzcGxheVRleHQ+PHJlY29yZD48
cmVjLW51bWJlcj42MzM8L3JlYy1udW1iZXI+PGZvcmVpZ24ta2V5cz48a2V5IGFwcD0iRU4iIGRi
LWlkPSJhdGR3ZnhlcjF4cndhOWV3OTJzeHNyMmxzZHN6d3YydHoyOTkiIHRpbWVzdGFtcD0iMTQ2
MTYxNTE3NiI+NjMzPC9rZXk+PC9mb3JlaWduLWtleXM+PHJlZi10eXBlIG5hbWU9IkpvdXJuYWwg
QXJ0aWNsZSI+MTc8L3JlZi10eXBlPjxjb250cmlidXRvcnM+PGF1dGhvcnM+PGF1dGhvcj5LdW56
bGksIE4uPC9hdXRob3I+PGF1dGhvcj5Bdm9sLCBFLjwvYXV0aG9yPjxhdXRob3I+V3UsIEouPC9h
dXRob3I+PGF1dGhvcj5HYXVkZXJtYW4sIFcuIEouPC9hdXRob3I+PGF1dGhvcj5SYXBwYXBvcnQs
IEUuPC9hdXRob3I+PGF1dGhvcj5NaWxsc3RlaW4sIEouPC9hdXRob3I+PC9hdXRob3JzPjwvY29u
dHJpYnV0b3JzPjx0aXRsZXM+PHRpdGxlPkhlYWx0aCBlZmZlY3RzIG9mIHRoZSAyMDAzIFNvdXRo
ZXJuIENhbGlmb3JuaWEgd2lsZGZpcmVzIG9uIGNoaWxkcmVuPC90aXRsZT48c2Vjb25kYXJ5LXRp
dGxlPkFtIEogb2YgUmVzcGlyIENyaXQgQ2FyZSBNZWQ8L3NlY29uZGFyeS10aXRsZT48L3RpdGxl
cz48cGVyaW9kaWNhbD48ZnVsbC10aXRsZT5BbSBKIG9mIFJlc3BpciBDcml0IENhcmUgTWVkPC9m
dWxsLXRpdGxlPjwvcGVyaW9kaWNhbD48dm9sdW1lPjE3NDwvdm9sdW1lPjxkYXRlcz48eWVhcj4y
MDA2PC95ZWFyPjwvZGF0ZXM+PGxhYmVsPkt1bnpsaTIwMDY8L2xhYmVsPjx1cmxzPjxyZWxhdGVk
LXVybHM+PHVybD5odHRwOi8vZHguZG9pLm9yZy8xMC4xMTY0L3JjY20uMjAwNjA0LTUxOU9DPC91
cmw+PHVybD5odHRwOi8vd3d3LmF0c2pvdXJuYWxzLm9yZy9kb2kvcGRmLzEwLjExNjQvcmNjbS4y
MDA2MDQtNTE5T0M8L3VybD48L3JlbGF0ZWQtdXJscz48L3VybHM+PGVsZWN0cm9uaWMtcmVzb3Vy
Y2UtbnVtPjEwLjExNjQvcmNjbS4yMDA2MDQtNTE5T0M8L2VsZWN0cm9uaWMtcmVzb3VyY2UtbnVt
PjwvcmVjb3JkPjwvQ2l0ZT48Q2l0ZT48QXV0aG9yPkxpdTwvQXV0aG9yPjxZZWFyPjIwMTU8L1ll
YXI+PFJlY051bT42MTM8L1JlY051bT48cmVjb3JkPjxyZWMtbnVtYmVyPjYxMzwvcmVjLW51bWJl
cj48Zm9yZWlnbi1rZXlzPjxrZXkgYXBwPSJFTiIgZGItaWQ9ImF0ZHdmeGVyMXhyd2E5ZXc5MnN4
c3IybHNkc3p3djJ0ejI5OSIgdGltZXN0YW1wPSIxNDYxNjE1MTc2Ij42MTM8L2tleT48L2ZvcmVp
Z24ta2V5cz48cmVmLXR5cGUgbmFtZT0iSm91cm5hbCBBcnRpY2xlIj4xNzwvcmVmLXR5cGU+PGNv
bnRyaWJ1dG9ycz48YXV0aG9ycz48YXV0aG9yPkxpdSwgSi4gQy48L2F1dGhvcj48YXV0aG9yPlBl
cmVpcmEsIEcuPC9hdXRob3I+PGF1dGhvcj5VaGwsIFMuIEEuPC9hdXRob3I+PGF1dGhvcj5CcmF2
bywgTS4gQS48L2F1dGhvcj48YXV0aG9yPkJlbGwsIE0uIEwuPC9hdXRob3I+PC9hdXRob3JzPjwv
Y29udHJpYnV0b3JzPjx0aXRsZXM+PHRpdGxlPkEgc3lzdGVtYXRpYyByZXZpZXcgb2YgdGhlIHBo
eXNpY2FsIGhlYWx0aCBpbXBhY3RzIGZyb20gbm9uLW9jY3VwYXRpb25hbCBleHBvc3VyZSB0byB3
aWxkZmlyZSBzbW9rZTwvdGl0bGU+PHNlY29uZGFyeS10aXRsZT5FbnZpcm9uIFJlczwvc2Vjb25k
YXJ5LXRpdGxlPjwvdGl0bGVzPjxwZXJpb2RpY2FsPjxmdWxsLXRpdGxlPkVudmlyb24gUmVzPC9m
dWxsLXRpdGxlPjwvcGVyaW9kaWNhbD48dm9sdW1lPjEzNjwvdm9sdW1lPjxkYXRlcz48eWVhcj4y
MDE1PC95ZWFyPjwvZGF0ZXM+PGxhYmVsPkxpdTIwMTU8L2xhYmVsPjx1cmxzPjxyZWxhdGVkLXVy
bHM+PHVybD5odHRwOi8vZHguZG9pLm9yZy8xMC4xMDE2L2ouZW52cmVzLjIwMTQuMTAuMDE1PC91
cmw+PHVybD5odHRwOi8vYWMuZWxzLWNkbi5jb20vUzAwMTM5MzUxMTQwMDM3ODgvMS1zMi4wLVMw
MDEzOTM1MTE0MDAzNzg4LW1haW4ucGRmP190aWQ9NzQ1OWNiMTAtMGIyMi0xMWU2LTkxNjItMDAw
MDBhYWNiMzVlJmFtcDthY2RuYXQ9MTQ2MTYxNTUwOV8xYmZjMGVjNGIxNmUwN2I4MjAyZTFlNGVh
ODc0MGU3ZDwvdXJsPjwvcmVsYXRlZC11cmxzPjwvdXJscz48ZWxlY3Ryb25pYy1yZXNvdXJjZS1u
dW0+MTAuMTAxNi9qLmVudnJlcy4yMDE0LjEwLjAxNTwvZWxlY3Ryb25pYy1yZXNvdXJjZS1udW0+
PC9yZWNvcmQ+PC9DaXRlPjxDaXRlPjxBdXRob3I+TmFlaGVyPC9BdXRob3I+PFllYXI+MjAwNzwv
WWVhcj48UmVjTnVtPjU5NjwvUmVjTnVtPjxyZWNvcmQ+PHJlYy1udW1iZXI+NTk2PC9yZWMtbnVt
YmVyPjxmb3JlaWduLWtleXM+PGtleSBhcHA9IkVOIiBkYi1pZD0iYXRkd2Z4ZXIxeHJ3YTlldzky
c3hzcjJsc2Rzend2MnR6Mjk5IiB0aW1lc3RhbXA9IjE0NjExODc4ODAiPjU5Njwva2V5PjwvZm9y
ZWlnbi1rZXlzPjxyZWYtdHlwZSBuYW1lPSJKb3VybmFsIEFydGljbGUiPjE3PC9yZWYtdHlwZT48
Y29udHJpYnV0b3JzPjxhdXRob3JzPjxhdXRob3I+TmFlaGVyLCBMdWtlIFAuPC9hdXRob3I+PGF1
dGhvcj5CcmF1ZXIsIE1pY2hhZWw8L2F1dGhvcj48YXV0aG9yPkxpcHNldHQsIE1pY2hhZWw8L2F1
dGhvcj48YXV0aG9yPlplbGlrb2ZmLCBKdWRpdGggVC48L2F1dGhvcj48YXV0aG9yPlNpbXBzb24s
IENocmlzdG9waGVyIEQuPC9hdXRob3I+PGF1dGhvcj5Lb2VuaWcsIEphbmUgUS48L2F1dGhvcj48
YXV0aG9yPlNtaXRoLCBLaXJrIFIuPC9hdXRob3I+PC9hdXRob3JzPjwvY29udHJpYnV0b3JzPjx0
aXRsZXM+PHRpdGxlPldvb2RzbW9rZSBIZWFsdGggRWZmZWN0czogQSBSZXZpZXc8L3RpdGxlPjxz
ZWNvbmRhcnktdGl0bGU+SW5oYWxhdGlvbiBUb3hpY29sb2d5PC9zZWNvbmRhcnktdGl0bGU+PC90
aXRsZXM+PHBlcmlvZGljYWw+PGZ1bGwtdGl0bGU+SW5oYWxhdGlvbiBUb3hpY29sb2d5PC9mdWxs
LXRpdGxlPjwvcGVyaW9kaWNhbD48cGFnZXM+NjctMTA2PC9wYWdlcz48dm9sdW1lPjE5PC92b2x1
bWU+PG51bWJlcj4xPC9udW1iZXI+PGRhdGVzPjx5ZWFyPjIwMDc8L3llYXI+PHB1Yi1kYXRlcz48
ZGF0ZT4yMDA3LzAxLzAxPC9kYXRlPjwvcHViLWRhdGVzPjwvZGF0ZXM+PHB1Ymxpc2hlcj5UYXls
b3IgJmFtcDsgRnJhbmNpczwvcHVibGlzaGVyPjxpc2JuPjA4OTUtODM3ODwvaXNibj48dXJscz48
cmVsYXRlZC11cmxzPjx1cmw+aHR0cDovL2R4LmRvaS5vcmcvMTAuMTA4MC8wODk1ODM3MDYwMDk4
NTg3NTwvdXJsPjx1cmw+aHR0cDovL3d3dy50YW5kZm9ubGluZS5jb20vZG9pL3BkZi8xMC4xMDgw
LzA4OTU4MzcwNjAwOTg1ODc1PC91cmw+PC9yZWxhdGVkLXVybHM+PC91cmxzPjxlbGVjdHJvbmlj
LXJlc291cmNlLW51bT4xMC4xMDgwLzA4OTU4MzcwNjAwOTg1ODc1PC9lbGVjdHJvbmljLXJlc291
cmNlLW51bT48L3JlY29yZD48L0NpdGU+PC9FbmROb3RlPgB=
</w:fldData>
        </w:fldChar>
      </w:r>
      <w:r>
        <w:instrText xml:space="preserve"> ADDIN EN.CITE </w:instrText>
      </w:r>
      <w:r>
        <w:fldChar w:fldCharType="begin">
          <w:fldData xml:space="preserve">PEVuZE5vdGU+PENpdGU+PEF1dGhvcj5LdW56bGk8L0F1dGhvcj48WWVhcj4yMDA2PC9ZZWFyPjxS
ZWNOdW0+NjMzPC9SZWNOdW0+PERpc3BsYXlUZXh0PihLdW56bGkgZXQgYWwuLCAyMDA2OyBMaXUg
ZXQgYWwuLCAyMDE1OyBOYWVoZXIgZXQgYWwuLCAyMDA3KTwvRGlzcGxheVRleHQ+PHJlY29yZD48
cmVjLW51bWJlcj42MzM8L3JlYy1udW1iZXI+PGZvcmVpZ24ta2V5cz48a2V5IGFwcD0iRU4iIGRi
LWlkPSJhdGR3ZnhlcjF4cndhOWV3OTJzeHNyMmxzZHN6d3YydHoyOTkiIHRpbWVzdGFtcD0iMTQ2
MTYxNTE3NiI+NjMzPC9rZXk+PC9mb3JlaWduLWtleXM+PHJlZi10eXBlIG5hbWU9IkpvdXJuYWwg
QXJ0aWNsZSI+MTc8L3JlZi10eXBlPjxjb250cmlidXRvcnM+PGF1dGhvcnM+PGF1dGhvcj5LdW56
bGksIE4uPC9hdXRob3I+PGF1dGhvcj5Bdm9sLCBFLjwvYXV0aG9yPjxhdXRob3I+V3UsIEouPC9h
dXRob3I+PGF1dGhvcj5HYXVkZXJtYW4sIFcuIEouPC9hdXRob3I+PGF1dGhvcj5SYXBwYXBvcnQs
IEUuPC9hdXRob3I+PGF1dGhvcj5NaWxsc3RlaW4sIEouPC9hdXRob3I+PC9hdXRob3JzPjwvY29u
dHJpYnV0b3JzPjx0aXRsZXM+PHRpdGxlPkhlYWx0aCBlZmZlY3RzIG9mIHRoZSAyMDAzIFNvdXRo
ZXJuIENhbGlmb3JuaWEgd2lsZGZpcmVzIG9uIGNoaWxkcmVuPC90aXRsZT48c2Vjb25kYXJ5LXRp
dGxlPkFtIEogb2YgUmVzcGlyIENyaXQgQ2FyZSBNZWQ8L3NlY29uZGFyeS10aXRsZT48L3RpdGxl
cz48cGVyaW9kaWNhbD48ZnVsbC10aXRsZT5BbSBKIG9mIFJlc3BpciBDcml0IENhcmUgTWVkPC9m
dWxsLXRpdGxlPjwvcGVyaW9kaWNhbD48dm9sdW1lPjE3NDwvdm9sdW1lPjxkYXRlcz48eWVhcj4y
MDA2PC95ZWFyPjwvZGF0ZXM+PGxhYmVsPkt1bnpsaTIwMDY8L2xhYmVsPjx1cmxzPjxyZWxhdGVk
LXVybHM+PHVybD5odHRwOi8vZHguZG9pLm9yZy8xMC4xMTY0L3JjY20uMjAwNjA0LTUxOU9DPC91
cmw+PHVybD5odHRwOi8vd3d3LmF0c2pvdXJuYWxzLm9yZy9kb2kvcGRmLzEwLjExNjQvcmNjbS4y
MDA2MDQtNTE5T0M8L3VybD48L3JlbGF0ZWQtdXJscz48L3VybHM+PGVsZWN0cm9uaWMtcmVzb3Vy
Y2UtbnVtPjEwLjExNjQvcmNjbS4yMDA2MDQtNTE5T0M8L2VsZWN0cm9uaWMtcmVzb3VyY2UtbnVt
PjwvcmVjb3JkPjwvQ2l0ZT48Q2l0ZT48QXV0aG9yPkxpdTwvQXV0aG9yPjxZZWFyPjIwMTU8L1ll
YXI+PFJlY051bT42MTM8L1JlY051bT48cmVjb3JkPjxyZWMtbnVtYmVyPjYxMzwvcmVjLW51bWJl
cj48Zm9yZWlnbi1rZXlzPjxrZXkgYXBwPSJFTiIgZGItaWQ9ImF0ZHdmeGVyMXhyd2E5ZXc5MnN4
c3IybHNkc3p3djJ0ejI5OSIgdGltZXN0YW1wPSIxNDYxNjE1MTc2Ij42MTM8L2tleT48L2ZvcmVp
Z24ta2V5cz48cmVmLXR5cGUgbmFtZT0iSm91cm5hbCBBcnRpY2xlIj4xNzwvcmVmLXR5cGU+PGNv
bnRyaWJ1dG9ycz48YXV0aG9ycz48YXV0aG9yPkxpdSwgSi4gQy48L2F1dGhvcj48YXV0aG9yPlBl
cmVpcmEsIEcuPC9hdXRob3I+PGF1dGhvcj5VaGwsIFMuIEEuPC9hdXRob3I+PGF1dGhvcj5CcmF2
bywgTS4gQS48L2F1dGhvcj48YXV0aG9yPkJlbGwsIE0uIEwuPC9hdXRob3I+PC9hdXRob3JzPjwv
Y29udHJpYnV0b3JzPjx0aXRsZXM+PHRpdGxlPkEgc3lzdGVtYXRpYyByZXZpZXcgb2YgdGhlIHBo
eXNpY2FsIGhlYWx0aCBpbXBhY3RzIGZyb20gbm9uLW9jY3VwYXRpb25hbCBleHBvc3VyZSB0byB3
aWxkZmlyZSBzbW9rZTwvdGl0bGU+PHNlY29uZGFyeS10aXRsZT5FbnZpcm9uIFJlczwvc2Vjb25k
YXJ5LXRpdGxlPjwvdGl0bGVzPjxwZXJpb2RpY2FsPjxmdWxsLXRpdGxlPkVudmlyb24gUmVzPC9m
dWxsLXRpdGxlPjwvcGVyaW9kaWNhbD48dm9sdW1lPjEzNjwvdm9sdW1lPjxkYXRlcz48eWVhcj4y
MDE1PC95ZWFyPjwvZGF0ZXM+PGxhYmVsPkxpdTIwMTU8L2xhYmVsPjx1cmxzPjxyZWxhdGVkLXVy
bHM+PHVybD5odHRwOi8vZHguZG9pLm9yZy8xMC4xMDE2L2ouZW52cmVzLjIwMTQuMTAuMDE1PC91
cmw+PHVybD5odHRwOi8vYWMuZWxzLWNkbi5jb20vUzAwMTM5MzUxMTQwMDM3ODgvMS1zMi4wLVMw
MDEzOTM1MTE0MDAzNzg4LW1haW4ucGRmP190aWQ9NzQ1OWNiMTAtMGIyMi0xMWU2LTkxNjItMDAw
MDBhYWNiMzVlJmFtcDthY2RuYXQ9MTQ2MTYxNTUwOV8xYmZjMGVjNGIxNmUwN2I4MjAyZTFlNGVh
ODc0MGU3ZDwvdXJsPjwvcmVsYXRlZC11cmxzPjwvdXJscz48ZWxlY3Ryb25pYy1yZXNvdXJjZS1u
dW0+MTAuMTAxNi9qLmVudnJlcy4yMDE0LjEwLjAxNTwvZWxlY3Ryb25pYy1yZXNvdXJjZS1udW0+
PC9yZWNvcmQ+PC9DaXRlPjxDaXRlPjxBdXRob3I+TmFlaGVyPC9BdXRob3I+PFllYXI+MjAwNzwv
WWVhcj48UmVjTnVtPjU5NjwvUmVjTnVtPjxyZWNvcmQ+PHJlYy1udW1iZXI+NTk2PC9yZWMtbnVt
YmVyPjxmb3JlaWduLWtleXM+PGtleSBhcHA9IkVOIiBkYi1pZD0iYXRkd2Z4ZXIxeHJ3YTlldzky
c3hzcjJsc2Rzend2MnR6Mjk5IiB0aW1lc3RhbXA9IjE0NjExODc4ODAiPjU5Njwva2V5PjwvZm9y
ZWlnbi1rZXlzPjxyZWYtdHlwZSBuYW1lPSJKb3VybmFsIEFydGljbGUiPjE3PC9yZWYtdHlwZT48
Y29udHJpYnV0b3JzPjxhdXRob3JzPjxhdXRob3I+TmFlaGVyLCBMdWtlIFAuPC9hdXRob3I+PGF1
dGhvcj5CcmF1ZXIsIE1pY2hhZWw8L2F1dGhvcj48YXV0aG9yPkxpcHNldHQsIE1pY2hhZWw8L2F1
dGhvcj48YXV0aG9yPlplbGlrb2ZmLCBKdWRpdGggVC48L2F1dGhvcj48YXV0aG9yPlNpbXBzb24s
IENocmlzdG9waGVyIEQuPC9hdXRob3I+PGF1dGhvcj5Lb2VuaWcsIEphbmUgUS48L2F1dGhvcj48
YXV0aG9yPlNtaXRoLCBLaXJrIFIuPC9hdXRob3I+PC9hdXRob3JzPjwvY29udHJpYnV0b3JzPjx0
aXRsZXM+PHRpdGxlPldvb2RzbW9rZSBIZWFsdGggRWZmZWN0czogQSBSZXZpZXc8L3RpdGxlPjxz
ZWNvbmRhcnktdGl0bGU+SW5oYWxhdGlvbiBUb3hpY29sb2d5PC9zZWNvbmRhcnktdGl0bGU+PC90
aXRsZXM+PHBlcmlvZGljYWw+PGZ1bGwtdGl0bGU+SW5oYWxhdGlvbiBUb3hpY29sb2d5PC9mdWxs
LXRpdGxlPjwvcGVyaW9kaWNhbD48cGFnZXM+NjctMTA2PC9wYWdlcz48dm9sdW1lPjE5PC92b2x1
bWU+PG51bWJlcj4xPC9udW1iZXI+PGRhdGVzPjx5ZWFyPjIwMDc8L3llYXI+PHB1Yi1kYXRlcz48
ZGF0ZT4yMDA3LzAxLzAxPC9kYXRlPjwvcHViLWRhdGVzPjwvZGF0ZXM+PHB1Ymxpc2hlcj5UYXls
b3IgJmFtcDsgRnJhbmNpczwvcHVibGlzaGVyPjxpc2JuPjA4OTUtODM3ODwvaXNibj48dXJscz48
cmVsYXRlZC11cmxzPjx1cmw+aHR0cDovL2R4LmRvaS5vcmcvMTAuMTA4MC8wODk1ODM3MDYwMDk4
NTg3NTwvdXJsPjx1cmw+aHR0cDovL3d3dy50YW5kZm9ubGluZS5jb20vZG9pL3BkZi8xMC4xMDgw
LzA4OTU4MzcwNjAwOTg1ODc1PC91cmw+PC9yZWxhdGVkLXVybHM+PC91cmxzPjxlbGVjdHJvbmlj
LXJlc291cmNlLW51bT4xMC4xMDgwLzA4OTU4MzcwNjAwOTg1ODc1PC9lbGVjdHJvbmljLXJlc291
cmNlLW51bT48L3JlY29yZD48L0NpdGU+PC9FbmROb3RlPgB=
</w:fldData>
        </w:fldChar>
      </w:r>
      <w:r>
        <w:instrText xml:space="preserve"> ADDIN EN.CITE.DATA </w:instrText>
      </w:r>
      <w:r>
        <w:fldChar w:fldCharType="end"/>
      </w:r>
      <w:r>
        <w:fldChar w:fldCharType="separate"/>
      </w:r>
      <w:r>
        <w:rPr>
          <w:noProof/>
        </w:rPr>
        <w:t>(Kunzli et al., 2006; Liu et al., 2015; Naeher et al., 2007)</w:t>
      </w:r>
      <w:r>
        <w:fldChar w:fldCharType="end"/>
      </w:r>
      <w:r>
        <w:t xml:space="preserve"> and climate </w:t>
      </w:r>
      <w:r>
        <w:fldChar w:fldCharType="begin">
          <w:fldData xml:space="preserve">PEVuZE5vdGU+PENpdGU+PEF1dGhvcj5Ib2JiczwvQXV0aG9yPjxZZWFyPjE5OTc8L1llYXI+PFJl
Y051bT43NTwvUmVjTnVtPjxEaXNwbGF5VGV4dD4oSG9iYnMgZXQgYWwuLCAxOTk3OyBMaXUgZXQg
YWwuLCAyMDE0KTwvRGlzcGxheVRleHQ+PHJlY29yZD48cmVjLW51bWJlcj43NTwvcmVjLW51bWJl
cj48Zm9yZWlnbi1rZXlzPjxrZXkgYXBwPSJFTiIgZGItaWQ9ImF0ZHdmeGVyMXhyd2E5ZXc5MnN4
c3IybHNkc3p3djJ0ejI5OSIgdGltZXN0YW1wPSIxMzc5MTIwNDQ3Ij43NTwva2V5PjwvZm9yZWln
bi1rZXlzPjxyZWYtdHlwZSBuYW1lPSJKb3VybmFsIEFydGljbGUiPjE3PC9yZWYtdHlwZT48Y29u
dHJpYnV0b3JzPjxhdXRob3JzPjxhdXRob3I+SG9iYnMsIFAuIFYuPC9hdXRob3I+PGF1dGhvcj5S
ZWlkLCBKLiBTLjwvYXV0aG9yPjxhdXRob3I+S290Y2hlbnJ1dGhlciwgUi4gQS48L2F1dGhvcj48
YXV0aG9yPkZlcmVrLCBSLiBKLjwvYXV0aG9yPjxhdXRob3I+V2Vpc3MsIFIuPC9hdXRob3I+PC9h
dXRob3JzPjwvY29udHJpYnV0b3JzPjxhdXRoLWFkZHJlc3M+SG9iYnMsIFBWJiN4RDtVbml2IFdh
c2hpbmd0b24sRGVwdCBBdG1vc3BoZXIgU2NpLFNlYXR0bGUsV2EgOTgxOTUsIFVTQSYjeEQ7VW5p
diBXYXNoaW5ndG9uLERlcHQgQXRtb3NwaGVyIFNjaSxTZWF0dGxlLFdhIDk4MTk1LCBVU0EmI3hE
O1JhZGlhbmNlIFJlcyxTZWF0dGxlLFdhIDk4MTc3PC9hdXRoLWFkZHJlc3M+PHRpdGxlcz48dGl0
bGU+RGlyZWN0IHJhZGlhdGl2ZSBmb3JjaW5nIGJ5IHNtb2tlIGZyb20gYmlvbWFzcyBidXJuaW5n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aWVuY2U8L2FiYnItMT48L2FsdC1wZXJpb2RpY2FsPjxwYWdlcz4xNzc2LTE3Nzg8L3BhZ2VzPjx2
b2x1bWU+Mjc1PC92b2x1bWU+PG51bWJlcj41MzA3PC9udW1iZXI+PGtleXdvcmRzPjxrZXl3b3Jk
PmFlcm9zb2w8L2tleXdvcmQ+PGtleXdvcmQ+YWlyYm9ybmU8L2tleXdvcmQ+PGtleXdvcmQ+YnVk
Z2V0PC9rZXl3b3JkPjwva2V5d29yZHM+PGRhdGVzPjx5ZWFyPjE5OTc8L3llYXI+PHB1Yi1kYXRl
cz48ZGF0ZT5NYXIgMjE8L2RhdGU+PC9wdWItZGF0ZXM+PC9kYXRlcz48aXNibj4wMDM2LTgwNzU8
L2lzYm4+PGFjY2Vzc2lvbi1udW0+SVNJOkExOTk3V1AwNTYwMDAzNjwvYWNjZXNzaW9uLW51bT48
dXJscz48cmVsYXRlZC11cmxzPjx1cmw+Jmx0O0dvIHRvIElTSSZndDs6Ly9BMTk5N1dQMDU2MDAw
MzY8L3VybD48dXJsPmh0dHA6Ly9tZWRpYS5wcm9xdWVzdC5jb20vbWVkaWEvcHEvY2xhc3NpYy9k
b2MvMTEzMjU0ODEvZm10L3BpL3JlcC9OT05FP2hsPSZhbXA7Y2l0JTNBYXV0aD1Ib2JicyUyQytQ
ZXRlcitWJTNCUmVpZCUyQytKZWZmcmV5K1MlM0JLb3RjaGVucnV0aGVyJTJDK1JvYmVydCtBJTNC
RmVyZWslMkMrUm9uYWxkK0olM0JXZWlzcyUyQytSYXkmYW1wO2NpdCUzQXRpdGxlPURpcmVjdCty
YWRpYXRpdmUrZm9yY2luZytieStzbW9rZStmcm9tK2Jpb21hc3MrYnVybmluZyZhbXA7Y2l0JTNB
cHViPVNjaWVuY2UmYW1wO2NpdCUzQXZvbD0yNzUmYW1wO2NpdCUzQWlzcz01MzA3JmFtcDtjaXQl
M0FwZz0xNzc2JmFtcDtjaXQlM0FkYXRlPU1hcisyMSUyQysxOTk3JmFtcDtpYz10cnVlJmFtcDtj
aXQlM0Fwcm9kPVByb1F1ZXN0K0Jpb2xvZ2ljYWwrU2NpZW5jZStDb2xsZWN0aW9uJmFtcDtfYT1D
aGd5TURFek1UQXlNekUxTURVd01EWTNOVG8yTVRVM09EUVNCakV3TXpjd014b0tUMDVGWDFORlFW
SkRTQ0lPTVRJNExqSXhOQzR4TnpNdU5EWXFCREV5TlRZeUNUSXhNelUxTkRBd056b05SRzlqZFcx
bGJuUkpiV0ZuWlZJR1QyNXNhVzVsV2dKR1ZHSURVRVpVYWdveE9UazNMekF6THpJeGNnb3hPVGsz
THpBekx6SXhlZ0NDQVNwUUxURXdNRGM0TlRZdE1UTTJOVGd5TFVOVlUxUlBUVVZTTFRFd01EQXdN
RE00TFRFME56RTVOemVTQVFaUGJteHBibVhLQVFkRmJtUk9iM1JsMGdFU1UyTm9iMnhoY214NUlF
cHZkWEp1WVd4em1nSUhVSEpsVUdGcFpLb0NLRTlUT2tWTlV5MVFaR1pFYjJOV2FXVjNRbUZ6WlMx
blpYUk5aV1JwWVZWeWJFWnZja2wwWlcyeUFnQzZBZ0RLQWc5QmNuUnBZMnhsZkVabFlYUjFjbVUl
M0QmYW1wO19zPUNwRTJhazZwNmV1aE1mRklNdTNvQkVQbmY0QSUzRDwvdXJsPjwvcmVsYXRlZC11
cmxzPjwvdXJscz48bGFuZ3VhZ2U+RW5nbGlzaDwvbGFuZ3VhZ2U+PC9yZWNvcmQ+PC9DaXRlPjxD
aXRlPjxBdXRob3I+TGl1PC9BdXRob3I+PFllYXI+MjAxNDwvWWVhcj48UmVjTnVtPjg1NDwvUmVj
TnVtPjxyZWNvcmQ+PHJlYy1udW1iZXI+ODU0PC9yZWMtbnVtYmVyPjxmb3JlaWduLWtleXM+PGtl
eSBhcHA9IkVOIiBkYi1pZD0iYXRkd2Z4ZXIxeHJ3YTlldzkyc3hzcjJsc2Rzend2MnR6Mjk5IiB0
aW1lc3RhbXA9IjE1MjkwODM4ODQiPjg1NDwva2V5PjwvZm9yZWlnbi1rZXlzPjxyZWYtdHlwZSBu
YW1lPSJKb3VybmFsIEFydGljbGUiPjE3PC9yZWYtdHlwZT48Y29udHJpYnV0b3JzPjxhdXRob3Jz
PjxhdXRob3I+TGl1LCBZLiBRLjwvYXV0aG9yPjxhdXRob3I+R29vZHJpY2ssIFMuPC9hdXRob3I+
PGF1dGhvcj5IZWlsbWFuLCBXLjwvYXV0aG9yPjwvYXV0aG9ycz48L2NvbnRyaWJ1dG9ycz48YXV0
aC1hZGRyZXNzPlVTREEsIEZvcmVzdCBTZXJ2LCBTb3V0aGVybiBSZXMgU3RuLCBDdHIgRm9yZXN0
IERpc3R1cmJhbmNlIFNjaSwgQXRoZW5zLCBHQSAzMDYwMiBVU0EmI3hEO1VTREEsIEZvcmVzdCBT
ZXJ2LCBObyBSZXMgU3RuLCBFIExhbnNpbmcsIE1JIDQ4ODIzIFVTQTwvYXV0aC1hZGRyZXNzPjx0
aXRsZXM+PHRpdGxlPldpbGRsYW5kIGZpcmUgZW1pc3Npb25zLCBjYXJib24sIGFuZCBjbGltYXRl
OiBXaWxkZmlyZS1jbGltYXRlIGludGVyYWN0aW9uczwvdGl0bGU+PHNlY29uZGFyeS10aXRsZT5G
b3Jlc3QgRWNvbG9neSBhbmQgTWFuYWdlbWVudDwvc2Vjb25kYXJ5LXRpdGxlPjxhbHQtdGl0bGU+
Rm9yZXN0IEVjb2wgTWFuYWc8L2FsdC10aXRsZT48L3RpdGxlcz48cGVyaW9kaWNhbD48ZnVsbC10
aXRsZT5Gb3Jlc3QgRWNvbG9neSBhbmQgTWFuYWdlbWVudDwvZnVsbC10aXRsZT48YWJici0xPkZv
cmVzdCBFY29sIE1hbmFnPC9hYmJyLTE+PC9wZXJpb2RpY2FsPjxhbHQtcGVyaW9kaWNhbD48ZnVs
bC10aXRsZT5Gb3Jlc3QgRWNvbG9neSBhbmQgTWFuYWdlbWVudDwvZnVsbC10aXRsZT48YWJici0x
PkZvcmVzdCBFY29sIE1hbmFnPC9hYmJyLTE+PC9hbHQtcGVyaW9kaWNhbD48cGFnZXM+ODAtOTY8
L3BhZ2VzPjx2b2x1bWU+MzE3PC92b2x1bWU+PGtleXdvcmRzPjxrZXl3b3JkPndpbGRmaXJlPC9r
ZXl3b3JkPjxrZXl3b3JkPmVtaXNzaW9uPC9rZXl3b3JkPjxrZXl3b3JkPnJhZGlhdGl2ZSBmb3Jj
aW5nPC9rZXl3b3JkPjxrZXl3b3JkPmZlZWRiYWNrIHRvIGNsaW1hdGU8L2tleXdvcmQ+PGtleXdv
cmQ+ZnV0dXJlIGZpcmUgcHJvamVjdGlvbjwva2V5d29yZD48a2V5d29yZD5iaW9tYXNzIGJ1cm5p
bmcgZW1pc3Npb25zPC9rZXl3b3JkPjxrZXl3b3JkPm5pbm8tc291dGhlcm4tb3NjaWxsYXRpb248
L2tleXdvcmQ+PGtleXdvcmQ+YWVyb3NvbCBvcHRpY2FsIGRlcHRoPC9rZXl3b3JkPjxrZXl3b3Jk
Pndlc3Rlcm4gdW5pdGVkLXN0YXRlczwva2V5d29yZD48a2V5d29yZD5ibGFjayBjYXJib248L2tl
eXdvcmQ+PGtleXdvcmQ+Zm9yZXN0LWZpcmVzPC9rZXl3b3JkPjxrZXl3b3JkPmludGVyYW5udWFs
IHZhcmlhYmlsaXR5PC9rZXl3b3JkPjxrZXl3b3JkPmNoYW5naW5nIGNsaW1hdGU8L2tleXdvcmQ+
PGtleXdvcmQ+ZWwtbmlubzwva2V5d29yZD48a2V5d29yZD52ZWdldGF0aW9uIGRpc3RyaWJ1dGlv
bjwva2V5d29yZD48L2tleXdvcmRzPjxkYXRlcz48eWVhcj4yMDE0PC95ZWFyPjxwdWItZGF0ZXM+
PGRhdGU+QXByIDE8L2RhdGU+PC9wdWItZGF0ZXM+PC9kYXRlcz48aXNibj4wMzc4LTExMjc8L2lz
Ym4+PGFjY2Vzc2lvbi1udW0+V09TOjAwMDMzNDEzNDgwMDAwOTwvYWNjZXNzaW9uLW51bT48dXJs
cz48cmVsYXRlZC11cmxzPjx1cmw+Jmx0O0dvIHRvIElTSSZndDs6Ly9XT1M6MDAwMzM0MTM0ODAw
MDA5PC91cmw+PHVybD5odHRwczovL2FjLmVscy1jZG4uY29tL1MwMzc4MTEyNzEzMDAxMTRYLzEt
czIuMC1TMDM3ODExMjcxMzAwMTE0WC1tYWluLnBkZj9fdGlkPTM3ZTI2YjllLWQ1NWQtNDgzYS05
ZGU3LWU5OGUyMzdiYWQ2MyZhbXA7YWNkbmF0PTE1MzA2NDcwMTJfMGVmZWZmZmYyZWRhYmFhMDE2
ODEyNWQyOTM4OTQxZWE8L3VybD48L3JlbGF0ZWQtdXJscz48L3VybHM+PGVsZWN0cm9uaWMtcmVz
b3VyY2UtbnVtPjEwLjEwMTYvai5mb3JlY28uMjAxMy4wMi4wMjA8L2VsZWN0cm9uaWMtcmVzb3Vy
Y2UtbnVtPjxsYW5ndWFnZT5FbmdsaXNoPC9sYW5ndWFnZT48L3JlY29yZD48L0NpdGU+PC9FbmRO
b3RlPn==
</w:fldData>
        </w:fldChar>
      </w:r>
      <w:r>
        <w:instrText xml:space="preserve"> ADDIN EN.CITE </w:instrText>
      </w:r>
      <w:r>
        <w:fldChar w:fldCharType="begin">
          <w:fldData xml:space="preserve">PEVuZE5vdGU+PENpdGU+PEF1dGhvcj5Ib2JiczwvQXV0aG9yPjxZZWFyPjE5OTc8L1llYXI+PFJl
Y051bT43NTwvUmVjTnVtPjxEaXNwbGF5VGV4dD4oSG9iYnMgZXQgYWwuLCAxOTk3OyBMaXUgZXQg
YWwuLCAyMDE0KTwvRGlzcGxheVRleHQ+PHJlY29yZD48cmVjLW51bWJlcj43NTwvcmVjLW51bWJl
cj48Zm9yZWlnbi1rZXlzPjxrZXkgYXBwPSJFTiIgZGItaWQ9ImF0ZHdmeGVyMXhyd2E5ZXc5MnN4
c3IybHNkc3p3djJ0ejI5OSIgdGltZXN0YW1wPSIxMzc5MTIwNDQ3Ij43NTwva2V5PjwvZm9yZWln
bi1rZXlzPjxyZWYtdHlwZSBuYW1lPSJKb3VybmFsIEFydGljbGUiPjE3PC9yZWYtdHlwZT48Y29u
dHJpYnV0b3JzPjxhdXRob3JzPjxhdXRob3I+SG9iYnMsIFAuIFYuPC9hdXRob3I+PGF1dGhvcj5S
ZWlkLCBKLiBTLjwvYXV0aG9yPjxhdXRob3I+S290Y2hlbnJ1dGhlciwgUi4gQS48L2F1dGhvcj48
YXV0aG9yPkZlcmVrLCBSLiBKLjwvYXV0aG9yPjxhdXRob3I+V2Vpc3MsIFIuPC9hdXRob3I+PC9h
dXRob3JzPjwvY29udHJpYnV0b3JzPjxhdXRoLWFkZHJlc3M+SG9iYnMsIFBWJiN4RDtVbml2IFdh
c2hpbmd0b24sRGVwdCBBdG1vc3BoZXIgU2NpLFNlYXR0bGUsV2EgOTgxOTUsIFVTQSYjeEQ7VW5p
diBXYXNoaW5ndG9uLERlcHQgQXRtb3NwaGVyIFNjaSxTZWF0dGxlLFdhIDk4MTk1LCBVU0EmI3hE
O1JhZGlhbmNlIFJlcyxTZWF0dGxlLFdhIDk4MTc3PC9hdXRoLWFkZHJlc3M+PHRpdGxlcz48dGl0
bGU+RGlyZWN0IHJhZGlhdGl2ZSBmb3JjaW5nIGJ5IHNtb2tlIGZyb20gYmlvbWFzcyBidXJuaW5n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aWVuY2U8L2FiYnItMT48L2FsdC1wZXJpb2RpY2FsPjxwYWdlcz4xNzc2LTE3Nzg8L3BhZ2VzPjx2
b2x1bWU+Mjc1PC92b2x1bWU+PG51bWJlcj41MzA3PC9udW1iZXI+PGtleXdvcmRzPjxrZXl3b3Jk
PmFlcm9zb2w8L2tleXdvcmQ+PGtleXdvcmQ+YWlyYm9ybmU8L2tleXdvcmQ+PGtleXdvcmQ+YnVk
Z2V0PC9rZXl3b3JkPjwva2V5d29yZHM+PGRhdGVzPjx5ZWFyPjE5OTc8L3llYXI+PHB1Yi1kYXRl
cz48ZGF0ZT5NYXIgMjE8L2RhdGU+PC9wdWItZGF0ZXM+PC9kYXRlcz48aXNibj4wMDM2LTgwNzU8
L2lzYm4+PGFjY2Vzc2lvbi1udW0+SVNJOkExOTk3V1AwNTYwMDAzNjwvYWNjZXNzaW9uLW51bT48
dXJscz48cmVsYXRlZC11cmxzPjx1cmw+Jmx0O0dvIHRvIElTSSZndDs6Ly9BMTk5N1dQMDU2MDAw
MzY8L3VybD48dXJsPmh0dHA6Ly9tZWRpYS5wcm9xdWVzdC5jb20vbWVkaWEvcHEvY2xhc3NpYy9k
b2MvMTEzMjU0ODEvZm10L3BpL3JlcC9OT05FP2hsPSZhbXA7Y2l0JTNBYXV0aD1Ib2JicyUyQytQ
ZXRlcitWJTNCUmVpZCUyQytKZWZmcmV5K1MlM0JLb3RjaGVucnV0aGVyJTJDK1JvYmVydCtBJTNC
RmVyZWslMkMrUm9uYWxkK0olM0JXZWlzcyUyQytSYXkmYW1wO2NpdCUzQXRpdGxlPURpcmVjdCty
YWRpYXRpdmUrZm9yY2luZytieStzbW9rZStmcm9tK2Jpb21hc3MrYnVybmluZyZhbXA7Y2l0JTNB
cHViPVNjaWVuY2UmYW1wO2NpdCUzQXZvbD0yNzUmYW1wO2NpdCUzQWlzcz01MzA3JmFtcDtjaXQl
M0FwZz0xNzc2JmFtcDtjaXQlM0FkYXRlPU1hcisyMSUyQysxOTk3JmFtcDtpYz10cnVlJmFtcDtj
aXQlM0Fwcm9kPVByb1F1ZXN0K0Jpb2xvZ2ljYWwrU2NpZW5jZStDb2xsZWN0aW9uJmFtcDtfYT1D
aGd5TURFek1UQXlNekUxTURVd01EWTNOVG8yTVRVM09EUVNCakV3TXpjd014b0tUMDVGWDFORlFW
SkRTQ0lPTVRJNExqSXhOQzR4TnpNdU5EWXFCREV5TlRZeUNUSXhNelUxTkRBd056b05SRzlqZFcx
bGJuUkpiV0ZuWlZJR1QyNXNhVzVsV2dKR1ZHSURVRVpVYWdveE9UazNMekF6THpJeGNnb3hPVGsz
THpBekx6SXhlZ0NDQVNwUUxURXdNRGM0TlRZdE1UTTJOVGd5TFVOVlUxUlBUVVZTTFRFd01EQXdN
RE00TFRFME56RTVOemVTQVFaUGJteHBibVhLQVFkRmJtUk9iM1JsMGdFU1UyTm9iMnhoY214NUlF
cHZkWEp1WVd4em1nSUhVSEpsVUdGcFpLb0NLRTlUT2tWTlV5MVFaR1pFYjJOV2FXVjNRbUZ6WlMx
blpYUk5aV1JwWVZWeWJFWnZja2wwWlcyeUFnQzZBZ0RLQWc5QmNuUnBZMnhsZkVabFlYUjFjbVUl
M0QmYW1wO19zPUNwRTJhazZwNmV1aE1mRklNdTNvQkVQbmY0QSUzRDwvdXJsPjwvcmVsYXRlZC11
cmxzPjwvdXJscz48bGFuZ3VhZ2U+RW5nbGlzaDwvbGFuZ3VhZ2U+PC9yZWNvcmQ+PC9DaXRlPjxD
aXRlPjxBdXRob3I+TGl1PC9BdXRob3I+PFllYXI+MjAxNDwvWWVhcj48UmVjTnVtPjg1NDwvUmVj
TnVtPjxyZWNvcmQ+PHJlYy1udW1iZXI+ODU0PC9yZWMtbnVtYmVyPjxmb3JlaWduLWtleXM+PGtl
eSBhcHA9IkVOIiBkYi1pZD0iYXRkd2Z4ZXIxeHJ3YTlldzkyc3hzcjJsc2Rzend2MnR6Mjk5IiB0
aW1lc3RhbXA9IjE1MjkwODM4ODQiPjg1NDwva2V5PjwvZm9yZWlnbi1rZXlzPjxyZWYtdHlwZSBu
YW1lPSJKb3VybmFsIEFydGljbGUiPjE3PC9yZWYtdHlwZT48Y29udHJpYnV0b3JzPjxhdXRob3Jz
PjxhdXRob3I+TGl1LCBZLiBRLjwvYXV0aG9yPjxhdXRob3I+R29vZHJpY2ssIFMuPC9hdXRob3I+
PGF1dGhvcj5IZWlsbWFuLCBXLjwvYXV0aG9yPjwvYXV0aG9ycz48L2NvbnRyaWJ1dG9ycz48YXV0
aC1hZGRyZXNzPlVTREEsIEZvcmVzdCBTZXJ2LCBTb3V0aGVybiBSZXMgU3RuLCBDdHIgRm9yZXN0
IERpc3R1cmJhbmNlIFNjaSwgQXRoZW5zLCBHQSAzMDYwMiBVU0EmI3hEO1VTREEsIEZvcmVzdCBT
ZXJ2LCBObyBSZXMgU3RuLCBFIExhbnNpbmcsIE1JIDQ4ODIzIFVTQTwvYXV0aC1hZGRyZXNzPjx0
aXRsZXM+PHRpdGxlPldpbGRsYW5kIGZpcmUgZW1pc3Npb25zLCBjYXJib24sIGFuZCBjbGltYXRl
OiBXaWxkZmlyZS1jbGltYXRlIGludGVyYWN0aW9uczwvdGl0bGU+PHNlY29uZGFyeS10aXRsZT5G
b3Jlc3QgRWNvbG9neSBhbmQgTWFuYWdlbWVudDwvc2Vjb25kYXJ5LXRpdGxlPjxhbHQtdGl0bGU+
Rm9yZXN0IEVjb2wgTWFuYWc8L2FsdC10aXRsZT48L3RpdGxlcz48cGVyaW9kaWNhbD48ZnVsbC10
aXRsZT5Gb3Jlc3QgRWNvbG9neSBhbmQgTWFuYWdlbWVudDwvZnVsbC10aXRsZT48YWJici0xPkZv
cmVzdCBFY29sIE1hbmFnPC9hYmJyLTE+PC9wZXJpb2RpY2FsPjxhbHQtcGVyaW9kaWNhbD48ZnVs
bC10aXRsZT5Gb3Jlc3QgRWNvbG9neSBhbmQgTWFuYWdlbWVudDwvZnVsbC10aXRsZT48YWJici0x
PkZvcmVzdCBFY29sIE1hbmFnPC9hYmJyLTE+PC9hbHQtcGVyaW9kaWNhbD48cGFnZXM+ODAtOTY8
L3BhZ2VzPjx2b2x1bWU+MzE3PC92b2x1bWU+PGtleXdvcmRzPjxrZXl3b3JkPndpbGRmaXJlPC9r
ZXl3b3JkPjxrZXl3b3JkPmVtaXNzaW9uPC9rZXl3b3JkPjxrZXl3b3JkPnJhZGlhdGl2ZSBmb3Jj
aW5nPC9rZXl3b3JkPjxrZXl3b3JkPmZlZWRiYWNrIHRvIGNsaW1hdGU8L2tleXdvcmQ+PGtleXdv
cmQ+ZnV0dXJlIGZpcmUgcHJvamVjdGlvbjwva2V5d29yZD48a2V5d29yZD5iaW9tYXNzIGJ1cm5p
bmcgZW1pc3Npb25zPC9rZXl3b3JkPjxrZXl3b3JkPm5pbm8tc291dGhlcm4tb3NjaWxsYXRpb248
L2tleXdvcmQ+PGtleXdvcmQ+YWVyb3NvbCBvcHRpY2FsIGRlcHRoPC9rZXl3b3JkPjxrZXl3b3Jk
Pndlc3Rlcm4gdW5pdGVkLXN0YXRlczwva2V5d29yZD48a2V5d29yZD5ibGFjayBjYXJib248L2tl
eXdvcmQ+PGtleXdvcmQ+Zm9yZXN0LWZpcmVzPC9rZXl3b3JkPjxrZXl3b3JkPmludGVyYW5udWFs
IHZhcmlhYmlsaXR5PC9rZXl3b3JkPjxrZXl3b3JkPmNoYW5naW5nIGNsaW1hdGU8L2tleXdvcmQ+
PGtleXdvcmQ+ZWwtbmlubzwva2V5d29yZD48a2V5d29yZD52ZWdldGF0aW9uIGRpc3RyaWJ1dGlv
bjwva2V5d29yZD48L2tleXdvcmRzPjxkYXRlcz48eWVhcj4yMDE0PC95ZWFyPjxwdWItZGF0ZXM+
PGRhdGU+QXByIDE8L2RhdGU+PC9wdWItZGF0ZXM+PC9kYXRlcz48aXNibj4wMzc4LTExMjc8L2lz
Ym4+PGFjY2Vzc2lvbi1udW0+V09TOjAwMDMzNDEzNDgwMDAwOTwvYWNjZXNzaW9uLW51bT48dXJs
cz48cmVsYXRlZC11cmxzPjx1cmw+Jmx0O0dvIHRvIElTSSZndDs6Ly9XT1M6MDAwMzM0MTM0ODAw
MDA5PC91cmw+PHVybD5odHRwczovL2FjLmVscy1jZG4uY29tL1MwMzc4MTEyNzEzMDAxMTRYLzEt
czIuMC1TMDM3ODExMjcxMzAwMTE0WC1tYWluLnBkZj9fdGlkPTM3ZTI2YjllLWQ1NWQtNDgzYS05
ZGU3LWU5OGUyMzdiYWQ2MyZhbXA7YWNkbmF0PTE1MzA2NDcwMTJfMGVmZWZmZmYyZWRhYmFhMDE2
ODEyNWQyOTM4OTQxZWE8L3VybD48L3JlbGF0ZWQtdXJscz48L3VybHM+PGVsZWN0cm9uaWMtcmVz
b3VyY2UtbnVtPjEwLjEwMTYvai5mb3JlY28uMjAxMy4wMi4wMjA8L2VsZWN0cm9uaWMtcmVzb3Vy
Y2UtbnVtPjxsYW5ndWFnZT5FbmdsaXNoPC9sYW5ndWFnZT48L3JlY29yZD48L0NpdGU+PC9FbmRO
b3RlPn==
</w:fldData>
        </w:fldChar>
      </w:r>
      <w:r>
        <w:instrText xml:space="preserve"> ADDIN EN.CITE.DATA </w:instrText>
      </w:r>
      <w:r>
        <w:fldChar w:fldCharType="end"/>
      </w:r>
      <w:r>
        <w:fldChar w:fldCharType="separate"/>
      </w:r>
      <w:r>
        <w:rPr>
          <w:noProof/>
        </w:rPr>
        <w:t>(Hobbs et al., 1997; Liu et al., 2014)</w:t>
      </w:r>
      <w:r>
        <w:fldChar w:fldCharType="end"/>
      </w:r>
      <w:r w:rsidRPr="00E4401A">
        <w:t>.</w:t>
      </w:r>
      <w:r w:rsidR="003B1A93">
        <w:t xml:space="preserve"> </w:t>
      </w:r>
      <w:r>
        <w:t xml:space="preserve"> The high concentrations of trace organic gases in smoke plumes suggest that their</w:t>
      </w:r>
      <w:r w:rsidR="00B21BF1">
        <w:t xml:space="preserve"> </w:t>
      </w:r>
      <w:r w:rsidR="00DA3A74">
        <w:t>atmospheric processing</w:t>
      </w:r>
      <w:r>
        <w:t xml:space="preserve"> could result in substantial production of secondary organic aerosol (SOA), as has been observed in a number of laboratory and field studies that investigated the</w:t>
      </w:r>
      <w:r w:rsidR="009441F4">
        <w:t xml:space="preserve"> photochemical aging of biomass-</w:t>
      </w:r>
      <w:r>
        <w:t xml:space="preserve">burning smoke </w:t>
      </w:r>
      <w:r>
        <w:fldChar w:fldCharType="begin">
          <w:fldData xml:space="preserve">PEVuZE5vdGU+PENpdGU+PEF1dGhvcj5DdWJpc29uPC9BdXRob3I+PFllYXI+MjAxMTwvWWVhcj48
UmVjTnVtPjM1OTwvUmVjTnVtPjxEaXNwbGF5VGV4dD4oQ3ViaXNvbiBldCBhbC4sIDIwMTE7IERl
Q2FybG8gZXQgYWwuLCAyMDEwOyBHcmllc2hvcCBldCBhbC4sIDIwMDlhOyBIZW5uaWdhbiBldCBh
bC4sIDIwMTE7IE9ydGVnYSBldCBhbC4sIDIwMTM7IFRrYWNpayBldCBhbC4sIDIwMTc7IFlva2Vs
c29uIGV0IGFsLiwgMjAwOSk8L0Rpc3BsYXlUZXh0PjxyZWNvcmQ+PHJlYy1udW1iZXI+MzU5PC9y
ZWMtbnVtYmVyPjxmb3JlaWduLWtleXM+PGtleSBhcHA9IkVOIiBkYi1pZD0iYXRkd2Z4ZXIxeHJ3
YTlldzkyc3hzcjJsc2Rzend2MnR6Mjk5IiB0aW1lc3RhbXA9IjEzOTI5MTYyMjMiPjM1OTwva2V5
PjwvZm9yZWlnbi1rZXlzPjxyZWYtdHlwZSBuYW1lPSJKb3VybmFsIEFydGljbGUiPjE3PC9yZWYt
dHlwZT48Y29udHJpYnV0b3JzPjxhdXRob3JzPjxhdXRob3I+Q3ViaXNvbiwgTS4gSi48L2F1dGhv
cj48YXV0aG9yPk9ydGVnYSwgQS4gTS48L2F1dGhvcj48YXV0aG9yPkhheWVzLCBQLiBMLjwvYXV0
aG9yPjxhdXRob3I+RmFybWVyLCBELiBLLjwvYXV0aG9yPjxhdXRob3I+RGF5LCBELjwvYXV0aG9y
PjxhdXRob3I+TGVjaG5lciwgTS4gSi48L2F1dGhvcj48YXV0aG9yPkJydW5lLCBXLiBILjwvYXV0
aG9yPjxhdXRob3I+QXBlbCwgRS48L2F1dGhvcj48YXV0aG9yPkRpc2tpbiwgRy4gUy48L2F1dGhv
cj48YXV0aG9yPkZpc2hlciwgSi4gQS48L2F1dGhvcj48YXV0aG9yPkZ1ZWxiZXJnLCBILiBFLjwv
YXV0aG9yPjxhdXRob3I+SGVjb2JpYW4sIEEuPC9hdXRob3I+PGF1dGhvcj5LbmFwcCwgRC4gSi48
L2F1dGhvcj48YXV0aG9yPk1pa292aW55LCBULjwvYXV0aG9yPjxhdXRob3I+UmllbWVyLCBELjwv
YXV0aG9yPjxhdXRob3I+U2FjaHNlLCBHLiBXLjwvYXV0aG9yPjxhdXRob3I+U2Vzc2lvbnMsIFcu
PC9hdXRob3I+PGF1dGhvcj5XZWJlciwgUi4gSi48L2F1dGhvcj48YXV0aG9yPldlaW5oZWltZXIs
IEEuIEouPC9hdXRob3I+PGF1dGhvcj5XaXN0aGFsZXIsIEEuPC9hdXRob3I+PGF1dGhvcj5KaW1l
bmV6LCBKLiBMLjwvYXV0aG9yPjwvYXV0aG9ycz48L2NvbnRyaWJ1dG9ycz48YXV0aC1hZGRyZXNz
PkppbWVuZXosIEpMJiN4RDtVbml2IENvbG9yYWRvLCBDb29wZXJhdCBJbnN0IFJlcyBFbnZpcm9u
bSBTY2ksIEJvdWxkZXIsIENPIDgwMzA5IFVTQSYjeEQ7VW5pdiBDb2xvcmFkbywgQ29vcGVyYXQg
SW5zdCBSZXMgRW52aXJvbm0gU2NpLCBCb3VsZGVyLCBDTyA4MDMwOSBVU0EmI3hEO1VuaXYgQ29s
b3JhZG8sIERlcHQgQ2hlbSAmYW1wOyBCaW9jaGVtLCBCb3VsZGVyLCBDTyA4MDMwOSBVU0EmI3hE
O1VuaXYgQ29sb3JhZG8sIERlcHQgQXRtb3NwaGVyICZhbXA7IE9jZWFuIFNjaSwgQm91bGRlciwg
Q08gODAzMDkgVVNBJiN4RDtQZW5uIFN0YXRlIFVuaXYsIERlcHQgTWV0ZW9yb2wsIFVuaXZlcnNp
dHkgUGssIFBBIDE2ODAyIFVTQSYjeEQ7TmF0bCBDdHIgQXRtb3NwaGVyIFJlcywgQm91bGRlciwg
Q08gODAzMDcgVVNBJiN4RDtOQVNBLCBMYW5nbGV5IFJlcyBDdHIsIEhhbXB0b24sIFZBIDIzNjY1
IFVTQSYjeEQ7SGFydmFyZCBVbml2LCBEZXB0IEVhcnRoICZhbXA7IFBsYW5ldGFyeSBTY2ksIENh
bWJyaWRnZSwgTUEgMDIxMzggVVNBJiN4RDtGbG9yaWRhIFN0YXRlIFVuaXYsIERlcHQgRWFydGgg
T2NlYW4gJmFtcDsgQXRtb3NwaGVyIFNjaSwgVGFsbGFoYXNzZWUsIEZMIDMyMzA2IFVTQSYjeEQ7
R2VvcmdpYSBJbnN0IFRlY2hub2wsIFNjaCBFYXJ0aCAmYW1wOyBBdG1vc3BoZXIgU2NpLCBBdGxh
bnRhLCBHQSAzMDMzMiBVU0EmI3hEO1VuaXYgSW5uc2JydWNrLCBJbnN0IElvbmVucGh5cyAmYW1w
OyBBbmdldyBQaHlzLCBBLTYwMjAgSW5uc2JydWNrLCBBdXN0cmlhJiN4RDtVbml2IE1pYW1pLCBS
b3NlbnN0aWVsIFNjaCBNYXJpbmUgJmFtcDsgQXRtb3NwaGVyIENoZW0sIE1pYW1pLCBGTCAzMzE0
OSBVU0EmI3hEO05hdGwgSW5zdCBBZXJvc3AsIEhhbXB0b24sIFZBIFVTQTwvYXV0aC1hZGRyZXNz
Pjx0aXRsZXM+PHRpdGxlPkVmZmVjdHMgb2YgYWdpbmcgb24gb3JnYW5pYyBhZXJvc29sIGZyb20g
b3BlbiBiaW9tYXNzIGJ1cm5pbmcgc21va2UgaW4gYWlyY3JhZnQgYW5kIGxhYm9yYXRvcnkgc3R1
ZGllczwvdGl0bGU+PHNlY29uZGFyeS10aXRsZT5BdG1vc3BoZXJpYyBDaGVtaXN0cnkgYW5kIFBo
eXNpY3M8L3NlY29uZGFyeS10aXRsZT48YWx0LXRpdGxlPkF0bW9zIENoZW0gUGh5cyYjeEQ7QXRt
b3MgQ2hlbSBQaHlzPC9hbHQtdGl0bGU+PC90aXRsZXM+PHBlcmlvZGljYWw+PGZ1bGwtdGl0bGU+
QXRtb3NwaGVyaWMgQ2hlbWlzdHJ5IGFuZCBQaHlzaWNzPC9mdWxsLXRpdGxlPjxhYmJyLTE+QXRt
b3MuIENoZW0uIFBoeXMuPC9hYmJyLTE+PC9wZXJpb2RpY2FsPjxwYWdlcz4xMjA0OS0xMjA2NDwv
cGFnZXM+PHZvbHVtZT4xMTwvdm9sdW1lPjxudW1iZXI+MjM8L251bWJlcj48a2V5d29yZHM+PGtl
eXdvcmQ+bWFzcy1zcGVjdHJvbWV0ZXIgZGF0YTwva2V5d29yZD48a2V5d29yZD51cmJhbiBzdXBl
cnNpdGUgdDA8L2tleXdvcmQ+PGtleXdvcmQ+aGlnaC1yZXNvbHV0aW9uPC9rZXl3b3JkPjxrZXl3
b3JkPmhldGVyb2dlbmVvdXMgb3hpZGF0aW9uPC9rZXl3b3JkPjxrZXl3b3JkPnNvdXJjZSBhcHBv
cnRpb25tZW50PC9rZXl3b3JkPjxrZXl3b3JkPnBhcnRpY3VsYXRlIG1hdHRlcjwva2V5d29yZD48
a2V5d29yZD5hbWJpZW50IGFlcm9zb2w8L2tleXdvcmQ+PGtleXdvcmQ+bWV4aWNvLWNpdHk8L2tl
eXdvcmQ+PGtleXdvcmQ+cGhvdG9jaGVtaWNhbCBveGlkYXRpb248L2tleXdvcmQ+PGtleXdvcmQ+
dm9sYXRpbGl0eSBtZWFzdXJlbWVudHM8L2tleXdvcmQ+PC9rZXl3b3Jkcz48ZGF0ZXM+PHllYXI+
MjAxMTwveWVhcj48L2RhdGVzPjxpc2JuPjE2ODAtNzMxNjwvaXNibj48YWNjZXNzaW9uLW51bT5X
T1M6MDAwMjk4MTM0MzAwMDA5PC9hY2Nlc3Npb24tbnVtPjx1cmxzPjxyZWxhdGVkLXVybHM+PHVy
bD4mbHQ7R28gdG8gSVNJJmd0OzovL1dPUzowMDAyOTgxMzQzMDAwMDk8L3VybD48L3JlbGF0ZWQt
dXJscz48L3VybHM+PGxhbmd1YWdlPkVuZ2xpc2g8L2xhbmd1YWdlPjwvcmVjb3JkPjwvQ2l0ZT48
Q2l0ZT48QXV0aG9yPkRlQ2FybG88L0F1dGhvcj48WWVhcj4yMDEwPC9ZZWFyPjxSZWNOdW0+ODY4
PC9SZWNOdW0+PHJlY29yZD48cmVjLW51bWJlcj44Njg8L3JlYy1udW1iZXI+PGZvcmVpZ24ta2V5
cz48a2V5IGFwcD0iRU4iIGRiLWlkPSJhdGR3ZnhlcjF4cndhOWV3OTJzeHNyMmxzZHN6d3YydHoy
OTkiIHRpbWVzdGFtcD0iMTUzMDY0ODc1NSI+ODY4PC9rZXk+PC9mb3JlaWduLWtleXM+PHJlZi10
eXBlIG5hbWU9IkpvdXJuYWwgQXJ0aWNsZSI+MTc8L3JlZi10eXBlPjxjb250cmlidXRvcnM+PGF1
dGhvcnM+PGF1dGhvcj5EZUNhcmxvLCBQLiBGLjwvYXV0aG9yPjxhdXRob3I+VWxicmljaCwgSS4g
TS48L2F1dGhvcj48YXV0aG9yPkNyb3Vuc2UsIEouPC9hdXRob3I+PGF1dGhvcj5kZSBGb3ksIEIu
PC9hdXRob3I+PGF1dGhvcj5EdW5sZWEsIEUuIEouPC9hdXRob3I+PGF1dGhvcj5BaWtlbiwgQS4g
Qy48L2F1dGhvcj48YXV0aG9yPktuYXBwLCBELjwvYXV0aG9yPjxhdXRob3I+V2VpbmhlaW1lciwg
QS4gSi48L2F1dGhvcj48YXV0aG9yPkNhbXBvcywgVC48L2F1dGhvcj48YXV0aG9yPldlbm5iZXJn
LCBQLiBPLjwvYXV0aG9yPjxhdXRob3I+SmltZW5leiwgSi4gTC48L2F1dGhvcj48L2F1dGhvcnM+
PC9jb250cmlidXRvcnM+PGF1dGgtYWRkcmVzcz5Vbml2IENvbG9yYWRvLCBDSVJFUywgQm91bGRl
ciwgQ08gODAzMDkgVVNBJiN4RDtVbml2IENvbG9yYWRvLCBEZXB0IEF0bW9zcGhlciAmYW1wOyBP
Y2VhbiBTY2ksIEJvdWxkZXIsIENPIDgwMzA5IFVTQSYjeEQ7VW5pdiBDb2xvcmFkbywgRGVwdCBD
aGVtICZhbXA7IEJpb2NoZW0sIEJvdWxkZXIsIENPIDgwMzA5IFVTQSYjeEQ7Q0FMVEVDSCwgUGFz
YWRlbmEsIENBIDkxMTI1IFVTQSYjeEQ7U3QgTG91aXMgVW5pdiwgRGVwdCBFYXJ0aCAmYW1wOyBB
dG1vc3BoZXIgU2NpLCBTdCBMb3VpcywgTU8gNjMxMDMgVVNBJiN4RDtOYXRsIEN0ciBBdG1vc3Bo
ZXIgUmVzLCBCb3VsZGVyLCBDTyA4MDMwNyBVU0E8L2F1dGgtYWRkcmVzcz48dGl0bGVzPjx0aXRs
ZT5JbnZlc3RpZ2F0aW9uIG9mIHRoZSBzb3VyY2VzIGFuZCBwcm9jZXNzaW5nIG9mIG9yZ2FuaWMg
YWVyb3NvbCBvdmVyIHRoZSBDZW50cmFsIE1leGljYW4gUGxhdGVhdSBmcm9tIGFpcmNyYWZ0IG1l
YXN1cmVtZW50cyBkdXJpbmcgTUlMQUdSTzwvdGl0bGU+PHNlY29uZGFyeS10aXRsZT5BdG1vc3Bo
ZXJpYyBDaGVtaXN0cnkgYW5kIFBoeXNpY3M8L3NlY29uZGFyeS10aXRsZT48YWx0LXRpdGxlPkF0
bW9zIENoZW0gUGh5czwvYWx0LXRpdGxlPjwvdGl0bGVzPjxwZXJpb2RpY2FsPjxmdWxsLXRpdGxl
PkF0bW9zcGhlcmljIENoZW1pc3RyeSBhbmQgUGh5c2ljczwvZnVsbC10aXRsZT48YWJici0xPkF0
bW9zLiBDaGVtLiBQaHlzLjwvYWJici0xPjwvcGVyaW9kaWNhbD48YWx0LXBlcmlvZGljYWw+PGZ1
bGwtdGl0bGU+QXRtb3MgQ2hlbSBQaHlzPC9mdWxsLXRpdGxlPjwvYWx0LXBlcmlvZGljYWw+PHBh
Z2VzPjUyNTctNTI4MDwvcGFnZXM+PHZvbHVtZT4xMDwvdm9sdW1lPjxudW1iZXI+MTI8L251bWJl
cj48a2V5d29yZHM+PGtleXdvcmQ+cGFydGljbGUgbnVtYmVyLWRpc3RyaWJ1dGlvbjwva2V5d29y
ZD48a2V5d29yZD5tYXNzLXNwZWN0cm9tZXRyeTwva2V5d29yZD48a2V5d29yZD5oaWdoLXJlc29s
dXRpb248L2tleXdvcmQ+PGtleXdvcmQ+c291cmNlIGFwcG9ydGlvbm1lbnQ8L2tleXdvcmQ+PGtl
eXdvcmQ+ZmllbGQgY2FtcGFpZ248L2tleXdvcmQ+PGtleXdvcmQ+Y2hlbWljYWwtY29tcG9zaXRp
b248L2tleXdvcmQ+PGtleXdvcmQ+bWNtYS0yMDAzIGNhbXBhaWduPC9rZXl3b3JkPjxrZXl3b3Jk
PmJ1cm5pbmcgZW1pc3Npb25zPC9rZXl3b3JkPjxrZXl3b3JkPm5vcnRoLWFtZXJpY2E8L2tleXdv
cmQ+PGtleXdvcmQ+YWlyLXF1YWxpdHk8L2tleXdvcmQ+PC9rZXl3b3Jkcz48ZGF0ZXM+PHllYXI+
MjAxMDwveWVhcj48L2RhdGVzPjxpc2JuPjE2ODAtNzMxNjwvaXNibj48YWNjZXNzaW9uLW51bT5X
T1M6MDAwMjc4NzQ0NDAwMDAzPC9hY2Nlc3Npb24tbnVtPjx1cmxzPjxyZWxhdGVkLXVybHM+PHVy
bD4mbHQ7R28gdG8gSVNJJmd0OzovL1dPUzowMDAyNzg3NDQ0MDAwMDM8L3VybD48dXJsPmh0dHBz
Oi8vd3d3LmF0bW9zLWNoZW0tcGh5cy5uZXQvMTAvNTI1Ny8yMDEwL2FjcC0xMC01MjU3LTIwMTAu
cGRmPC91cmw+PC9yZWxhdGVkLXVybHM+PC91cmxzPjxlbGVjdHJvbmljLXJlc291cmNlLW51bT4x
MC41MTk0L2FjcC0xMC01MjU3LTIwMTA8L2VsZWN0cm9uaWMtcmVzb3VyY2UtbnVtPjxsYW5ndWFn
ZT5FbmdsaXNoPC9sYW5ndWFnZT48L3JlY29yZD48L0NpdGU+PENpdGU+PEF1dGhvcj5Hcmllc2hv
cDwvQXV0aG9yPjxZZWFyPjIwMDk8L1llYXI+PFJlY051bT41ODwvUmVjTnVtPjxyZWNvcmQ+PHJl
Yy1udW1iZXI+NTg8L3JlYy1udW1iZXI+PGZvcmVpZ24ta2V5cz48a2V5IGFwcD0iRU4iIGRiLWlk
PSJhdGR3ZnhlcjF4cndhOWV3OTJzeHNyMmxzZHN6d3YydHoyOTkiIHRpbWVzdGFtcD0iMTM3OTEy
MDQ0NyI+NTg8L2tleT48L2ZvcmVpZ24ta2V5cz48cmVmLXR5cGUgbmFtZT0iSm91cm5hbCBBcnRp
Y2xlIj4xNzwvcmVmLXR5cGU+PGNvbnRyaWJ1dG9ycz48YXV0aG9ycz48YXV0aG9yPkdyaWVzaG9w
LCBBLiBQLjwvYXV0aG9yPjxhdXRob3I+TG9ndWUsIEouIE0uPC9hdXRob3I+PGF1dGhvcj5Eb25h
aHVlLCBOLiBNLjwvYXV0aG9yPjxhdXRob3I+Um9iaW5zb24sIEEuIEwuPC9hdXRob3I+PC9hdXRo
b3JzPjwvY29udHJpYnV0b3JzPjxhdXRoLWFkZHJlc3M+Um9iaW5zb24sIEFMJiN4RDtDYXJuZWdp
ZSBNZWxsb24gVW5pdiwgQ3RyIEF0bW9zcGhlciBQYXJ0aWNsZSBTdHVkaWVzLCBQaXR0c2J1cmdo
LCBQQSAxNTIxMyBVU0EmI3hEO0Nhcm5lZ2llIE1lbGxvbiBVbml2LCBDdHIgQXRtb3NwaGVyIFBh
cnRpY2xlIFN0dWRpZXMsIFBpdHRzYnVyZ2gsIFBBIDE1MjEzIFVTQSYjeEQ7Q2FybmVnaWUgTWVs
bG9uIFVuaXYsIEN0ciBBdG1vc3BoZXIgUGFydGljbGUgU3R1ZGllcywgUGl0dHNidXJnaCwgUEEg
MTUyMTMgVVNBPC9hdXRoLWFkZHJlc3M+PHRpdGxlcz48dGl0bGU+TGFib3JhdG9yeSBpbnZlc3Rp
Z2F0aW9uIG9mIHBob3RvY2hlbWljYWwgb3hpZGF0aW9uIG9mIG9yZ2FuaWMgYWVyb3NvbCBmcm9t
IHdvb2QgZmlyZXMgMTogbWVhc3VyZW1lbnQgYW5kIHNpbXVsYXRpb24gb2Ygb3JnYW5pYyBhZXJv
c29sIGV2b2x1dGlvbjwvdGl0bGU+PHNlY29uZGFyeS10aXRsZT5BdG1vc3BoZXJpYyBDaGVtaXN0
cnkgYW5kIFBoeXNpY3M8L3NlY29uZGFyeS10aXRsZT48YWx0LXRpdGxlPkF0bW9zIENoZW0gUGh5
czwvYWx0LXRpdGxlPjwvdGl0bGVzPjxwZXJpb2RpY2FsPjxmdWxsLXRpdGxlPkF0bW9zcGhlcmlj
IENoZW1pc3RyeSBhbmQgUGh5c2ljczwvZnVsbC10aXRsZT48YWJici0xPkF0bW9zLiBDaGVtLiBQ
aHlzLjwvYWJici0xPjwvcGVyaW9kaWNhbD48YWx0LXBlcmlvZGljYWw+PGZ1bGwtdGl0bGU+QXRt
b3MgQ2hlbSBQaHlzPC9mdWxsLXRpdGxlPjwvYWx0LXBlcmlvZGljYWw+PHBhZ2VzPjEyNjMtMTI3
NzwvcGFnZXM+PHZvbHVtZT45PC92b2x1bWU+PG51bWJlcj40PC9udW1iZXI+PGtleXdvcmRzPjxr
ZXl3b3JkPnNlbWl2b2xhdGlsZSBvcmdhbmljczwva2V5d29yZD48a2V5d29yZD5zb3VyY2UgYXBw
b3J0aW9ubWVudDwva2V5d29yZD48a2V5d29yZD50ZXJwZW5lIG96b25vbHlzaXM8L2tleXdvcmQ+
PGtleXdvcmQ+ZGllc2VsIGV4aGF1c3Q8L2tleXdvcmQ+PGtleXdvcmQ+YWlyLXBvbGx1dGlvbjwv
a2V5d29yZD48a2V5d29yZD51bml0ZWQtc3RhdGVzPC9rZXl3b3JkPjxrZXl3b3JkPnNtb2ctY2hh
bWJlcjwva2V5d29yZD48a2V5d29yZD5nYXMtcGhhc2U8L2tleXdvcmQ+PGtleXdvcmQ+c2Vjb25k
YXJ5PC9rZXl3b3JkPjxrZXl3b3JkPmVtaXNzaW9uczwva2V5d29yZD48L2tleXdvcmRzPjxkYXRl
cz48eWVhcj4yMDA5PC95ZWFyPjwvZGF0ZXM+PGlzYm4+MTY4MC03MzE2PC9pc2JuPjxhY2Nlc3Np
b24tbnVtPklTSTowMDAyNjM2NDIwMDAwMTM8L2FjY2Vzc2lvbi1udW0+PHVybHM+PHJlbGF0ZWQt
dXJscz48dXJsPiZsdDtHbyB0byBJU0kmZ3Q7Oi8vMDAwMjYzNjQyMDAwMDEzPC91cmw+PC9yZWxh
dGVkLXVybHM+PC91cmxzPjxsYW5ndWFnZT5FbmdsaXNoPC9sYW5ndWFnZT48L3JlY29yZD48L0Np
dGU+PENpdGU+PEF1dGhvcj5IZW5uaWdhbjwvQXV0aG9yPjxZZWFyPjIwMTE8L1llYXI+PFJlY051
bT42OTwvUmVjTnVtPjxyZWNvcmQ+PHJlYy1udW1iZXI+Njk8L3JlYy1udW1iZXI+PGZvcmVpZ24t
a2V5cz48a2V5IGFwcD0iRU4iIGRiLWlkPSJhdGR3ZnhlcjF4cndhOWV3OTJzeHNyMmxzZHN6d3Yy
dHoyOTkiIHRpbWVzdGFtcD0iMTM3OTEyMDQ0NyI+Njk8L2tleT48L2ZvcmVpZ24ta2V5cz48cmVm
LXR5cGUgbmFtZT0iSm91cm5hbCBBcnRpY2xlIj4xNzwvcmVmLXR5cGU+PGNvbnRyaWJ1dG9ycz48
YXV0aG9ycz48YXV0aG9yPkhlbm5pZ2FuLCBDLiBKLjwvYXV0aG9yPjxhdXRob3I+TWlyYWNvbG8s
IE0uIEEuPC9hdXRob3I+PGF1dGhvcj5FbmdlbGhhcnQsIEcuIEouPC9hdXRob3I+PGF1dGhvcj5N
YXksIEEuIEEuPC9hdXRob3I+PGF1dGhvcj5QcmVzdG8sIEEuIEEuPC9hdXRob3I+PGF1dGhvcj5M
ZWUsIFQuPC9hdXRob3I+PGF1dGhvcj5TdWxsaXZhbiwgQS4gUC48L2F1dGhvcj48YXV0aG9yPk1j
TWVla2luZywgRy4gUi48L2F1dGhvcj48YXV0aG9yPkNvZSwgSC48L2F1dGhvcj48YXV0aG9yPldv
bGQsIEMuIEUuPC9hdXRob3I+PGF1dGhvcj5IYW8sIFcuIE0uPC9hdXRob3I+PGF1dGhvcj5HaWxt
YW4sIEouIEIuPC9hdXRob3I+PGF1dGhvcj5LdXN0ZXIsIFcuIEMuPC9hdXRob3I+PGF1dGhvcj5k
ZSBHb3V3LCBKLjwvYXV0aG9yPjxhdXRob3I+U2NoaWNodGVsLCBCLiBBLjwvYXV0aG9yPjxhdXRo
b3I+Q29sbGV0dCwgSi4gTC48L2F1dGhvcj48YXV0aG9yPktyZWlkZW53ZWlzLCBTLiBNLjwvYXV0
aG9yPjxhdXRob3I+Um9iaW5zb24sIEEuIEwuPC9hdXRob3I+PC9hdXRob3JzPjwvY29udHJpYnV0
b3JzPjxhdXRoLWFkZHJlc3M+Um9iaW5zb24sIEFMJiN4RDtDYXJuZWdpZSBNZWxsb24gVW5pdiwg
Q3RyIEF0bW9zcGhlciBQYXJ0aWNsZSBTdHVkaWVzLCBQaXR0c2J1cmdoLCBQQSAxNTIxMyBVU0Em
I3hEO0Nhcm5lZ2llIE1lbGxvbiBVbml2LCBDdHIgQXRtb3NwaGVyIFBhcnRpY2xlIFN0dWRpZXMs
IFBpdHRzYnVyZ2gsIFBBIDE1MjEzIFVTQSYjeEQ7Q2FybmVnaWUgTWVsbG9uIFVuaXYsIEN0ciBB
dG1vc3BoZXIgUGFydGljbGUgU3R1ZGllcywgUGl0dHNidXJnaCwgUEEgMTUyMTMgVVNBJiN4RDtD
b2xvcmFkbyBTdGF0ZSBVbml2LCBEZXB0IEF0bW9zcGhlciBTY2ksIEZ0IENvbGxpbnMsIENPIDgw
NTIzIFVTQSYjeEQ7VW5pdiBNYW5jaGVzdGVyLCBDdHIgQXRtb3NwaGVyIFNjaSwgTWFuY2hlc3Rl
ciBNMTMgOVBMLCBMYW5jcywgRW5nbGFuZCYjeEQ7VVMgRm9yZXN0IFNlcnYsIE1pc3NvdWxhIEZp
cmUgU2NpIExhYiwgTW9yZ2FudG93biwgV1YgVVNBJiN4RDtVbml2IENvbG9yYWRvLCBDb29wZXJh
dCBJbnN0IFJlcyBFbnZpcm9ubSBTY2ksIEJvdWxkZXIsIENPIDgwMzA5IFVTQSYjeEQ7Q29sb3Jh
ZG8gU3RhdGUgVW5pdiwgTmF0bCBQayBTZXJ2IENJUkEsIEZ0IENvbGxpbnMsIENPIDgwNTIzIFVT
QTwvYXV0aC1hZGRyZXNzPjx0aXRsZXM+PHRpdGxlPkNoZW1pY2FsIGFuZCBwaHlzaWNhbCB0cmFu
c2Zvcm1hdGlvbnMgb2Ygb3JnYW5pYyBhZXJvc29sIGZyb20gdGhlIHBob3RvLW94aWRhdGlvbiBv
ZiBvcGVuIGJpb21hc3MgYnVybmluZyBlbWlzc2lvbnMgaW4gYW4gZW52aXJvbm1lbnRhbCBjaGFt
YmVyPC90aXRsZT48c2Vjb25kYXJ5LXRpdGxlPkF0bW9zcGhlcmljIENoZW1pc3RyeSBhbmQgUGh5
c2ljczwvc2Vjb25kYXJ5LXRpdGxlPjxhbHQtdGl0bGU+QXRtb3MgQ2hlbSBQaHlzPC9hbHQtdGl0
bGU+PC90aXRsZXM+PHBlcmlvZGljYWw+PGZ1bGwtdGl0bGU+QXRtb3NwaGVyaWMgQ2hlbWlzdHJ5
IGFuZCBQaHlzaWNzPC9mdWxsLXRpdGxlPjxhYmJyLTE+QXRtb3MuIENoZW0uIFBoeXMuPC9hYmJy
LTE+PC9wZXJpb2RpY2FsPjxhbHQtcGVyaW9kaWNhbD48ZnVsbC10aXRsZT5BdG1vcyBDaGVtIFBo
eXM8L2Z1bGwtdGl0bGU+PC9hbHQtcGVyaW9kaWNhbD48cGFnZXM+NzY2OS03Njg2PC9wYWdlcz48
dm9sdW1lPjExPC92b2x1bWU+PG51bWJlcj4xNTwvbnVtYmVyPjxrZXl3b3Jkcz48a2V5d29yZD5w
aG90b2NoZW1pY2FsIG94aWRhdGlvbjwva2V5d29yZD48a2V5d29yZD5oZXRlcm9nZW5lb3VzIG94
aWRhdGlvbjwva2V5d29yZD48a2V5d29yZD5sYWJvcmF0b3J5IG1lYXN1cmVtZW50czwva2V5d29y
ZD48a2V5d29yZD5wYXJ0aWN1bGF0ZSBtYXR0ZXI8L2tleXdvcmQ+PGtleXdvcmQ+bWFzcy1zcGVj
dHJvbWV0ZXI8L2tleXdvcmQ+PGtleXdvcmQ+dmFwb3ItcHJlc3N1cmVzPC9rZXl3b3JkPjxrZXl3
b3JkPnNtb2cgY2hhbWJlcjwva2V5d29yZD48a2V5d29yZD5ldm9sdXRpb248L2tleXdvcmQ+PGtl
eXdvcmQ+bGV2b2dsdWNvc2FuPC9rZXl3b3JkPjxrZXl3b3JkPnBhcnRpY2xlczwva2V5d29yZD48
L2tleXdvcmRzPjxkYXRlcz48eWVhcj4yMDExPC95ZWFyPjwvZGF0ZXM+PGlzYm4+MTY4MC03MzE2
PC9pc2JuPjxhY2Nlc3Npb24tbnVtPklTSTowMDAyOTM4MjY1MDAwMTY8L2FjY2Vzc2lvbi1udW0+
PHVybHM+PHJlbGF0ZWQtdXJscz48dXJsPiZsdDtHbyB0byBJU0kmZ3Q7Oi8vMDAwMjkzODI2NTAw
MDE2PC91cmw+PHVybD5odHRwOi8vd3d3LmF0bW9zLWNoZW0tcGh5cy5uZXQvMTEvNzY2OS8yMDEx
L2FjcC0xMS03NjY5LTIwMTEucGRmPC91cmw+PC9yZWxhdGVkLXVybHM+PC91cmxzPjxlbGVjdHJv
bmljLXJlc291cmNlLW51bT5ET0kgMTAuNTE5NC9hY3AtMTEtNzY2OS0yMDExPC9lbGVjdHJvbmlj
LXJlc291cmNlLW51bT48bGFuZ3VhZ2U+RW5nbGlzaDwvbGFuZ3VhZ2U+PC9yZWNvcmQ+PC9DaXRl
PjxDaXRlPjxBdXRob3I+T3J0ZWdhPC9BdXRob3I+PFllYXI+MjAxMzwvWWVhcj48UmVjTnVtPjM2
MjwvUmVjTnVtPjxyZWNvcmQ+PHJlYy1udW1iZXI+MzYyPC9yZWMtbnVtYmVyPjxmb3JlaWduLWtl
eXM+PGtleSBhcHA9IkVOIiBkYi1pZD0iYXRkd2Z4ZXIxeHJ3YTlldzkyc3hzcjJsc2Rzend2MnR6
Mjk5IiB0aW1lc3RhbXA9IjEzOTI5MTc5ODMiPjM2Mjwva2V5PjwvZm9yZWlnbi1rZXlzPjxyZWYt
dHlwZSBuYW1lPSJKb3VybmFsIEFydGljbGUiPjE3PC9yZWYtdHlwZT48Y29udHJpYnV0b3JzPjxh
dXRob3JzPjxhdXRob3I+T3J0ZWdhLCBBLiBNLjwvYXV0aG9yPjxhdXRob3I+RGF5LCBELiBBLjwv
YXV0aG9yPjxhdXRob3I+Q3ViaXNvbiwgTS4gSi48L2F1dGhvcj48YXV0aG9yPkJydW5lLCBXLiBI
LjwvYXV0aG9yPjxhdXRob3I+Qm9uLCBELjwvYXV0aG9yPjxhdXRob3I+ZGUgR291dywgSi4gQS48
L2F1dGhvcj48YXV0aG9yPkppbWVuZXosIEouIEwuPC9hdXRob3I+PC9hdXRob3JzPjwvY29udHJp
YnV0b3JzPjxhdXRoLWFkZHJlc3M+T3J0ZWdhLCBBTSYjeEQ7VW5pdiBDb2xvcmFkbywgQ29vcGVy
YXQgSW5zdCBSZXMgRW52aXJvbm0gU2NpLCBCb3VsZGVyLCBDTyA4MDMwOSBVU0EmI3hEO1VuaXYg
Q29sb3JhZG8sIENvb3BlcmF0IEluc3QgUmVzIEVudmlyb25tIFNjaSwgQm91bGRlciwgQ08gODAz
MDkgVVNBJiN4RDtVbml2IENvbG9yYWRvLCBEZXB0IEF0bW9zcGhlciAmYW1wOyBPY2VhbiBTY2ks
IEJvdWxkZXIsIENPIDgwMzA5IFVTQSYjeEQ7VW5pdiBDb2xvcmFkbywgRGVwdCBDaGVtICZhbXA7
IEJpb2NoZW0sIEJvdWxkZXIsIENPIDgwMzA5IFVTQSYjeEQ7UGVubiBTdGF0ZSBVbml2LCBEZXB0
IE1ldGVvcm9sLCBVbml2ZXJzaXR5IFBrLCBQQSAxNjgwMiBVU0EmI3hEO05PQUEsIERpdiBDaGVt
IFNjaSwgRWFydGggU3lzdCBSZXMgTGFiLCBCb3VsZGVyLCBDTyBVU0E8L2F1dGgtYWRkcmVzcz48
dGl0bGVzPjx0aXRsZT5TZWNvbmRhcnkgb3JnYW5pYyBhZXJvc29sIGZvcm1hdGlvbiBhbmQgcHJp
bWFyeSBvcmdhbmljIGFlcm9zb2wgb3hpZGF0aW9uIGZyb20gYmlvbWFzcy1idXJuaW5nIHNtb2tl
IGluIGEgZmxvdyByZWFjdG9yIGR1cmluZyBGTEFNRS0zPC90aXRsZT48c2Vjb25kYXJ5LXRpdGxl
PkF0bW9zcGhlcmljIENoZW1pc3RyeSBhbmQgUGh5c2ljczwvc2Vjb25kYXJ5LXRpdGxlPjxhbHQt
dGl0bGU+QXRtb3MgQ2hlbSBQaHlzJiN4RDtBdG1vcyBDaGVtIFBoeXM8L2FsdC10aXRsZT48L3Rp
dGxlcz48cGVyaW9kaWNhbD48ZnVsbC10aXRsZT5BdG1vc3BoZXJpYyBDaGVtaXN0cnkgYW5kIFBo
eXNpY3M8L2Z1bGwtdGl0bGU+PGFiYnItMT5BdG1vcy4gQ2hlbS4gUGh5cy48L2FiYnItMT48L3Bl
cmlvZGljYWw+PHBhZ2VzPjExNTUxLTExNTcxPC9wYWdlcz48dm9sdW1lPjEzPC92b2x1bWU+PG51
bWJlcj4yMjwvbnVtYmVyPjxrZXl3b3Jkcz48a2V5d29yZD50cmFwLW1hc3Mtc3BlY3Ryb21ldHJ5
PC9rZXl3b3JkPjxrZXl3b3JkPmhpZ2gtcmVzb2x1dGlvbjwva2V5d29yZD48a2V5d29yZD5zb3Vy
Y2UgYXBwb3J0aW9ubWVudDwva2V5d29yZD48a2V5d29yZD5maW5lIHBhcnRpY3VsYXRlPC9rZXl3
b3JkPjxrZXl3b3JkPm1leGljby1jaXR5PC9rZXl3b3JkPjxrZXl3b3JkPmVtaXNzaW9uczwva2V5
d29yZD48a2V5d29yZD5jaGFtYmVyPC9rZXl3b3JkPjxrZXl3b3JkPmZpZWxkPC9rZXl3b3JkPjxr
ZXl3b3JkPmlkZW50aWZpY2F0aW9uPC9rZXl3b3JkPjxrZXl3b3JkPmF0bW9zcGhlcmU8L2tleXdv
cmQ+PC9rZXl3b3Jkcz48ZGF0ZXM+PHllYXI+MjAxMzwveWVhcj48L2RhdGVzPjxpc2JuPjE2ODAt
NzMxNjwvaXNibj48YWNjZXNzaW9uLW51bT5XT1M6MDAwMzI3ODE2NDAwMDI2PC9hY2Nlc3Npb24t
bnVtPjx1cmxzPjxyZWxhdGVkLXVybHM+PHVybD4mbHQ7R28gdG8gSVNJJmd0OzovL1dPUzowMDAz
Mjc4MTY0MDAwMjY8L3VybD48L3JlbGF0ZWQtdXJscz48L3VybHM+PGxhbmd1YWdlPkVuZ2xpc2g8
L2xhbmd1YWdlPjwvcmVjb3JkPjwvQ2l0ZT48Q2l0ZT48QXV0aG9yPlRrYWNpazwvQXV0aG9yPjxZ
ZWFyPjIwMTc8L1llYXI+PFJlY051bT43NzA8L1JlY051bT48cmVjb3JkPjxyZWMtbnVtYmVyPjc3
MDwvcmVjLW51bWJlcj48Zm9yZWlnbi1rZXlzPjxrZXkgYXBwPSJFTiIgZGItaWQ9ImF0ZHdmeGVy
MXhyd2E5ZXc5MnN4c3IybHNkc3p3djJ0ejI5OSIgdGltZXN0YW1wPSIxNDk5OTU2MDI0Ij43NzA8
L2tleT48L2ZvcmVpZ24ta2V5cz48cmVmLXR5cGUgbmFtZT0iSm91cm5hbCBBcnRpY2xlIj4xNzwv
cmVmLXR5cGU+PGNvbnRyaWJ1dG9ycz48YXV0aG9ycz48YXV0aG9yPlRrYWNpaywgRGFuaWVsIFMu
PC9hdXRob3I+PGF1dGhvcj5Sb2JpbnNvbiwgRWxsaXMgUy48L2F1dGhvcj48YXV0aG9yPkFoZXJu
LCBBZGFtPC9hdXRob3I+PGF1dGhvcj5TYWxlaCwgUmF3YWQ8L2F1dGhvcj48YXV0aG9yPlN0b2Nr
d2VsbCwgQ2hlbHNlYTwvYXV0aG9yPjxhdXRob3I+VmVyZXMsIFBhdHJpY2s8L2F1dGhvcj48YXV0
aG9yPlNpbXBzb24sIElzb2JlbCBKLjwvYXV0aG9yPjxhdXRob3I+TWVpbmFyZGksIFNpbW9uZTwv
YXV0aG9yPjxhdXRob3I+Qmxha2UsIERvbmFsZCBSLjwvYXV0aG9yPjxhdXRob3I+WW9rZWxzb24s
IFJvYmVydCBKLjwvYXV0aG9yPjxhdXRob3I+UHJlc3RvLCBBbGJlcnQgQS48L2F1dGhvcj48YXV0
aG9yPlN1bGxpdmFuLCBSeWFuIEMuPC9hdXRob3I+PGF1dGhvcj5Eb25haHVlLCBOZWlsIE0uPC9h
dXRob3I+PGF1dGhvcj5Sb2JpbnNvbiwgQWxsZW4gTC48L2F1dGhvcj48L2F1dGhvcnM+PC9jb250
cmlidXRvcnM+PHRpdGxlcz48dGl0bGU+QSBkdWFsLWNoYW1iZXIgbWV0aG9kIGZvciBxdWFudGlm
eWluZyB0aGUgZWZmZWN0cyBvZiBhdG1vc3BoZXJpYyBwZXJ0dXJiYXRpb25zIG9uIHNlY29uZGFy
eSBvcmdhbmljIGFlcm9zb2wgZm9ybWF0aW9uIGZyb20gYmlvbWFzcyBidXJuaW5nIGVtaXNzaW9u
czwvdGl0bGU+PHNlY29uZGFyeS10aXRsZT5Kb3VybmFsIG9mIEdlb3BoeXNpY2FsIFJlc2VhcmNo
OiBBdG1vc3BoZXJlczwvc2Vjb25kYXJ5LXRpdGxlPjwvdGl0bGVzPjxwZXJpb2RpY2FsPjxmdWxs
LXRpdGxlPkpvdXJuYWwgb2YgR2VvcGh5c2ljYWwgUmVzZWFyY2g6IEF0bW9zcGhlcmVzPC9mdWxs
LXRpdGxlPjwvcGVyaW9kaWNhbD48cGFnZXM+NjA0My02MDU4PC9wYWdlcz48dm9sdW1lPjEyMjwv
dm9sdW1lPjxudW1iZXI+MTE8L251bWJlcj48a2V5d29yZHM+PGtleXdvcmQ+c2Vjb25kYXJ5IG9y
Z2FuaWMgYWVyb3NvbHM8L2tleXdvcmQ+PGtleXdvcmQ+YmlvbWFzcyBidXJuaW5nPC9rZXl3b3Jk
PjxrZXl3b3JkPmNvbWJ1c3Rpb248L2tleXdvcmQ+PGtleXdvcmQ+YWVyb3NvbCBjaGVtaXN0cnk8
L2tleXdvcmQ+PGtleXdvcmQ+MDMwNSBBZXJvc29scyBhbmQgcGFydGljbGVzPC9rZXl3b3JkPjwv
a2V5d29yZHM+PGRhdGVzPjx5ZWFyPjIwMTc8L3llYXI+PC9kYXRlcz48aXNibj4yMTY5LTg5OTY8
L2lzYm4+PHVybHM+PHJlbGF0ZWQtdXJscz48dXJsPmh0dHA6Ly9keC5kb2kub3JnLzEwLjEwMDIv
MjAxNkpEMDI1Nzg0PC91cmw+PHVybD5odHRwOi8vb25saW5lbGlicmFyeS53aWxleS5jb20vc3Rv
cmUvMTAuMTAwMi8yMDE2SkQwMjU3ODQvYXNzZXQvamdyZDUzODI0LnBkZj92PTEmYW1wO3Q9ajUy
ajN0cXYmYW1wO3M9ZmM4N2Q2NTliZWU4N2ZlYTMwM2EyZjJmYzBjZTdhZjU2NTJiNWY1ZDwvdXJs
PjwvcmVsYXRlZC11cmxzPjwvdXJscz48ZWxlY3Ryb25pYy1yZXNvdXJjZS1udW0+MTAuMTAwMi8y
MDE2SkQwMjU3ODQ8L2VsZWN0cm9uaWMtcmVzb3VyY2UtbnVtPjxtb2RpZmllZC1kYXRlPjIwMTZq
ZDAyNTc4NDwvbW9kaWZpZWQtZGF0ZT48L3JlY29yZD48L0NpdGU+PENpdGU+PEF1dGhvcj5Zb2tl
bHNvbjwvQXV0aG9yPjxZZWFyPjIwMDk8L1llYXI+PFJlY051bT4xNTk8L1JlY051bT48cmVjb3Jk
PjxyZWMtbnVtYmVyPjE1OTwvcmVjLW51bWJlcj48Zm9yZWlnbi1rZXlzPjxrZXkgYXBwPSJFTiIg
ZGItaWQ9ImF0ZHdmeGVyMXhyd2E5ZXc5MnN4c3IybHNkc3p3djJ0ejI5OSIgdGltZXN0YW1wPSIx
Mzc5MTIwNDQ3Ij4xNTk8L2tleT48L2ZvcmVpZ24ta2V5cz48cmVmLXR5cGUgbmFtZT0iSm91cm5h
bCBBcnRpY2xlIj4xNzwvcmVmLXR5cGU+PGNvbnRyaWJ1dG9ycz48YXV0aG9ycz48YXV0aG9yPllv
a2Vsc29uLCBSLiBKLjwvYXV0aG9yPjxhdXRob3I+Q3JvdW5zZSwgSi4gRC48L2F1dGhvcj48YXV0
aG9yPkRlQ2FybG8sIFAuIEYuPC9hdXRob3I+PGF1dGhvcj5LYXJsLCBULjwvYXV0aG9yPjxhdXRo
b3I+VXJiYW5za2ksIFMuPC9hdXRob3I+PGF1dGhvcj5BdGxhcywgRS48L2F1dGhvcj48YXV0aG9y
PkNhbXBvcywgVC48L2F1dGhvcj48YXV0aG9yPlNoaW5venVrYSwgWS48L2F1dGhvcj48YXV0aG9y
PkthcHVzdGluLCBWLjwvYXV0aG9yPjxhdXRob3I+Q2xhcmtlLCBBLiBELjwvYXV0aG9yPjxhdXRo
b3I+V2VpbmhlaW1lciwgQS48L2F1dGhvcj48YXV0aG9yPktuYXBwLCBELiBKLjwvYXV0aG9yPjxh
dXRob3I+TW9udHprYSwgRC4gRC48L2F1dGhvcj48YXV0aG9yPkhvbGxvd2F5LCBKLjwvYXV0aG9y
PjxhdXRob3I+V2VpYnJpbmcsIFAuPC9hdXRob3I+PGF1dGhvcj5GbG9ja2UsIEYuPC9hdXRob3I+
PGF1dGhvcj5aaGVuZywgVy48L2F1dGhvcj48YXV0aG9yPlRvb2hleSwgRC48L2F1dGhvcj48YXV0
aG9yPldlbm5iZXJnLCBQLiBPLjwvYXV0aG9yPjxhdXRob3I+V2llZGlubXllciwgQy48L2F1dGhv
cj48YXV0aG9yPk1hdWxkaW4sIEwuPC9hdXRob3I+PGF1dGhvcj5GcmllZCwgQS48L2F1dGhvcj48
YXV0aG9yPlJpY2h0ZXIsIEQuPC9hdXRob3I+PGF1dGhvcj5XYWxlZ2EsIEouPC9hdXRob3I+PGF1
dGhvcj5KaW1lbmV6LCBKLiBMLjwvYXV0aG9yPjxhdXRob3I+QWRhY2hpLCBLLjwvYXV0aG9yPjxh
dXRob3I+QnVzZWNrLCBQLiBSLjwvYXV0aG9yPjxhdXRob3I+SGFsbCwgUy4gUi48L2F1dGhvcj48
YXV0aG9yPlNoZXR0ZXIsIFIuPC9hdXRob3I+PC9hdXRob3JzPjwvY29udHJpYnV0b3JzPjxhdXRo
LWFkZHJlc3M+WW9rZWxzb24sIFJKJiN4RDtVbml2IE1vbnRhbmEsIERlcHQgQ2hlbSwgTWlzc291
bGEsIE1UIDU5ODEyIFVTQSYjeEQ7VW5pdiBNb250YW5hLCBEZXB0IENoZW0sIE1pc3NvdWxhLCBN
VCA1OTgxMiBVU0EmI3hEO1VuaXYgTW9udGFuYSwgRGVwdCBDaGVtLCBNaXNzb3VsYSwgTVQgNTk4
MTIgVVNBJiN4RDtDQUxURUNILCBEaXYgQ2hlbSAmYW1wOyBDaGVtIEVuZ24sIFBhc2FkZW5hLCBD
QSA5MTEyNSBVU0EmI3hEO1VuaXYgQ29sb3JhZG8sIENvb3BlcmF0IEluc3QgUmVzIEVudmlyb25t
IFNjaSwgQm91bGRlciwgQ08gODAzMDkgVVNBJiN4RDtVbml2IENvbG9yYWRvLCBEZXB0IEF0bW9z
cGhlciAmYW1wOyBPY2VhbiBTY2ksIEJvdWxkZXIsIENPIDgwMzA5IFVTQSYjeEQ7TmF0bCBDdHIg
QXRtb3NwaGVyIFJlcywgQm91bGRlciwgQ08gODAzMDcgVVNBJiN4RDtVU0RBLCBGb3Jlc3QgU2Vy
diwgRmlyZSBTY2kgTGFiLCBNaXNzb3VsYSwgTVQgVVNBJiN4RDtVbml2IE1pYW1pLCBSb3NlbnN0
aWVsIFNjaCBNYXJpbmUgJmFtcDsgQXRtb3NwaGVyIFNjaSwgQ29yYWwgR2FibGVzLCBGTCAzMzEy
NCBVU0EmI3hEO1VuaXYgSGF3YWlpLCBTY2ggT2NlYW4gJmFtcDsgRWFydGggU2NpLCBIb25vbHVs
dSwgSEkgOTY4MjIgVVNBJiN4RDtVbml2IEhhd2FpaSwgRGVwdCBPY2Vhbm9nLCBIb25vbHVsdSwg
SEkgOTY4MjIgVVNBJiN4RDtOT0FBLCBFU1JMLCBDU0QsIEJvdWxkZXIsIENPIFVTQSYjeEQ7Q0FM
VEVDSCwgRGl2IEVuZ24gJmFtcDsgQXBwbCBTY2ksIFBhc2FkZW5hLCBDQSA5MTEyNSBVU0EmI3hE
O0NBTFRFQ0gsIERpdiBHZW9sICZhbXA7IFBsYW5ldGFyeSBTY2ksIFBhc2FkZW5hLCBDQSA5MTEy
NSBVU0EmI3hEO1VuaXYgQ29sb3JhZG8sIERlcHQgQ2hlbSAmYW1wOyBCaW9jaGVtLCBCb3VsZGVy
LCBDTyA4MDMwOSBVU0EmI3hEO0FyaXpvbmEgU3RhdGUgVW5pdiwgU2NoIEVhcnRoICZhbXA7IFNw
YWNlIEV4cGxvcmF0LCBUZW1wZSwgQVogVVNBJiN4RDtBcml6b25hIFN0YXRlIFVuaXYsIERlcHQg
Q2hlbSAmYW1wOyBCaW9jaGVtLCBUZW1wZSwgQVogVVNBPC9hdXRoLWFkZHJlc3M+PHRpdGxlcz48
dGl0bGU+RW1pc3Npb25zIGZyb20gYmlvbWFzcyBidXJuaW5nIGluIHRoZSBZdWNhdGFuPC90aXRs
ZT48c2Vjb25kYXJ5LXRpdGxlPkF0bW9zcGhlcmljIENoZW1pc3RyeSBhbmQgUGh5c2ljczwvc2Vj
b25kYXJ5LXRpdGxlPjxhbHQtdGl0bGU+QXRtb3MgQ2hlbSBQaHlzPC9hbHQtdGl0bGU+PC90aXRs
ZXM+PHBlcmlvZGljYWw+PGZ1bGwtdGl0bGU+QXRtb3NwaGVyaWMgQ2hlbWlzdHJ5IGFuZCBQaHlz
aWNzPC9mdWxsLXRpdGxlPjxhYmJyLTE+QXRtb3MuIENoZW0uIFBoeXMuPC9hYmJyLTE+PC9wZXJp
b2RpY2FsPjxhbHQtcGVyaW9kaWNhbD48ZnVsbC10aXRsZT5BdG1vcyBDaGVtIFBoeXM8L2Z1bGwt
dGl0bGU+PC9hbHQtcGVyaW9kaWNhbD48cGFnZXM+NTc4NS01ODEyPC9wYWdlcz48dm9sdW1lPjk8
L3ZvbHVtZT48bnVtYmVyPjE1PC9udW1iZXI+PGtleXdvcmRzPjxrZXl3b3JkPnRyYW5zZm9ybSBp
bmZyYXJlZC1zcGVjdHJvc2NvcHk8L2tleXdvcmQ+PGtleXdvcmQ+YWVyb3NvbCBtYXNzLXNwZWN0
cm9tZXRyeTwva2V5d29yZD48a2V5d29yZD5tZXhpY28tY2l0eTwva2V5d29yZD48a2V5d29yZD5z
b3V0aGVybiBhZnJpY2E8L2tleXdvcmQ+PGtleXdvcmQ+dHJvcGljYWwgZm9yZXN0PC9rZXl3b3Jk
PjxrZXl3b3JkPnRyYWNlIGdhc2VzPC9rZXl3b3JkPjxrZXl3b3JkPmFpci1xdWFsaXR5PC9rZXl3
b3JkPjxrZXl3b3JkPnRyb3Bvc3BoZXJpYyBvem9uZTwva2V5d29yZD48a2V5d29yZD5tY21hLTIw
MDMgY2FtcGFpZ248L2tleXdvcmQ+PGtleXdvcmQ+b3JnYW5pYyBhZXJvc29sczwva2V5d29yZD48
L2tleXdvcmRzPjxkYXRlcz48eWVhcj4yMDA5PC95ZWFyPjwvZGF0ZXM+PGlzYm4+MTY4MC03MzE2
PC9pc2JuPjxhY2Nlc3Npb24tbnVtPklTSTowMDAyNjg4NzY2MDAwMjM8L2FjY2Vzc2lvbi1udW0+
PHVybHM+PHJlbGF0ZWQtdXJscz48dXJsPiZsdDtHbyB0byBJU0kmZ3Q7Oi8vMDAwMjY4ODc2NjAw
MDIzPC91cmw+PC9yZWxhdGVkLXVybHM+PC91cmxzPjxsYW5ndWFnZT5FbmdsaXNoPC9sYW5ndWFn
ZT48L3JlY29yZD48L0NpdGU+PC9FbmROb3RlPn==
</w:fldData>
        </w:fldChar>
      </w:r>
      <w:r>
        <w:instrText xml:space="preserve"> ADDIN EN.CITE </w:instrText>
      </w:r>
      <w:r>
        <w:fldChar w:fldCharType="begin">
          <w:fldData xml:space="preserve">PEVuZE5vdGU+PENpdGU+PEF1dGhvcj5DdWJpc29uPC9BdXRob3I+PFllYXI+MjAxMTwvWWVhcj48
UmVjTnVtPjM1OTwvUmVjTnVtPjxEaXNwbGF5VGV4dD4oQ3ViaXNvbiBldCBhbC4sIDIwMTE7IERl
Q2FybG8gZXQgYWwuLCAyMDEwOyBHcmllc2hvcCBldCBhbC4sIDIwMDlhOyBIZW5uaWdhbiBldCBh
bC4sIDIwMTE7IE9ydGVnYSBldCBhbC4sIDIwMTM7IFRrYWNpayBldCBhbC4sIDIwMTc7IFlva2Vs
c29uIGV0IGFsLiwgMjAwOSk8L0Rpc3BsYXlUZXh0PjxyZWNvcmQ+PHJlYy1udW1iZXI+MzU5PC9y
ZWMtbnVtYmVyPjxmb3JlaWduLWtleXM+PGtleSBhcHA9IkVOIiBkYi1pZD0iYXRkd2Z4ZXIxeHJ3
YTlldzkyc3hzcjJsc2Rzend2MnR6Mjk5IiB0aW1lc3RhbXA9IjEzOTI5MTYyMjMiPjM1OTwva2V5
PjwvZm9yZWlnbi1rZXlzPjxyZWYtdHlwZSBuYW1lPSJKb3VybmFsIEFydGljbGUiPjE3PC9yZWYt
dHlwZT48Y29udHJpYnV0b3JzPjxhdXRob3JzPjxhdXRob3I+Q3ViaXNvbiwgTS4gSi48L2F1dGhv
cj48YXV0aG9yPk9ydGVnYSwgQS4gTS48L2F1dGhvcj48YXV0aG9yPkhheWVzLCBQLiBMLjwvYXV0
aG9yPjxhdXRob3I+RmFybWVyLCBELiBLLjwvYXV0aG9yPjxhdXRob3I+RGF5LCBELjwvYXV0aG9y
PjxhdXRob3I+TGVjaG5lciwgTS4gSi48L2F1dGhvcj48YXV0aG9yPkJydW5lLCBXLiBILjwvYXV0
aG9yPjxhdXRob3I+QXBlbCwgRS48L2F1dGhvcj48YXV0aG9yPkRpc2tpbiwgRy4gUy48L2F1dGhv
cj48YXV0aG9yPkZpc2hlciwgSi4gQS48L2F1dGhvcj48YXV0aG9yPkZ1ZWxiZXJnLCBILiBFLjwv
YXV0aG9yPjxhdXRob3I+SGVjb2JpYW4sIEEuPC9hdXRob3I+PGF1dGhvcj5LbmFwcCwgRC4gSi48
L2F1dGhvcj48YXV0aG9yPk1pa292aW55LCBULjwvYXV0aG9yPjxhdXRob3I+UmllbWVyLCBELjwv
YXV0aG9yPjxhdXRob3I+U2FjaHNlLCBHLiBXLjwvYXV0aG9yPjxhdXRob3I+U2Vzc2lvbnMsIFcu
PC9hdXRob3I+PGF1dGhvcj5XZWJlciwgUi4gSi48L2F1dGhvcj48YXV0aG9yPldlaW5oZWltZXIs
IEEuIEouPC9hdXRob3I+PGF1dGhvcj5XaXN0aGFsZXIsIEEuPC9hdXRob3I+PGF1dGhvcj5KaW1l
bmV6LCBKLiBMLjwvYXV0aG9yPjwvYXV0aG9ycz48L2NvbnRyaWJ1dG9ycz48YXV0aC1hZGRyZXNz
PkppbWVuZXosIEpMJiN4RDtVbml2IENvbG9yYWRvLCBDb29wZXJhdCBJbnN0IFJlcyBFbnZpcm9u
bSBTY2ksIEJvdWxkZXIsIENPIDgwMzA5IFVTQSYjeEQ7VW5pdiBDb2xvcmFkbywgQ29vcGVyYXQg
SW5zdCBSZXMgRW52aXJvbm0gU2NpLCBCb3VsZGVyLCBDTyA4MDMwOSBVU0EmI3hEO1VuaXYgQ29s
b3JhZG8sIERlcHQgQ2hlbSAmYW1wOyBCaW9jaGVtLCBCb3VsZGVyLCBDTyA4MDMwOSBVU0EmI3hE
O1VuaXYgQ29sb3JhZG8sIERlcHQgQXRtb3NwaGVyICZhbXA7IE9jZWFuIFNjaSwgQm91bGRlciwg
Q08gODAzMDkgVVNBJiN4RDtQZW5uIFN0YXRlIFVuaXYsIERlcHQgTWV0ZW9yb2wsIFVuaXZlcnNp
dHkgUGssIFBBIDE2ODAyIFVTQSYjeEQ7TmF0bCBDdHIgQXRtb3NwaGVyIFJlcywgQm91bGRlciwg
Q08gODAzMDcgVVNBJiN4RDtOQVNBLCBMYW5nbGV5IFJlcyBDdHIsIEhhbXB0b24sIFZBIDIzNjY1
IFVTQSYjeEQ7SGFydmFyZCBVbml2LCBEZXB0IEVhcnRoICZhbXA7IFBsYW5ldGFyeSBTY2ksIENh
bWJyaWRnZSwgTUEgMDIxMzggVVNBJiN4RDtGbG9yaWRhIFN0YXRlIFVuaXYsIERlcHQgRWFydGgg
T2NlYW4gJmFtcDsgQXRtb3NwaGVyIFNjaSwgVGFsbGFoYXNzZWUsIEZMIDMyMzA2IFVTQSYjeEQ7
R2VvcmdpYSBJbnN0IFRlY2hub2wsIFNjaCBFYXJ0aCAmYW1wOyBBdG1vc3BoZXIgU2NpLCBBdGxh
bnRhLCBHQSAzMDMzMiBVU0EmI3hEO1VuaXYgSW5uc2JydWNrLCBJbnN0IElvbmVucGh5cyAmYW1w
OyBBbmdldyBQaHlzLCBBLTYwMjAgSW5uc2JydWNrLCBBdXN0cmlhJiN4RDtVbml2IE1pYW1pLCBS
b3NlbnN0aWVsIFNjaCBNYXJpbmUgJmFtcDsgQXRtb3NwaGVyIENoZW0sIE1pYW1pLCBGTCAzMzE0
OSBVU0EmI3hEO05hdGwgSW5zdCBBZXJvc3AsIEhhbXB0b24sIFZBIFVTQTwvYXV0aC1hZGRyZXNz
Pjx0aXRsZXM+PHRpdGxlPkVmZmVjdHMgb2YgYWdpbmcgb24gb3JnYW5pYyBhZXJvc29sIGZyb20g
b3BlbiBiaW9tYXNzIGJ1cm5pbmcgc21va2UgaW4gYWlyY3JhZnQgYW5kIGxhYm9yYXRvcnkgc3R1
ZGllczwvdGl0bGU+PHNlY29uZGFyeS10aXRsZT5BdG1vc3BoZXJpYyBDaGVtaXN0cnkgYW5kIFBo
eXNpY3M8L3NlY29uZGFyeS10aXRsZT48YWx0LXRpdGxlPkF0bW9zIENoZW0gUGh5cyYjeEQ7QXRt
b3MgQ2hlbSBQaHlzPC9hbHQtdGl0bGU+PC90aXRsZXM+PHBlcmlvZGljYWw+PGZ1bGwtdGl0bGU+
QXRtb3NwaGVyaWMgQ2hlbWlzdHJ5IGFuZCBQaHlzaWNzPC9mdWxsLXRpdGxlPjxhYmJyLTE+QXRt
b3MuIENoZW0uIFBoeXMuPC9hYmJyLTE+PC9wZXJpb2RpY2FsPjxwYWdlcz4xMjA0OS0xMjA2NDwv
cGFnZXM+PHZvbHVtZT4xMTwvdm9sdW1lPjxudW1iZXI+MjM8L251bWJlcj48a2V5d29yZHM+PGtl
eXdvcmQ+bWFzcy1zcGVjdHJvbWV0ZXIgZGF0YTwva2V5d29yZD48a2V5d29yZD51cmJhbiBzdXBl
cnNpdGUgdDA8L2tleXdvcmQ+PGtleXdvcmQ+aGlnaC1yZXNvbHV0aW9uPC9rZXl3b3JkPjxrZXl3
b3JkPmhldGVyb2dlbmVvdXMgb3hpZGF0aW9uPC9rZXl3b3JkPjxrZXl3b3JkPnNvdXJjZSBhcHBv
cnRpb25tZW50PC9rZXl3b3JkPjxrZXl3b3JkPnBhcnRpY3VsYXRlIG1hdHRlcjwva2V5d29yZD48
a2V5d29yZD5hbWJpZW50IGFlcm9zb2w8L2tleXdvcmQ+PGtleXdvcmQ+bWV4aWNvLWNpdHk8L2tl
eXdvcmQ+PGtleXdvcmQ+cGhvdG9jaGVtaWNhbCBveGlkYXRpb248L2tleXdvcmQ+PGtleXdvcmQ+
dm9sYXRpbGl0eSBtZWFzdXJlbWVudHM8L2tleXdvcmQ+PC9rZXl3b3Jkcz48ZGF0ZXM+PHllYXI+
MjAxMTwveWVhcj48L2RhdGVzPjxpc2JuPjE2ODAtNzMxNjwvaXNibj48YWNjZXNzaW9uLW51bT5X
T1M6MDAwMjk4MTM0MzAwMDA5PC9hY2Nlc3Npb24tbnVtPjx1cmxzPjxyZWxhdGVkLXVybHM+PHVy
bD4mbHQ7R28gdG8gSVNJJmd0OzovL1dPUzowMDAyOTgxMzQzMDAwMDk8L3VybD48L3JlbGF0ZWQt
dXJscz48L3VybHM+PGxhbmd1YWdlPkVuZ2xpc2g8L2xhbmd1YWdlPjwvcmVjb3JkPjwvQ2l0ZT48
Q2l0ZT48QXV0aG9yPkRlQ2FybG88L0F1dGhvcj48WWVhcj4yMDEwPC9ZZWFyPjxSZWNOdW0+ODY4
PC9SZWNOdW0+PHJlY29yZD48cmVjLW51bWJlcj44Njg8L3JlYy1udW1iZXI+PGZvcmVpZ24ta2V5
cz48a2V5IGFwcD0iRU4iIGRiLWlkPSJhdGR3ZnhlcjF4cndhOWV3OTJzeHNyMmxzZHN6d3YydHoy
OTkiIHRpbWVzdGFtcD0iMTUzMDY0ODc1NSI+ODY4PC9rZXk+PC9mb3JlaWduLWtleXM+PHJlZi10
eXBlIG5hbWU9IkpvdXJuYWwgQXJ0aWNsZSI+MTc8L3JlZi10eXBlPjxjb250cmlidXRvcnM+PGF1
dGhvcnM+PGF1dGhvcj5EZUNhcmxvLCBQLiBGLjwvYXV0aG9yPjxhdXRob3I+VWxicmljaCwgSS4g
TS48L2F1dGhvcj48YXV0aG9yPkNyb3Vuc2UsIEouPC9hdXRob3I+PGF1dGhvcj5kZSBGb3ksIEIu
PC9hdXRob3I+PGF1dGhvcj5EdW5sZWEsIEUuIEouPC9hdXRob3I+PGF1dGhvcj5BaWtlbiwgQS4g
Qy48L2F1dGhvcj48YXV0aG9yPktuYXBwLCBELjwvYXV0aG9yPjxhdXRob3I+V2VpbmhlaW1lciwg
QS4gSi48L2F1dGhvcj48YXV0aG9yPkNhbXBvcywgVC48L2F1dGhvcj48YXV0aG9yPldlbm5iZXJn
LCBQLiBPLjwvYXV0aG9yPjxhdXRob3I+SmltZW5leiwgSi4gTC48L2F1dGhvcj48L2F1dGhvcnM+
PC9jb250cmlidXRvcnM+PGF1dGgtYWRkcmVzcz5Vbml2IENvbG9yYWRvLCBDSVJFUywgQm91bGRl
ciwgQ08gODAzMDkgVVNBJiN4RDtVbml2IENvbG9yYWRvLCBEZXB0IEF0bW9zcGhlciAmYW1wOyBP
Y2VhbiBTY2ksIEJvdWxkZXIsIENPIDgwMzA5IFVTQSYjeEQ7VW5pdiBDb2xvcmFkbywgRGVwdCBD
aGVtICZhbXA7IEJpb2NoZW0sIEJvdWxkZXIsIENPIDgwMzA5IFVTQSYjeEQ7Q0FMVEVDSCwgUGFz
YWRlbmEsIENBIDkxMTI1IFVTQSYjeEQ7U3QgTG91aXMgVW5pdiwgRGVwdCBFYXJ0aCAmYW1wOyBB
dG1vc3BoZXIgU2NpLCBTdCBMb3VpcywgTU8gNjMxMDMgVVNBJiN4RDtOYXRsIEN0ciBBdG1vc3Bo
ZXIgUmVzLCBCb3VsZGVyLCBDTyA4MDMwNyBVU0E8L2F1dGgtYWRkcmVzcz48dGl0bGVzPjx0aXRs
ZT5JbnZlc3RpZ2F0aW9uIG9mIHRoZSBzb3VyY2VzIGFuZCBwcm9jZXNzaW5nIG9mIG9yZ2FuaWMg
YWVyb3NvbCBvdmVyIHRoZSBDZW50cmFsIE1leGljYW4gUGxhdGVhdSBmcm9tIGFpcmNyYWZ0IG1l
YXN1cmVtZW50cyBkdXJpbmcgTUlMQUdSTzwvdGl0bGU+PHNlY29uZGFyeS10aXRsZT5BdG1vc3Bo
ZXJpYyBDaGVtaXN0cnkgYW5kIFBoeXNpY3M8L3NlY29uZGFyeS10aXRsZT48YWx0LXRpdGxlPkF0
bW9zIENoZW0gUGh5czwvYWx0LXRpdGxlPjwvdGl0bGVzPjxwZXJpb2RpY2FsPjxmdWxsLXRpdGxl
PkF0bW9zcGhlcmljIENoZW1pc3RyeSBhbmQgUGh5c2ljczwvZnVsbC10aXRsZT48YWJici0xPkF0
bW9zLiBDaGVtLiBQaHlzLjwvYWJici0xPjwvcGVyaW9kaWNhbD48YWx0LXBlcmlvZGljYWw+PGZ1
bGwtdGl0bGU+QXRtb3MgQ2hlbSBQaHlzPC9mdWxsLXRpdGxlPjwvYWx0LXBlcmlvZGljYWw+PHBh
Z2VzPjUyNTctNTI4MDwvcGFnZXM+PHZvbHVtZT4xMDwvdm9sdW1lPjxudW1iZXI+MTI8L251bWJl
cj48a2V5d29yZHM+PGtleXdvcmQ+cGFydGljbGUgbnVtYmVyLWRpc3RyaWJ1dGlvbjwva2V5d29y
ZD48a2V5d29yZD5tYXNzLXNwZWN0cm9tZXRyeTwva2V5d29yZD48a2V5d29yZD5oaWdoLXJlc29s
dXRpb248L2tleXdvcmQ+PGtleXdvcmQ+c291cmNlIGFwcG9ydGlvbm1lbnQ8L2tleXdvcmQ+PGtl
eXdvcmQ+ZmllbGQgY2FtcGFpZ248L2tleXdvcmQ+PGtleXdvcmQ+Y2hlbWljYWwtY29tcG9zaXRp
b248L2tleXdvcmQ+PGtleXdvcmQ+bWNtYS0yMDAzIGNhbXBhaWduPC9rZXl3b3JkPjxrZXl3b3Jk
PmJ1cm5pbmcgZW1pc3Npb25zPC9rZXl3b3JkPjxrZXl3b3JkPm5vcnRoLWFtZXJpY2E8L2tleXdv
cmQ+PGtleXdvcmQ+YWlyLXF1YWxpdHk8L2tleXdvcmQ+PC9rZXl3b3Jkcz48ZGF0ZXM+PHllYXI+
MjAxMDwveWVhcj48L2RhdGVzPjxpc2JuPjE2ODAtNzMxNjwvaXNibj48YWNjZXNzaW9uLW51bT5X
T1M6MDAwMjc4NzQ0NDAwMDAzPC9hY2Nlc3Npb24tbnVtPjx1cmxzPjxyZWxhdGVkLXVybHM+PHVy
bD4mbHQ7R28gdG8gSVNJJmd0OzovL1dPUzowMDAyNzg3NDQ0MDAwMDM8L3VybD48dXJsPmh0dHBz
Oi8vd3d3LmF0bW9zLWNoZW0tcGh5cy5uZXQvMTAvNTI1Ny8yMDEwL2FjcC0xMC01MjU3LTIwMTAu
cGRmPC91cmw+PC9yZWxhdGVkLXVybHM+PC91cmxzPjxlbGVjdHJvbmljLXJlc291cmNlLW51bT4x
MC41MTk0L2FjcC0xMC01MjU3LTIwMTA8L2VsZWN0cm9uaWMtcmVzb3VyY2UtbnVtPjxsYW5ndWFn
ZT5FbmdsaXNoPC9sYW5ndWFnZT48L3JlY29yZD48L0NpdGU+PENpdGU+PEF1dGhvcj5Hcmllc2hv
cDwvQXV0aG9yPjxZZWFyPjIwMDk8L1llYXI+PFJlY051bT41ODwvUmVjTnVtPjxyZWNvcmQ+PHJl
Yy1udW1iZXI+NTg8L3JlYy1udW1iZXI+PGZvcmVpZ24ta2V5cz48a2V5IGFwcD0iRU4iIGRiLWlk
PSJhdGR3ZnhlcjF4cndhOWV3OTJzeHNyMmxzZHN6d3YydHoyOTkiIHRpbWVzdGFtcD0iMTM3OTEy
MDQ0NyI+NTg8L2tleT48L2ZvcmVpZ24ta2V5cz48cmVmLXR5cGUgbmFtZT0iSm91cm5hbCBBcnRp
Y2xlIj4xNzwvcmVmLXR5cGU+PGNvbnRyaWJ1dG9ycz48YXV0aG9ycz48YXV0aG9yPkdyaWVzaG9w
LCBBLiBQLjwvYXV0aG9yPjxhdXRob3I+TG9ndWUsIEouIE0uPC9hdXRob3I+PGF1dGhvcj5Eb25h
aHVlLCBOLiBNLjwvYXV0aG9yPjxhdXRob3I+Um9iaW5zb24sIEEuIEwuPC9hdXRob3I+PC9hdXRo
b3JzPjwvY29udHJpYnV0b3JzPjxhdXRoLWFkZHJlc3M+Um9iaW5zb24sIEFMJiN4RDtDYXJuZWdp
ZSBNZWxsb24gVW5pdiwgQ3RyIEF0bW9zcGhlciBQYXJ0aWNsZSBTdHVkaWVzLCBQaXR0c2J1cmdo
LCBQQSAxNTIxMyBVU0EmI3hEO0Nhcm5lZ2llIE1lbGxvbiBVbml2LCBDdHIgQXRtb3NwaGVyIFBh
cnRpY2xlIFN0dWRpZXMsIFBpdHRzYnVyZ2gsIFBBIDE1MjEzIFVTQSYjeEQ7Q2FybmVnaWUgTWVs
bG9uIFVuaXYsIEN0ciBBdG1vc3BoZXIgUGFydGljbGUgU3R1ZGllcywgUGl0dHNidXJnaCwgUEEg
MTUyMTMgVVNBPC9hdXRoLWFkZHJlc3M+PHRpdGxlcz48dGl0bGU+TGFib3JhdG9yeSBpbnZlc3Rp
Z2F0aW9uIG9mIHBob3RvY2hlbWljYWwgb3hpZGF0aW9uIG9mIG9yZ2FuaWMgYWVyb3NvbCBmcm9t
IHdvb2QgZmlyZXMgMTogbWVhc3VyZW1lbnQgYW5kIHNpbXVsYXRpb24gb2Ygb3JnYW5pYyBhZXJv
c29sIGV2b2x1dGlvbjwvdGl0bGU+PHNlY29uZGFyeS10aXRsZT5BdG1vc3BoZXJpYyBDaGVtaXN0
cnkgYW5kIFBoeXNpY3M8L3NlY29uZGFyeS10aXRsZT48YWx0LXRpdGxlPkF0bW9zIENoZW0gUGh5
czwvYWx0LXRpdGxlPjwvdGl0bGVzPjxwZXJpb2RpY2FsPjxmdWxsLXRpdGxlPkF0bW9zcGhlcmlj
IENoZW1pc3RyeSBhbmQgUGh5c2ljczwvZnVsbC10aXRsZT48YWJici0xPkF0bW9zLiBDaGVtLiBQ
aHlzLjwvYWJici0xPjwvcGVyaW9kaWNhbD48YWx0LXBlcmlvZGljYWw+PGZ1bGwtdGl0bGU+QXRt
b3MgQ2hlbSBQaHlzPC9mdWxsLXRpdGxlPjwvYWx0LXBlcmlvZGljYWw+PHBhZ2VzPjEyNjMtMTI3
NzwvcGFnZXM+PHZvbHVtZT45PC92b2x1bWU+PG51bWJlcj40PC9udW1iZXI+PGtleXdvcmRzPjxr
ZXl3b3JkPnNlbWl2b2xhdGlsZSBvcmdhbmljczwva2V5d29yZD48a2V5d29yZD5zb3VyY2UgYXBw
b3J0aW9ubWVudDwva2V5d29yZD48a2V5d29yZD50ZXJwZW5lIG96b25vbHlzaXM8L2tleXdvcmQ+
PGtleXdvcmQ+ZGllc2VsIGV4aGF1c3Q8L2tleXdvcmQ+PGtleXdvcmQ+YWlyLXBvbGx1dGlvbjwv
a2V5d29yZD48a2V5d29yZD51bml0ZWQtc3RhdGVzPC9rZXl3b3JkPjxrZXl3b3JkPnNtb2ctY2hh
bWJlcjwva2V5d29yZD48a2V5d29yZD5nYXMtcGhhc2U8L2tleXdvcmQ+PGtleXdvcmQ+c2Vjb25k
YXJ5PC9rZXl3b3JkPjxrZXl3b3JkPmVtaXNzaW9uczwva2V5d29yZD48L2tleXdvcmRzPjxkYXRl
cz48eWVhcj4yMDA5PC95ZWFyPjwvZGF0ZXM+PGlzYm4+MTY4MC03MzE2PC9pc2JuPjxhY2Nlc3Np
b24tbnVtPklTSTowMDAyNjM2NDIwMDAwMTM8L2FjY2Vzc2lvbi1udW0+PHVybHM+PHJlbGF0ZWQt
dXJscz48dXJsPiZsdDtHbyB0byBJU0kmZ3Q7Oi8vMDAwMjYzNjQyMDAwMDEzPC91cmw+PC9yZWxh
dGVkLXVybHM+PC91cmxzPjxsYW5ndWFnZT5FbmdsaXNoPC9sYW5ndWFnZT48L3JlY29yZD48L0Np
dGU+PENpdGU+PEF1dGhvcj5IZW5uaWdhbjwvQXV0aG9yPjxZZWFyPjIwMTE8L1llYXI+PFJlY051
bT42OTwvUmVjTnVtPjxyZWNvcmQ+PHJlYy1udW1iZXI+Njk8L3JlYy1udW1iZXI+PGZvcmVpZ24t
a2V5cz48a2V5IGFwcD0iRU4iIGRiLWlkPSJhdGR3ZnhlcjF4cndhOWV3OTJzeHNyMmxzZHN6d3Yy
dHoyOTkiIHRpbWVzdGFtcD0iMTM3OTEyMDQ0NyI+Njk8L2tleT48L2ZvcmVpZ24ta2V5cz48cmVm
LXR5cGUgbmFtZT0iSm91cm5hbCBBcnRpY2xlIj4xNzwvcmVmLXR5cGU+PGNvbnRyaWJ1dG9ycz48
YXV0aG9ycz48YXV0aG9yPkhlbm5pZ2FuLCBDLiBKLjwvYXV0aG9yPjxhdXRob3I+TWlyYWNvbG8s
IE0uIEEuPC9hdXRob3I+PGF1dGhvcj5FbmdlbGhhcnQsIEcuIEouPC9hdXRob3I+PGF1dGhvcj5N
YXksIEEuIEEuPC9hdXRob3I+PGF1dGhvcj5QcmVzdG8sIEEuIEEuPC9hdXRob3I+PGF1dGhvcj5M
ZWUsIFQuPC9hdXRob3I+PGF1dGhvcj5TdWxsaXZhbiwgQS4gUC48L2F1dGhvcj48YXV0aG9yPk1j
TWVla2luZywgRy4gUi48L2F1dGhvcj48YXV0aG9yPkNvZSwgSC48L2F1dGhvcj48YXV0aG9yPldv
bGQsIEMuIEUuPC9hdXRob3I+PGF1dGhvcj5IYW8sIFcuIE0uPC9hdXRob3I+PGF1dGhvcj5HaWxt
YW4sIEouIEIuPC9hdXRob3I+PGF1dGhvcj5LdXN0ZXIsIFcuIEMuPC9hdXRob3I+PGF1dGhvcj5k
ZSBHb3V3LCBKLjwvYXV0aG9yPjxhdXRob3I+U2NoaWNodGVsLCBCLiBBLjwvYXV0aG9yPjxhdXRo
b3I+Q29sbGV0dCwgSi4gTC48L2F1dGhvcj48YXV0aG9yPktyZWlkZW53ZWlzLCBTLiBNLjwvYXV0
aG9yPjxhdXRob3I+Um9iaW5zb24sIEEuIEwuPC9hdXRob3I+PC9hdXRob3JzPjwvY29udHJpYnV0
b3JzPjxhdXRoLWFkZHJlc3M+Um9iaW5zb24sIEFMJiN4RDtDYXJuZWdpZSBNZWxsb24gVW5pdiwg
Q3RyIEF0bW9zcGhlciBQYXJ0aWNsZSBTdHVkaWVzLCBQaXR0c2J1cmdoLCBQQSAxNTIxMyBVU0Em
I3hEO0Nhcm5lZ2llIE1lbGxvbiBVbml2LCBDdHIgQXRtb3NwaGVyIFBhcnRpY2xlIFN0dWRpZXMs
IFBpdHRzYnVyZ2gsIFBBIDE1MjEzIFVTQSYjeEQ7Q2FybmVnaWUgTWVsbG9uIFVuaXYsIEN0ciBB
dG1vc3BoZXIgUGFydGljbGUgU3R1ZGllcywgUGl0dHNidXJnaCwgUEEgMTUyMTMgVVNBJiN4RDtD
b2xvcmFkbyBTdGF0ZSBVbml2LCBEZXB0IEF0bW9zcGhlciBTY2ksIEZ0IENvbGxpbnMsIENPIDgw
NTIzIFVTQSYjeEQ7VW5pdiBNYW5jaGVzdGVyLCBDdHIgQXRtb3NwaGVyIFNjaSwgTWFuY2hlc3Rl
ciBNMTMgOVBMLCBMYW5jcywgRW5nbGFuZCYjeEQ7VVMgRm9yZXN0IFNlcnYsIE1pc3NvdWxhIEZp
cmUgU2NpIExhYiwgTW9yZ2FudG93biwgV1YgVVNBJiN4RDtVbml2IENvbG9yYWRvLCBDb29wZXJh
dCBJbnN0IFJlcyBFbnZpcm9ubSBTY2ksIEJvdWxkZXIsIENPIDgwMzA5IFVTQSYjeEQ7Q29sb3Jh
ZG8gU3RhdGUgVW5pdiwgTmF0bCBQayBTZXJ2IENJUkEsIEZ0IENvbGxpbnMsIENPIDgwNTIzIFVT
QTwvYXV0aC1hZGRyZXNzPjx0aXRsZXM+PHRpdGxlPkNoZW1pY2FsIGFuZCBwaHlzaWNhbCB0cmFu
c2Zvcm1hdGlvbnMgb2Ygb3JnYW5pYyBhZXJvc29sIGZyb20gdGhlIHBob3RvLW94aWRhdGlvbiBv
ZiBvcGVuIGJpb21hc3MgYnVybmluZyBlbWlzc2lvbnMgaW4gYW4gZW52aXJvbm1lbnRhbCBjaGFt
YmVyPC90aXRsZT48c2Vjb25kYXJ5LXRpdGxlPkF0bW9zcGhlcmljIENoZW1pc3RyeSBhbmQgUGh5
c2ljczwvc2Vjb25kYXJ5LXRpdGxlPjxhbHQtdGl0bGU+QXRtb3MgQ2hlbSBQaHlzPC9hbHQtdGl0
bGU+PC90aXRsZXM+PHBlcmlvZGljYWw+PGZ1bGwtdGl0bGU+QXRtb3NwaGVyaWMgQ2hlbWlzdHJ5
IGFuZCBQaHlzaWNzPC9mdWxsLXRpdGxlPjxhYmJyLTE+QXRtb3MuIENoZW0uIFBoeXMuPC9hYmJy
LTE+PC9wZXJpb2RpY2FsPjxhbHQtcGVyaW9kaWNhbD48ZnVsbC10aXRsZT5BdG1vcyBDaGVtIFBo
eXM8L2Z1bGwtdGl0bGU+PC9hbHQtcGVyaW9kaWNhbD48cGFnZXM+NzY2OS03Njg2PC9wYWdlcz48
dm9sdW1lPjExPC92b2x1bWU+PG51bWJlcj4xNTwvbnVtYmVyPjxrZXl3b3Jkcz48a2V5d29yZD5w
aG90b2NoZW1pY2FsIG94aWRhdGlvbjwva2V5d29yZD48a2V5d29yZD5oZXRlcm9nZW5lb3VzIG94
aWRhdGlvbjwva2V5d29yZD48a2V5d29yZD5sYWJvcmF0b3J5IG1lYXN1cmVtZW50czwva2V5d29y
ZD48a2V5d29yZD5wYXJ0aWN1bGF0ZSBtYXR0ZXI8L2tleXdvcmQ+PGtleXdvcmQ+bWFzcy1zcGVj
dHJvbWV0ZXI8L2tleXdvcmQ+PGtleXdvcmQ+dmFwb3ItcHJlc3N1cmVzPC9rZXl3b3JkPjxrZXl3
b3JkPnNtb2cgY2hhbWJlcjwva2V5d29yZD48a2V5d29yZD5ldm9sdXRpb248L2tleXdvcmQ+PGtl
eXdvcmQ+bGV2b2dsdWNvc2FuPC9rZXl3b3JkPjxrZXl3b3JkPnBhcnRpY2xlczwva2V5d29yZD48
L2tleXdvcmRzPjxkYXRlcz48eWVhcj4yMDExPC95ZWFyPjwvZGF0ZXM+PGlzYm4+MTY4MC03MzE2
PC9pc2JuPjxhY2Nlc3Npb24tbnVtPklTSTowMDAyOTM4MjY1MDAwMTY8L2FjY2Vzc2lvbi1udW0+
PHVybHM+PHJlbGF0ZWQtdXJscz48dXJsPiZsdDtHbyB0byBJU0kmZ3Q7Oi8vMDAwMjkzODI2NTAw
MDE2PC91cmw+PHVybD5odHRwOi8vd3d3LmF0bW9zLWNoZW0tcGh5cy5uZXQvMTEvNzY2OS8yMDEx
L2FjcC0xMS03NjY5LTIwMTEucGRmPC91cmw+PC9yZWxhdGVkLXVybHM+PC91cmxzPjxlbGVjdHJv
bmljLXJlc291cmNlLW51bT5ET0kgMTAuNTE5NC9hY3AtMTEtNzY2OS0yMDExPC9lbGVjdHJvbmlj
LXJlc291cmNlLW51bT48bGFuZ3VhZ2U+RW5nbGlzaDwvbGFuZ3VhZ2U+PC9yZWNvcmQ+PC9DaXRl
PjxDaXRlPjxBdXRob3I+T3J0ZWdhPC9BdXRob3I+PFllYXI+MjAxMzwvWWVhcj48UmVjTnVtPjM2
MjwvUmVjTnVtPjxyZWNvcmQ+PHJlYy1udW1iZXI+MzYyPC9yZWMtbnVtYmVyPjxmb3JlaWduLWtl
eXM+PGtleSBhcHA9IkVOIiBkYi1pZD0iYXRkd2Z4ZXIxeHJ3YTlldzkyc3hzcjJsc2Rzend2MnR6
Mjk5IiB0aW1lc3RhbXA9IjEzOTI5MTc5ODMiPjM2Mjwva2V5PjwvZm9yZWlnbi1rZXlzPjxyZWYt
dHlwZSBuYW1lPSJKb3VybmFsIEFydGljbGUiPjE3PC9yZWYtdHlwZT48Y29udHJpYnV0b3JzPjxh
dXRob3JzPjxhdXRob3I+T3J0ZWdhLCBBLiBNLjwvYXV0aG9yPjxhdXRob3I+RGF5LCBELiBBLjwv
YXV0aG9yPjxhdXRob3I+Q3ViaXNvbiwgTS4gSi48L2F1dGhvcj48YXV0aG9yPkJydW5lLCBXLiBI
LjwvYXV0aG9yPjxhdXRob3I+Qm9uLCBELjwvYXV0aG9yPjxhdXRob3I+ZGUgR291dywgSi4gQS48
L2F1dGhvcj48YXV0aG9yPkppbWVuZXosIEouIEwuPC9hdXRob3I+PC9hdXRob3JzPjwvY29udHJp
YnV0b3JzPjxhdXRoLWFkZHJlc3M+T3J0ZWdhLCBBTSYjeEQ7VW5pdiBDb2xvcmFkbywgQ29vcGVy
YXQgSW5zdCBSZXMgRW52aXJvbm0gU2NpLCBCb3VsZGVyLCBDTyA4MDMwOSBVU0EmI3hEO1VuaXYg
Q29sb3JhZG8sIENvb3BlcmF0IEluc3QgUmVzIEVudmlyb25tIFNjaSwgQm91bGRlciwgQ08gODAz
MDkgVVNBJiN4RDtVbml2IENvbG9yYWRvLCBEZXB0IEF0bW9zcGhlciAmYW1wOyBPY2VhbiBTY2ks
IEJvdWxkZXIsIENPIDgwMzA5IFVTQSYjeEQ7VW5pdiBDb2xvcmFkbywgRGVwdCBDaGVtICZhbXA7
IEJpb2NoZW0sIEJvdWxkZXIsIENPIDgwMzA5IFVTQSYjeEQ7UGVubiBTdGF0ZSBVbml2LCBEZXB0
IE1ldGVvcm9sLCBVbml2ZXJzaXR5IFBrLCBQQSAxNjgwMiBVU0EmI3hEO05PQUEsIERpdiBDaGVt
IFNjaSwgRWFydGggU3lzdCBSZXMgTGFiLCBCb3VsZGVyLCBDTyBVU0E8L2F1dGgtYWRkcmVzcz48
dGl0bGVzPjx0aXRsZT5TZWNvbmRhcnkgb3JnYW5pYyBhZXJvc29sIGZvcm1hdGlvbiBhbmQgcHJp
bWFyeSBvcmdhbmljIGFlcm9zb2wgb3hpZGF0aW9uIGZyb20gYmlvbWFzcy1idXJuaW5nIHNtb2tl
IGluIGEgZmxvdyByZWFjdG9yIGR1cmluZyBGTEFNRS0zPC90aXRsZT48c2Vjb25kYXJ5LXRpdGxl
PkF0bW9zcGhlcmljIENoZW1pc3RyeSBhbmQgUGh5c2ljczwvc2Vjb25kYXJ5LXRpdGxlPjxhbHQt
dGl0bGU+QXRtb3MgQ2hlbSBQaHlzJiN4RDtBdG1vcyBDaGVtIFBoeXM8L2FsdC10aXRsZT48L3Rp
dGxlcz48cGVyaW9kaWNhbD48ZnVsbC10aXRsZT5BdG1vc3BoZXJpYyBDaGVtaXN0cnkgYW5kIFBo
eXNpY3M8L2Z1bGwtdGl0bGU+PGFiYnItMT5BdG1vcy4gQ2hlbS4gUGh5cy48L2FiYnItMT48L3Bl
cmlvZGljYWw+PHBhZ2VzPjExNTUxLTExNTcxPC9wYWdlcz48dm9sdW1lPjEzPC92b2x1bWU+PG51
bWJlcj4yMjwvbnVtYmVyPjxrZXl3b3Jkcz48a2V5d29yZD50cmFwLW1hc3Mtc3BlY3Ryb21ldHJ5
PC9rZXl3b3JkPjxrZXl3b3JkPmhpZ2gtcmVzb2x1dGlvbjwva2V5d29yZD48a2V5d29yZD5zb3Vy
Y2UgYXBwb3J0aW9ubWVudDwva2V5d29yZD48a2V5d29yZD5maW5lIHBhcnRpY3VsYXRlPC9rZXl3
b3JkPjxrZXl3b3JkPm1leGljby1jaXR5PC9rZXl3b3JkPjxrZXl3b3JkPmVtaXNzaW9uczwva2V5
d29yZD48a2V5d29yZD5jaGFtYmVyPC9rZXl3b3JkPjxrZXl3b3JkPmZpZWxkPC9rZXl3b3JkPjxr
ZXl3b3JkPmlkZW50aWZpY2F0aW9uPC9rZXl3b3JkPjxrZXl3b3JkPmF0bW9zcGhlcmU8L2tleXdv
cmQ+PC9rZXl3b3Jkcz48ZGF0ZXM+PHllYXI+MjAxMzwveWVhcj48L2RhdGVzPjxpc2JuPjE2ODAt
NzMxNjwvaXNibj48YWNjZXNzaW9uLW51bT5XT1M6MDAwMzI3ODE2NDAwMDI2PC9hY2Nlc3Npb24t
bnVtPjx1cmxzPjxyZWxhdGVkLXVybHM+PHVybD4mbHQ7R28gdG8gSVNJJmd0OzovL1dPUzowMDAz
Mjc4MTY0MDAwMjY8L3VybD48L3JlbGF0ZWQtdXJscz48L3VybHM+PGxhbmd1YWdlPkVuZ2xpc2g8
L2xhbmd1YWdlPjwvcmVjb3JkPjwvQ2l0ZT48Q2l0ZT48QXV0aG9yPlRrYWNpazwvQXV0aG9yPjxZ
ZWFyPjIwMTc8L1llYXI+PFJlY051bT43NzA8L1JlY051bT48cmVjb3JkPjxyZWMtbnVtYmVyPjc3
MDwvcmVjLW51bWJlcj48Zm9yZWlnbi1rZXlzPjxrZXkgYXBwPSJFTiIgZGItaWQ9ImF0ZHdmeGVy
MXhyd2E5ZXc5MnN4c3IybHNkc3p3djJ0ejI5OSIgdGltZXN0YW1wPSIxNDk5OTU2MDI0Ij43NzA8
L2tleT48L2ZvcmVpZ24ta2V5cz48cmVmLXR5cGUgbmFtZT0iSm91cm5hbCBBcnRpY2xlIj4xNzwv
cmVmLXR5cGU+PGNvbnRyaWJ1dG9ycz48YXV0aG9ycz48YXV0aG9yPlRrYWNpaywgRGFuaWVsIFMu
PC9hdXRob3I+PGF1dGhvcj5Sb2JpbnNvbiwgRWxsaXMgUy48L2F1dGhvcj48YXV0aG9yPkFoZXJu
LCBBZGFtPC9hdXRob3I+PGF1dGhvcj5TYWxlaCwgUmF3YWQ8L2F1dGhvcj48YXV0aG9yPlN0b2Nr
d2VsbCwgQ2hlbHNlYTwvYXV0aG9yPjxhdXRob3I+VmVyZXMsIFBhdHJpY2s8L2F1dGhvcj48YXV0
aG9yPlNpbXBzb24sIElzb2JlbCBKLjwvYXV0aG9yPjxhdXRob3I+TWVpbmFyZGksIFNpbW9uZTwv
YXV0aG9yPjxhdXRob3I+Qmxha2UsIERvbmFsZCBSLjwvYXV0aG9yPjxhdXRob3I+WW9rZWxzb24s
IFJvYmVydCBKLjwvYXV0aG9yPjxhdXRob3I+UHJlc3RvLCBBbGJlcnQgQS48L2F1dGhvcj48YXV0
aG9yPlN1bGxpdmFuLCBSeWFuIEMuPC9hdXRob3I+PGF1dGhvcj5Eb25haHVlLCBOZWlsIE0uPC9h
dXRob3I+PGF1dGhvcj5Sb2JpbnNvbiwgQWxsZW4gTC48L2F1dGhvcj48L2F1dGhvcnM+PC9jb250
cmlidXRvcnM+PHRpdGxlcz48dGl0bGU+QSBkdWFsLWNoYW1iZXIgbWV0aG9kIGZvciBxdWFudGlm
eWluZyB0aGUgZWZmZWN0cyBvZiBhdG1vc3BoZXJpYyBwZXJ0dXJiYXRpb25zIG9uIHNlY29uZGFy
eSBvcmdhbmljIGFlcm9zb2wgZm9ybWF0aW9uIGZyb20gYmlvbWFzcyBidXJuaW5nIGVtaXNzaW9u
czwvdGl0bGU+PHNlY29uZGFyeS10aXRsZT5Kb3VybmFsIG9mIEdlb3BoeXNpY2FsIFJlc2VhcmNo
OiBBdG1vc3BoZXJlczwvc2Vjb25kYXJ5LXRpdGxlPjwvdGl0bGVzPjxwZXJpb2RpY2FsPjxmdWxs
LXRpdGxlPkpvdXJuYWwgb2YgR2VvcGh5c2ljYWwgUmVzZWFyY2g6IEF0bW9zcGhlcmVzPC9mdWxs
LXRpdGxlPjwvcGVyaW9kaWNhbD48cGFnZXM+NjA0My02MDU4PC9wYWdlcz48dm9sdW1lPjEyMjwv
dm9sdW1lPjxudW1iZXI+MTE8L251bWJlcj48a2V5d29yZHM+PGtleXdvcmQ+c2Vjb25kYXJ5IG9y
Z2FuaWMgYWVyb3NvbHM8L2tleXdvcmQ+PGtleXdvcmQ+YmlvbWFzcyBidXJuaW5nPC9rZXl3b3Jk
PjxrZXl3b3JkPmNvbWJ1c3Rpb248L2tleXdvcmQ+PGtleXdvcmQ+YWVyb3NvbCBjaGVtaXN0cnk8
L2tleXdvcmQ+PGtleXdvcmQ+MDMwNSBBZXJvc29scyBhbmQgcGFydGljbGVzPC9rZXl3b3JkPjwv
a2V5d29yZHM+PGRhdGVzPjx5ZWFyPjIwMTc8L3llYXI+PC9kYXRlcz48aXNibj4yMTY5LTg5OTY8
L2lzYm4+PHVybHM+PHJlbGF0ZWQtdXJscz48dXJsPmh0dHA6Ly9keC5kb2kub3JnLzEwLjEwMDIv
MjAxNkpEMDI1Nzg0PC91cmw+PHVybD5odHRwOi8vb25saW5lbGlicmFyeS53aWxleS5jb20vc3Rv
cmUvMTAuMTAwMi8yMDE2SkQwMjU3ODQvYXNzZXQvamdyZDUzODI0LnBkZj92PTEmYW1wO3Q9ajUy
ajN0cXYmYW1wO3M9ZmM4N2Q2NTliZWU4N2ZlYTMwM2EyZjJmYzBjZTdhZjU2NTJiNWY1ZDwvdXJs
PjwvcmVsYXRlZC11cmxzPjwvdXJscz48ZWxlY3Ryb25pYy1yZXNvdXJjZS1udW0+MTAuMTAwMi8y
MDE2SkQwMjU3ODQ8L2VsZWN0cm9uaWMtcmVzb3VyY2UtbnVtPjxtb2RpZmllZC1kYXRlPjIwMTZq
ZDAyNTc4NDwvbW9kaWZpZWQtZGF0ZT48L3JlY29yZD48L0NpdGU+PENpdGU+PEF1dGhvcj5Zb2tl
bHNvbjwvQXV0aG9yPjxZZWFyPjIwMDk8L1llYXI+PFJlY051bT4xNTk8L1JlY051bT48cmVjb3Jk
PjxyZWMtbnVtYmVyPjE1OTwvcmVjLW51bWJlcj48Zm9yZWlnbi1rZXlzPjxrZXkgYXBwPSJFTiIg
ZGItaWQ9ImF0ZHdmeGVyMXhyd2E5ZXc5MnN4c3IybHNkc3p3djJ0ejI5OSIgdGltZXN0YW1wPSIx
Mzc5MTIwNDQ3Ij4xNTk8L2tleT48L2ZvcmVpZ24ta2V5cz48cmVmLXR5cGUgbmFtZT0iSm91cm5h
bCBBcnRpY2xlIj4xNzwvcmVmLXR5cGU+PGNvbnRyaWJ1dG9ycz48YXV0aG9ycz48YXV0aG9yPllv
a2Vsc29uLCBSLiBKLjwvYXV0aG9yPjxhdXRob3I+Q3JvdW5zZSwgSi4gRC48L2F1dGhvcj48YXV0
aG9yPkRlQ2FybG8sIFAuIEYuPC9hdXRob3I+PGF1dGhvcj5LYXJsLCBULjwvYXV0aG9yPjxhdXRo
b3I+VXJiYW5za2ksIFMuPC9hdXRob3I+PGF1dGhvcj5BdGxhcywgRS48L2F1dGhvcj48YXV0aG9y
PkNhbXBvcywgVC48L2F1dGhvcj48YXV0aG9yPlNoaW5venVrYSwgWS48L2F1dGhvcj48YXV0aG9y
PkthcHVzdGluLCBWLjwvYXV0aG9yPjxhdXRob3I+Q2xhcmtlLCBBLiBELjwvYXV0aG9yPjxhdXRo
b3I+V2VpbmhlaW1lciwgQS48L2F1dGhvcj48YXV0aG9yPktuYXBwLCBELiBKLjwvYXV0aG9yPjxh
dXRob3I+TW9udHprYSwgRC4gRC48L2F1dGhvcj48YXV0aG9yPkhvbGxvd2F5LCBKLjwvYXV0aG9y
PjxhdXRob3I+V2VpYnJpbmcsIFAuPC9hdXRob3I+PGF1dGhvcj5GbG9ja2UsIEYuPC9hdXRob3I+
PGF1dGhvcj5aaGVuZywgVy48L2F1dGhvcj48YXV0aG9yPlRvb2hleSwgRC48L2F1dGhvcj48YXV0
aG9yPldlbm5iZXJnLCBQLiBPLjwvYXV0aG9yPjxhdXRob3I+V2llZGlubXllciwgQy48L2F1dGhv
cj48YXV0aG9yPk1hdWxkaW4sIEwuPC9hdXRob3I+PGF1dGhvcj5GcmllZCwgQS48L2F1dGhvcj48
YXV0aG9yPlJpY2h0ZXIsIEQuPC9hdXRob3I+PGF1dGhvcj5XYWxlZ2EsIEouPC9hdXRob3I+PGF1
dGhvcj5KaW1lbmV6LCBKLiBMLjwvYXV0aG9yPjxhdXRob3I+QWRhY2hpLCBLLjwvYXV0aG9yPjxh
dXRob3I+QnVzZWNrLCBQLiBSLjwvYXV0aG9yPjxhdXRob3I+SGFsbCwgUy4gUi48L2F1dGhvcj48
YXV0aG9yPlNoZXR0ZXIsIFIuPC9hdXRob3I+PC9hdXRob3JzPjwvY29udHJpYnV0b3JzPjxhdXRo
LWFkZHJlc3M+WW9rZWxzb24sIFJKJiN4RDtVbml2IE1vbnRhbmEsIERlcHQgQ2hlbSwgTWlzc291
bGEsIE1UIDU5ODEyIFVTQSYjeEQ7VW5pdiBNb250YW5hLCBEZXB0IENoZW0sIE1pc3NvdWxhLCBN
VCA1OTgxMiBVU0EmI3hEO1VuaXYgTW9udGFuYSwgRGVwdCBDaGVtLCBNaXNzb3VsYSwgTVQgNTk4
MTIgVVNBJiN4RDtDQUxURUNILCBEaXYgQ2hlbSAmYW1wOyBDaGVtIEVuZ24sIFBhc2FkZW5hLCBD
QSA5MTEyNSBVU0EmI3hEO1VuaXYgQ29sb3JhZG8sIENvb3BlcmF0IEluc3QgUmVzIEVudmlyb25t
IFNjaSwgQm91bGRlciwgQ08gODAzMDkgVVNBJiN4RDtVbml2IENvbG9yYWRvLCBEZXB0IEF0bW9z
cGhlciAmYW1wOyBPY2VhbiBTY2ksIEJvdWxkZXIsIENPIDgwMzA5IFVTQSYjeEQ7TmF0bCBDdHIg
QXRtb3NwaGVyIFJlcywgQm91bGRlciwgQ08gODAzMDcgVVNBJiN4RDtVU0RBLCBGb3Jlc3QgU2Vy
diwgRmlyZSBTY2kgTGFiLCBNaXNzb3VsYSwgTVQgVVNBJiN4RDtVbml2IE1pYW1pLCBSb3NlbnN0
aWVsIFNjaCBNYXJpbmUgJmFtcDsgQXRtb3NwaGVyIFNjaSwgQ29yYWwgR2FibGVzLCBGTCAzMzEy
NCBVU0EmI3hEO1VuaXYgSGF3YWlpLCBTY2ggT2NlYW4gJmFtcDsgRWFydGggU2NpLCBIb25vbHVs
dSwgSEkgOTY4MjIgVVNBJiN4RDtVbml2IEhhd2FpaSwgRGVwdCBPY2Vhbm9nLCBIb25vbHVsdSwg
SEkgOTY4MjIgVVNBJiN4RDtOT0FBLCBFU1JMLCBDU0QsIEJvdWxkZXIsIENPIFVTQSYjeEQ7Q0FM
VEVDSCwgRGl2IEVuZ24gJmFtcDsgQXBwbCBTY2ksIFBhc2FkZW5hLCBDQSA5MTEyNSBVU0EmI3hE
O0NBTFRFQ0gsIERpdiBHZW9sICZhbXA7IFBsYW5ldGFyeSBTY2ksIFBhc2FkZW5hLCBDQSA5MTEy
NSBVU0EmI3hEO1VuaXYgQ29sb3JhZG8sIERlcHQgQ2hlbSAmYW1wOyBCaW9jaGVtLCBCb3VsZGVy
LCBDTyA4MDMwOSBVU0EmI3hEO0FyaXpvbmEgU3RhdGUgVW5pdiwgU2NoIEVhcnRoICZhbXA7IFNw
YWNlIEV4cGxvcmF0LCBUZW1wZSwgQVogVVNBJiN4RDtBcml6b25hIFN0YXRlIFVuaXYsIERlcHQg
Q2hlbSAmYW1wOyBCaW9jaGVtLCBUZW1wZSwgQVogVVNBPC9hdXRoLWFkZHJlc3M+PHRpdGxlcz48
dGl0bGU+RW1pc3Npb25zIGZyb20gYmlvbWFzcyBidXJuaW5nIGluIHRoZSBZdWNhdGFuPC90aXRs
ZT48c2Vjb25kYXJ5LXRpdGxlPkF0bW9zcGhlcmljIENoZW1pc3RyeSBhbmQgUGh5c2ljczwvc2Vj
b25kYXJ5LXRpdGxlPjxhbHQtdGl0bGU+QXRtb3MgQ2hlbSBQaHlzPC9hbHQtdGl0bGU+PC90aXRs
ZXM+PHBlcmlvZGljYWw+PGZ1bGwtdGl0bGU+QXRtb3NwaGVyaWMgQ2hlbWlzdHJ5IGFuZCBQaHlz
aWNzPC9mdWxsLXRpdGxlPjxhYmJyLTE+QXRtb3MuIENoZW0uIFBoeXMuPC9hYmJyLTE+PC9wZXJp
b2RpY2FsPjxhbHQtcGVyaW9kaWNhbD48ZnVsbC10aXRsZT5BdG1vcyBDaGVtIFBoeXM8L2Z1bGwt
dGl0bGU+PC9hbHQtcGVyaW9kaWNhbD48cGFnZXM+NTc4NS01ODEyPC9wYWdlcz48dm9sdW1lPjk8
L3ZvbHVtZT48bnVtYmVyPjE1PC9udW1iZXI+PGtleXdvcmRzPjxrZXl3b3JkPnRyYW5zZm9ybSBp
bmZyYXJlZC1zcGVjdHJvc2NvcHk8L2tleXdvcmQ+PGtleXdvcmQ+YWVyb3NvbCBtYXNzLXNwZWN0
cm9tZXRyeTwva2V5d29yZD48a2V5d29yZD5tZXhpY28tY2l0eTwva2V5d29yZD48a2V5d29yZD5z
b3V0aGVybiBhZnJpY2E8L2tleXdvcmQ+PGtleXdvcmQ+dHJvcGljYWwgZm9yZXN0PC9rZXl3b3Jk
PjxrZXl3b3JkPnRyYWNlIGdhc2VzPC9rZXl3b3JkPjxrZXl3b3JkPmFpci1xdWFsaXR5PC9rZXl3
b3JkPjxrZXl3b3JkPnRyb3Bvc3BoZXJpYyBvem9uZTwva2V5d29yZD48a2V5d29yZD5tY21hLTIw
MDMgY2FtcGFpZ248L2tleXdvcmQ+PGtleXdvcmQ+b3JnYW5pYyBhZXJvc29sczwva2V5d29yZD48
L2tleXdvcmRzPjxkYXRlcz48eWVhcj4yMDA5PC95ZWFyPjwvZGF0ZXM+PGlzYm4+MTY4MC03MzE2
PC9pc2JuPjxhY2Nlc3Npb24tbnVtPklTSTowMDAyNjg4NzY2MDAwMjM8L2FjY2Vzc2lvbi1udW0+
PHVybHM+PHJlbGF0ZWQtdXJscz48dXJsPiZsdDtHbyB0byBJU0kmZ3Q7Oi8vMDAwMjY4ODc2NjAw
MDIzPC91cmw+PC9yZWxhdGVkLXVybHM+PC91cmxzPjxsYW5ndWFnZT5FbmdsaXNoPC9sYW5ndWFn
ZT48L3JlY29yZD48L0NpdGU+PC9FbmROb3RlPn==
</w:fldData>
        </w:fldChar>
      </w:r>
      <w:r>
        <w:instrText xml:space="preserve"> ADDIN EN.CITE.DATA </w:instrText>
      </w:r>
      <w:r>
        <w:fldChar w:fldCharType="end"/>
      </w:r>
      <w:r>
        <w:fldChar w:fldCharType="separate"/>
      </w:r>
      <w:r>
        <w:rPr>
          <w:noProof/>
        </w:rPr>
        <w:t>(Cubison et al., 2011; DeCarlo et al., 2010; Grieshop et al., 2009a; Hennigan et al., 2011; Ortega et al., 2013; Tkacik et al., 2017; Yokelson et al., 2009)</w:t>
      </w:r>
      <w:r>
        <w:fldChar w:fldCharType="end"/>
      </w:r>
      <w:r w:rsidRPr="00432292">
        <w:t>.</w:t>
      </w:r>
      <w:r>
        <w:t xml:space="preserve">  However, other studies have demonstrated negligible or even net loss of OA downwind of fires due to evaporative losses of POA </w:t>
      </w:r>
      <w:r>
        <w:fldChar w:fldCharType="begin">
          <w:fldData xml:space="preserve">PEVuZE5vdGU+PENpdGU+PEF1dGhvcj5Ba2FnaTwvQXV0aG9yPjxZZWFyPjIwMTI8L1llYXI+PFJl
Y051bT4zODY8L1JlY051bT48RGlzcGxheVRleHQ+KEFrYWdpIGV0IGFsLiwgMjAxMjsgQ2FwZXMg
ZXQgYWwuLCAyMDA4OyBKb2xsZXlzIGV0IGFsLiwgMjAxMjsgTWF5IGV0IGFsLiwgMjAxNSk8L0Rp
c3BsYXlUZXh0PjxyZWNvcmQ+PHJlYy1udW1iZXI+Mzg2PC9yZWMtbnVtYmVyPjxmb3JlaWduLWtl
eXM+PGtleSBhcHA9IkVOIiBkYi1pZD0iYXRkd2Z4ZXIxeHJ3YTlldzkyc3hzcjJsc2Rzend2MnR6
Mjk5IiB0aW1lc3RhbXA9IjEzOTMyNzg0MzIiPjM4Njwva2V5PjwvZm9yZWlnbi1rZXlzPjxyZWYt
dHlwZSBuYW1lPSJKb3VybmFsIEFydGljbGUiPjE3PC9yZWYtdHlwZT48Y29udHJpYnV0b3JzPjxh
dXRob3JzPjxhdXRob3I+QWthZ2ksIFMuIEsuPC9hdXRob3I+PGF1dGhvcj5DcmF2ZW4sIEouIFMu
PC9hdXRob3I+PGF1dGhvcj5UYXlsb3IsIEouIFcuPC9hdXRob3I+PGF1dGhvcj5NY01lZWtpbmcs
IEcuIFIuPC9hdXRob3I+PGF1dGhvcj5Zb2tlbHNvbiwgUi4gSi48L2F1dGhvcj48YXV0aG9yPkJ1
cmxpbmcsIEkuIFIuPC9hdXRob3I+PGF1dGhvcj5VcmJhbnNraSwgUy4gUC48L2F1dGhvcj48YXV0
aG9yPldvbGQsIEMuIEUuPC9hdXRob3I+PGF1dGhvcj5TZWluZmVsZCwgSi4gSC48L2F1dGhvcj48
YXV0aG9yPkNvZSwgSC48L2F1dGhvcj48YXV0aG9yPkFsdmFyYWRvLCBNLiBKLjwvYXV0aG9yPjxh
dXRob3I+V2Vpc2UsIEQuIFIuPC9hdXRob3I+PC9hdXRob3JzPjwvY29udHJpYnV0b3JzPjxhdXRo
LWFkZHJlc3M+WW9rZWxzb24sIFJKJiN4RDtVbml2IE1vbnRhbmEsIERlcHQgQ2hlbSwgTWlzc291
bGEsIE1UIDU5ODEyIFVTQSYjeEQ7VW5pdiBNb250YW5hLCBEZXB0IENoZW0sIE1pc3NvdWxhLCBN
VCA1OTgxMiBVU0EmI3hEO0NBTFRFQ0gsIERpdiBDaGVtICZhbXA7IENoZW0gRW5nbiwgUGFzYWRl
bmEsIENBIDkxMTI1IFVTQSYjeEQ7VW5pdiBNYW5jaGVzdGVyLCBDdHIgQXRtb3NwaGVyIFNjaSwg
TWFuY2hlc3RlciwgTGFuY3MsIEVuZ2xhbmQmI3hEO1VTIEZvcmVzdCBTZXJ2LCBGaXJlIFNjaSBM
YWIsIE1pc3NvdWxhLCBNVCBVU0EmI3hEO0FFUiwgTGV4aW5ndG9uLCBNQSBVU0EmI3hEO1VTIEZv
cmVzdCBTZXJ2LCBVU0RBLCBQYWNpZmljIFNXIFJlcyBTdG4sIEZvcmVzdCBGaXJlIExhYiwgUml2
ZXJzaWRlLCBDQSBVU0E8L2F1dGgtYWRkcmVzcz48dGl0bGVzPjx0aXRsZT5Fdm9sdXRpb24gb2Yg
dHJhY2UgZ2FzZXMgYW5kIHBhcnRpY2xlcyBlbWl0dGVkIGJ5IGEgY2hhcGFycmFsIGZpcmUgaW4g
Q2FsaWZvcm5pYTwvdGl0bGU+PHNlY29uZGFyeS10aXRsZT5BdG1vc3BoZXJpYyBDaGVtaXN0cnkg
YW5kIFBoeXNpY3M8L3NlY29uZGFyeS10aXRsZT48YWx0LXRpdGxlPkF0bW9zIENoZW0gUGh5cyYj
eEQ7QXRtb3MgQ2hlbSBQaHlzPC9hbHQtdGl0bGU+PC90aXRsZXM+PHBlcmlvZGljYWw+PGZ1bGwt
dGl0bGU+QXRtb3NwaGVyaWMgQ2hlbWlzdHJ5IGFuZCBQaHlzaWNzPC9mdWxsLXRpdGxlPjxhYmJy
LTE+QXRtb3MuIENoZW0uIFBoeXMuPC9hYmJyLTE+PC9wZXJpb2RpY2FsPjxwYWdlcz4xMzk3LTE0
MjE8L3BhZ2VzPjx2b2x1bWU+MTI8L3ZvbHVtZT48bnVtYmVyPjM8L251bWJlcj48a2V5d29yZHM+
PGtleXdvcmQ+dHJhbnNmb3JtIGluZnJhcmVkLXNwZWN0cm9zY29weTwva2V5d29yZD48a2V5d29y
ZD5hZXJvc29sIG1hc3Mtc3BlY3Ryb21ldGVyPC9rZXl3b3JkPjxrZXl3b3JkPnNlY29uZGFyeSBv
cmdhbmljIGFlcm9zb2w8L2tleXdvcmQ+PGtleXdvcmQ+YmlvbWFzcyBidXJuaW5nIGVtaXNzaW9u
czwva2V5d29yZD48a2V5d29yZD5sYXNlci1pbmR1Y2VkIGluY2FuZGVzY2VuY2U8L2tleXdvcmQ+
PGtleXdvcmQ+dW5pdGVkLXN0YXRlczwva2V5d29yZD48a2V5d29yZD5ibGFjayBjYXJib248L2tl
eXdvcmQ+PGtleXdvcmQ+b3B0aWNhbC1wcm9wZXJ0aWVzPC9rZXl3b3JkPjxrZXl3b3JkPnNpemUg
ZGlzdHJpYnV0aW9uczwva2V5d29yZD48a2V5d29yZD5wcmVzY3JpYmVkIGZpcmU8L2tleXdvcmQ+
PC9rZXl3b3Jkcz48ZGF0ZXM+PHllYXI+MjAxMjwveWVhcj48L2RhdGVzPjxpc2JuPjE2ODAtNzMx
NjwvaXNibj48YWNjZXNzaW9uLW51bT5XT1M6MDAwMzAwNjU2NTAwMDEyPC9hY2Nlc3Npb24tbnVt
Pjx1cmxzPjxyZWxhdGVkLXVybHM+PHVybD4mbHQ7R28gdG8gSVNJJmd0OzovL1dPUzowMDAzMDA2
NTY1MDAwMTI8L3VybD48L3JlbGF0ZWQtdXJscz48L3VybHM+PGxhbmd1YWdlPkVuZ2xpc2g8L2xh
bmd1YWdlPjwvcmVjb3JkPjwvQ2l0ZT48Q2l0ZT48QXV0aG9yPkNhcGVzPC9BdXRob3I+PFllYXI+
MjAwODwvWWVhcj48UmVjTnVtPjg1MjwvUmVjTnVtPjxyZWNvcmQ+PHJlYy1udW1iZXI+ODUyPC9y
ZWMtbnVtYmVyPjxmb3JlaWduLWtleXM+PGtleSBhcHA9IkVOIiBkYi1pZD0iYXRkd2Z4ZXIxeHJ3
YTlldzkyc3hzcjJsc2Rzend2MnR6Mjk5IiB0aW1lc3RhbXA9IjE1MjkwNzk5MzUiPjg1Mjwva2V5
PjwvZm9yZWlnbi1rZXlzPjxyZWYtdHlwZSBuYW1lPSJKb3VybmFsIEFydGljbGUiPjE3PC9yZWYt
dHlwZT48Y29udHJpYnV0b3JzPjxhdXRob3JzPjxhdXRob3I+Q2FwZXMsIEcuPC9hdXRob3I+PGF1
dGhvcj5Kb2huc29uLCBCLjwvYXV0aG9yPjxhdXRob3I+TWNGaWdnYW5zLCBHLjwvYXV0aG9yPjxh
dXRob3I+V2lsbGlhbXMsIFAuIEkuPC9hdXRob3I+PGF1dGhvcj5IYXl3b29kLCBKLjwvYXV0aG9y
PjxhdXRob3I+Q29lLCBILjwvYXV0aG9yPjwvYXV0aG9ycz48L2NvbnRyaWJ1dG9ycz48YXV0aC1h
ZGRyZXNzPlVuaXYgTWFuY2hlc3RlciwgQ3RyIEF0bW9zcGhlciBTY2ksIE1hbmNoZXN0ZXIgTTEz
IDlQTCwgTGFuY3MsIEVuZ2xhbmQmI3hEO01ldCBPZmYsIEV4ZXRlciBFWDEgM1BCLCBEZXZvbiwg
RW5nbGFuZDwvYXV0aC1hZGRyZXNzPjx0aXRsZXM+PHRpdGxlPkFnaW5nIG9mIGJpb21hc3MgYnVy
bmluZyBhZXJvc29scyBvdmVyIFdlc3QgQWZyaWNhOiBBaXJjcmFmdCBtZWFzdXJlbWVudHMgb2Yg
Y2hlbWljYWwgY29tcG9zaXRpb24sIG1pY3JvcGh5c2ljYWwgcHJvcGVydGllcywgYW5kIGVtaXNz
aW9uIHJhdGlvczwvdGl0bGU+PHNlY29uZGFyeS10aXRsZT5Kb3VybmFsIG9mIEdlb3BoeXNpY2Fs
IFJlc2VhcmNoLUF0bW9zcGhlcmVzPC9zZWNvbmRhcnktdGl0bGU+PGFsdC10aXRsZT5KIEdlb3Bo
eXMgUmVzLUF0bW9zPC9hbHQtdGl0bGU+PC90aXRsZXM+PHBlcmlvZGljYWw+PGZ1bGwtdGl0bGU+
Sm91cm5hbCBvZiBHZW9waHlzaWNhbCBSZXNlYXJjaC1BdG1vc3BoZXJlczwvZnVsbC10aXRsZT48
YWJici0xPkouIEdlb3BoeXMuIFJlcy4gQXRtb3MuPC9hYmJyLTE+PC9wZXJpb2RpY2FsPjx2b2x1
bWU+MTEzPC92b2x1bWU+PG51bWJlcj5EMjA8L251bWJlcj48a2V5d29yZHM+PGtleXdvcmQ+b3h5
Z2VuYXRlZCBvcmdhbmljIGFlcm9zb2xzPC9rZXl3b3JkPjxrZXl3b3JkPm1hc3Mtc3BlY3Ryb21l
dGVyPC9rZXl3b3JkPjxrZXl3b3JkPmNhcmJvbmFjZW91cyBhZXJvc29sczwva2V5d29yZD48a2V5
d29yZD5waHlzaWNhbC1wcm9wZXJ0aWVzPC9rZXl3b3JkPjxrZXl3b3JkPm9wdGljYWwtcHJvcGVy
dGllczwva2V5d29yZD48a2V5d29yZD5oeWRyb2NhcmJvbi1saWtlPC9rZXl3b3JkPjxrZXl3b3Jk
PmMtMTMwIGFpcmNyYWZ0PC9rZXl3b3JkPjxrZXl3b3JkPmJsYWNrIGNhcmJvbjwva2V5d29yZD48
a2V5d29yZD5zYWZhcmkgMjAwMDwva2V5d29yZD48a2V5d29yZD5wYXJ0aWNsZXM8L2tleXdvcmQ+
PC9rZXl3b3Jkcz48ZGF0ZXM+PHllYXI+MjAwODwveWVhcj48cHViLWRhdGVzPjxkYXRlPk9jdCAz
MDwvZGF0ZT48L3B1Yi1kYXRlcz48L2RhdGVzPjxpc2JuPjIxNjktODk3eDwvaXNibj48YWNjZXNz
aW9uLW51bT5XT1M6MDAwMjYwNTk4MDAwMDAzPC9hY2Nlc3Npb24tbnVtPjx1cmxzPjxyZWxhdGVk
LXVybHM+PHVybD4mbHQ7R28gdG8gSVNJJmd0OzovL1dPUzowMDAyNjA1OTgwMDAwMDM8L3VybD48
dXJsPmh0dHBzOi8vYWd1cHVicy5vbmxpbmVsaWJyYXJ5LndpbGV5LmNvbS9kb2kvcGRmLzEwLjEw
MjkvMjAwOEpEMDA5ODQ1PC91cmw+PC9yZWxhdGVkLXVybHM+PC91cmxzPjxlbGVjdHJvbmljLXJl
c291cmNlLW51bT5BcnRuIEQwMGMxNSYjeEQ7MTAuMTAyOS8yMDA4amQwMDk4NDU8L2VsZWN0cm9u
aWMtcmVzb3VyY2UtbnVtPjxsYW5ndWFnZT5FbmdsaXNoPC9sYW5ndWFnZT48L3JlY29yZD48L0Np
dGU+PENpdGU+PEF1dGhvcj5Kb2xsZXlzPC9BdXRob3I+PFllYXI+MjAxMjwvWWVhcj48UmVjTnVt
PjM4OTwvUmVjTnVtPjxyZWNvcmQ+PHJlYy1udW1iZXI+Mzg5PC9yZWMtbnVtYmVyPjxmb3JlaWdu
LWtleXM+PGtleSBhcHA9IkVOIiBkYi1pZD0iYXRkd2Z4ZXIxeHJ3YTlldzkyc3hzcjJsc2Rzend2
MnR6Mjk5IiB0aW1lc3RhbXA9IjEzOTMzNjY2MzEiPjM4OTwva2V5PjwvZm9yZWlnbi1rZXlzPjxy
ZWYtdHlwZSBuYW1lPSJKb3VybmFsIEFydGljbGUiPjE3PC9yZWYtdHlwZT48Y29udHJpYnV0b3Jz
PjxhdXRob3JzPjxhdXRob3I+Sm9sbGV5cywgTS4gRC48L2F1dGhvcj48YXV0aG9yPkNvZSwgSC48
L2F1dGhvcj48YXV0aG9yPk1jRmlnZ2FucywgRy48L2F1dGhvcj48YXV0aG9yPkNhcGVzLCBHLjwv
YXV0aG9yPjxhdXRob3I+QWxsYW4sIEouIEQuPC9hdXRob3I+PGF1dGhvcj5Dcm9zaWVyLCBKLjwv
YXV0aG9yPjxhdXRob3I+V2lsbGlhbXMsIFAuIEkuPC9hdXRob3I+PGF1dGhvcj5BbGxlbiwgRy48
L2F1dGhvcj48YXV0aG9yPkJvd2VyLCBLLiBOLjwvYXV0aG9yPjxhdXRob3I+SmltZW5leiwgSi4g
TC48L2F1dGhvcj48YXV0aG9yPlJ1c3NlbGwsIEwuIE0uPC9hdXRob3I+PGF1dGhvcj5HcnV0dGVy
LCBNLjwvYXV0aG9yPjxhdXRob3I+QmF1bWdhcmRuZXIsIEQuPC9hdXRob3I+PC9hdXRob3JzPjwv
Y29udHJpYnV0b3JzPjxhdXRoLWFkZHJlc3M+Sm9sbGV5cywgTUQmI3hEO1VuaXYgTWFuY2hlc3Rl
ciwgU2NoIEVhcnRoIEF0bW9zcGhlciAmYW1wOyBFbnZpcm9ubSBTY2ksIEN0ciBBdG1vc3BoZXIg
U2NpLCBNYW5jaGVzdGVyLCBMYW5jcywgRW5nbGFuZCYjeEQ7VW5pdiBNYW5jaGVzdGVyLCBTY2gg
RWFydGggQXRtb3NwaGVyICZhbXA7IEVudmlyb25tIFNjaSwgQ3RyIEF0bW9zcGhlciBTY2ksIE1h
bmNoZXN0ZXIsIExhbmNzLCBFbmdsYW5kJiN4RDtVbml2IE1hbmNoZXN0ZXIsIE5hdGwgQ3RyIEF0
bW9zcGhlciBTY2ksIE1hbmNoZXN0ZXIsIExhbmNzLCBFbmdsYW5kJiN4RDtVbml2IENvbG9yYWRv
LCBEZXB0IENoZW0gJmFtcDsgQmlvY2hlbSwgQm91bGRlciwgQ08gODAzMDkgVVNBJiN4RDtVbml2
IENvbG9yYWRvLCBDb29wZXJhdCBJbnN0IFJlcyBFbnZpcm9ubSBTY2ksIEJvdWxkZXIsIENPIDgw
MzA5IFVTQSYjeEQ7VW5pdiBDYWxpZiBTYW4gRGllZ28sIFNjcmlwcHMgSW5zdCBPY2Vhbm9nLCBM
YSBKb2xsYSwgQ0EgOTIwOTMgVVNBJiN4RDtVbml2IE5hY2wgQXV0b25vbWEgTWV4aWNvLCBDdHIg
Q2llbmNpYXMgQXRtb3NmZXJhLCBNZXhpY28gQ2l0eSAwNDUxMCwgREYsIE1leGljbzwvYXV0aC1h
ZGRyZXNzPjx0aXRsZXM+PHRpdGxlPkNoYXJhY3Rlcml6aW5nIHRoZSBhZ2luZyBvZiBiaW9tYXNz
IGJ1cm5pbmcgb3JnYW5pYyBhZXJvc29sIGJ5IHVzZSBvZiBtaXhpbmcgcmF0aW9zOiBBIG1ldGEt
YW5hbHlzaXMgb2YgZm91ciByZWdpb25zPC90aXRsZT48c2Vjb25kYXJ5LXRpdGxlPkVudmlyb25t
ZW50YWwgU2NpZW5jZSAmYW1wOyBUZWNobm9sb2d5PC9zZWNvbmRhcnktdGl0bGU+PGFsdC10aXRs
ZT5FbnZpcm9uIFNjaSBUZWNobm9sJiN4RDtFbnZpcm9uIFNjaSBUZWNobm9sPC9hbHQtdGl0bGU+
PC90aXRsZXM+PHBlcmlvZGljYWw+PGZ1bGwtdGl0bGU+RW52aXJvbm1lbnRhbCBTY2llbmNlICZh
bXA7IFRlY2hub2xvZ3k8L2Z1bGwtdGl0bGU+PGFiYnItMT5FbnZpcm9uLiBTY2kuIFRlY2hub2wu
PC9hYmJyLTE+PC9wZXJpb2RpY2FsPjxwYWdlcz4xMzA5My0xMzEwMjwvcGFnZXM+PHZvbHVtZT40
Njwvdm9sdW1lPjxudW1iZXI+MjQ8L251bWJlcj48a2V5d29yZHM+PGtleXdvcmQ+bWV4aWNvLWNp
dHk8L2tleXdvcmQ+PGtleXdvcmQ+dHJhY2UgZ2FzZXM8L2tleXdvcmQ+PGtleXdvcmQ+Y2hlbWlj
YWwtY29tcG9zaXRpb248L2tleXdvcmQ+PGtleXdvcmQ+bWFzcy1zcGVjdHJvbWV0cnk8L2tleXdv
cmQ+PGtleXdvcmQ+ZW1pc3Npb24gZmFjdG9yczwva2V5d29yZD48a2V5d29yZD5zb3V0aGVybiBh
ZnJpY2E8L2tleXdvcmQ+PGtleXdvcmQ+c2F2YW5uYSBmaXJlczwva2V5d29yZD48a2V5d29yZD5w
YXJ0IDE8L2tleXdvcmQ+PGtleXdvcmQ+cGFydGljbGVzPC9rZXl3b3JkPjxrZXl3b3JkPmV2b2x1
dGlvbjwva2V5d29yZD48L2tleXdvcmRzPjxkYXRlcz48eWVhcj4yMDEyPC95ZWFyPjxwdWItZGF0
ZXM+PGRhdGU+RGVjIDE4PC9kYXRlPjwvcHViLWRhdGVzPjwvZGF0ZXM+PGlzYm4+MDAxMy05MzZY
PC9pc2JuPjxhY2Nlc3Npb24tbnVtPldPUzowMDAzMTI0MzIyMDAwMTA8L2FjY2Vzc2lvbi1udW0+
PHVybHM+PHJlbGF0ZWQtdXJscz48dXJsPiZsdDtHbyB0byBJU0kmZ3Q7Oi8vV09TOjAwMDMxMjQz
MjIwMDAxMDwvdXJsPjwvcmVsYXRlZC11cmxzPjwvdXJscz48bGFuZ3VhZ2U+RW5nbGlzaDwvbGFu
Z3VhZ2U+PC9yZWNvcmQ+PC9DaXRlPjxDaXRlPjxBdXRob3I+TWF5PC9BdXRob3I+PFllYXI+MjAx
NTwvWWVhcj48UmVjTnVtPjczODwvUmVjTnVtPjxyZWNvcmQ+PHJlYy1udW1iZXI+NzM4PC9yZWMt
bnVtYmVyPjxmb3JlaWduLWtleXM+PGtleSBhcHA9IkVOIiBkYi1pZD0iYXRkd2Z4ZXIxeHJ3YTll
dzkyc3hzcjJsc2Rzend2MnR6Mjk5IiB0aW1lc3RhbXA9IjE0Nzk0OTc5NDEiPjczODwva2V5Pjwv
Zm9yZWlnbi1rZXlzPjxyZWYtdHlwZSBuYW1lPSJKb3VybmFsIEFydGljbGUiPjE3PC9yZWYtdHlw
ZT48Y29udHJpYnV0b3JzPjxhdXRob3JzPjxhdXRob3I+TWF5LCBBLiBBLjwvYXV0aG9yPjxhdXRo
b3I+TGVlLCBULjwvYXV0aG9yPjxhdXRob3I+TWNNZWVraW5nLCBHLiBSLjwvYXV0aG9yPjxhdXRo
b3I+QWthZ2ksIFMuPC9hdXRob3I+PGF1dGhvcj5TdWxsaXZhbiwgQS4gUC48L2F1dGhvcj48YXV0
aG9yPlVyYmFuc2tpLCBTLjwvYXV0aG9yPjxhdXRob3I+WW9rZWxzb24sIFIuIEouPC9hdXRob3I+
PGF1dGhvcj5LcmVpZGVud2VpcywgUy4gTS48L2F1dGhvcj48L2F1dGhvcnM+PC9jb250cmlidXRv
cnM+PGF1dGgtYWRkcmVzcz5Db2xvcmFkbyBTdGF0ZSBVbml2LCBEZXB0IEF0bW9zcGhlciBTY2ks
IEZ0IENvbGxpbnMsIENPIDgwNTIzIFVTQSYjeEQ7VW5pdiBNb250YW5hLCBEZXB0IENoZW0sIE1p
c3NvdWxhLCBNVCA1OTgxMiBVU0EmI3hEO1VTIEZvcmVzdCBTZXJ2LCBSb2NreSBNdCBSZXMgU3Ru
LCBNaXNzb3VsYSBGaXJlIFNjaSBMYWIsIE1pc3NvdWxhLCBNVCBVU0E8L2F1dGgtYWRkcmVzcz48
dGl0bGVzPjx0aXRsZT5PYnNlcnZhdGlvbnMgYW5kIGFuYWx5c2lzIG9mIG9yZ2FuaWMgYWVyb3Nv
bCBldm9sdXRpb24gaW4gc29tZSBwcmVzY3JpYmVkIGZpcmUgc21va2UgcGx1bWVzPC90aXRsZT48
c2Vjb25kYXJ5LXRpdGxlPkF0bW9zcGhlcmljIENoZW1pc3RyeSBhbmQgUGh5c2ljczwvc2Vjb25k
YXJ5LXRpdGxlPjxhbHQtdGl0bGU+QXRtb3MgQ2hlbSBQaHlzPC9hbHQtdGl0bGU+PC90aXRsZXM+
PHBlcmlvZGljYWw+PGZ1bGwtdGl0bGU+QXRtb3NwaGVyaWMgQ2hlbWlzdHJ5IGFuZCBQaHlzaWNz
PC9mdWxsLXRpdGxlPjxhYmJyLTE+QXRtb3MuIENoZW0uIFBoeXMuPC9hYmJyLTE+PC9wZXJpb2Rp
Y2FsPjxhbHQtcGVyaW9kaWNhbD48ZnVsbC10aXRsZT5BdG1vcyBDaGVtIFBoeXM8L2Z1bGwtdGl0
bGU+PC9hbHQtcGVyaW9kaWNhbD48cGFnZXM+NjMyMy02MzM1PC9wYWdlcz48dm9sdW1lPjE1PC92
b2x1bWU+PG51bWJlcj4xMTwvbnVtYmVyPjxrZXl3b3Jkcz48a2V5d29yZD5iaW9tYXNzLWJ1cm5p
bmcgZW1pc3Npb25zPC9rZXl3b3JkPjxrZXl3b3JkPnRyYWNlIGdhc2VzPC9rZXl3b3JkPjxrZXl3
b3JkPm1hc3Mtc3BlY3Ryb21ldGVyPC9rZXl3b3JkPjxrZXl3b3JkPmxhYm9yYXRvcnkgbWVhc3Vy
ZW1lbnRzPC9rZXl3b3JkPjxrZXl3b3JkPmhpZ2gtcmVzb2x1dGlvbjwva2V5d29yZD48a2V5d29y
ZD51bml0ZWQtc3RhdGVzPC9rZXl3b3JkPjxrZXl3b3JkPnZvbGF0aWxpdHkgbWVhc3VyZW1lbnRz
PC9rZXl3b3JkPjxrZXl3b3JkPmJyb3duIGNhcmJvbjwva2V5d29yZD48a2V5d29yZD5wYXJ0aWNs
ZXM8L2tleXdvcmQ+PGtleXdvcmQ+YWlyYm9ybmU8L2tleXdvcmQ+PC9rZXl3b3Jkcz48ZGF0ZXM+
PHllYXI+MjAxNTwveWVhcj48L2RhdGVzPjxpc2JuPjE2ODAtNzMxNjwvaXNibj48YWNjZXNzaW9u
LW51bT5XT1M6MDAwMzU2MTgwOTAwMDIwPC9hY2Nlc3Npb24tbnVtPjx1cmxzPjxyZWxhdGVkLXVy
bHM+PHVybD4mbHQ7R28gdG8gSVNJJmd0OzovL1dPUzowMDAzNTYxODA5MDAwMjA8L3VybD48dXJs
Pmh0dHA6Ly93d3cuYXRtb3MtY2hlbS1waHlzLm5ldC8xNS82MzIzLzIwMTUvYWNwLTE1LTYzMjMt
MjAxNS5wZGY8L3VybD48L3JlbGF0ZWQtdXJscz48L3VybHM+PGVsZWN0cm9uaWMtcmVzb3VyY2Ut
bnVtPjEwLjUxOTQvYWNwLTE1LTYzMjMtMjAxNTwvZWxlY3Ryb25pYy1yZXNvdXJjZS1udW0+PGxh
bmd1YWdlPkVuZ2xpc2g8L2xhbmd1YWdlPjwvcmVjb3JkPjwvQ2l0ZT48L0VuZE5vdGU+
</w:fldData>
        </w:fldChar>
      </w:r>
      <w:r>
        <w:instrText xml:space="preserve"> ADDIN EN.CITE </w:instrText>
      </w:r>
      <w:r>
        <w:fldChar w:fldCharType="begin">
          <w:fldData xml:space="preserve">PEVuZE5vdGU+PENpdGU+PEF1dGhvcj5Ba2FnaTwvQXV0aG9yPjxZZWFyPjIwMTI8L1llYXI+PFJl
Y051bT4zODY8L1JlY051bT48RGlzcGxheVRleHQ+KEFrYWdpIGV0IGFsLiwgMjAxMjsgQ2FwZXMg
ZXQgYWwuLCAyMDA4OyBKb2xsZXlzIGV0IGFsLiwgMjAxMjsgTWF5IGV0IGFsLiwgMjAxNSk8L0Rp
c3BsYXlUZXh0PjxyZWNvcmQ+PHJlYy1udW1iZXI+Mzg2PC9yZWMtbnVtYmVyPjxmb3JlaWduLWtl
eXM+PGtleSBhcHA9IkVOIiBkYi1pZD0iYXRkd2Z4ZXIxeHJ3YTlldzkyc3hzcjJsc2Rzend2MnR6
Mjk5IiB0aW1lc3RhbXA9IjEzOTMyNzg0MzIiPjM4Njwva2V5PjwvZm9yZWlnbi1rZXlzPjxyZWYt
dHlwZSBuYW1lPSJKb3VybmFsIEFydGljbGUiPjE3PC9yZWYtdHlwZT48Y29udHJpYnV0b3JzPjxh
dXRob3JzPjxhdXRob3I+QWthZ2ksIFMuIEsuPC9hdXRob3I+PGF1dGhvcj5DcmF2ZW4sIEouIFMu
PC9hdXRob3I+PGF1dGhvcj5UYXlsb3IsIEouIFcuPC9hdXRob3I+PGF1dGhvcj5NY01lZWtpbmcs
IEcuIFIuPC9hdXRob3I+PGF1dGhvcj5Zb2tlbHNvbiwgUi4gSi48L2F1dGhvcj48YXV0aG9yPkJ1
cmxpbmcsIEkuIFIuPC9hdXRob3I+PGF1dGhvcj5VcmJhbnNraSwgUy4gUC48L2F1dGhvcj48YXV0
aG9yPldvbGQsIEMuIEUuPC9hdXRob3I+PGF1dGhvcj5TZWluZmVsZCwgSi4gSC48L2F1dGhvcj48
YXV0aG9yPkNvZSwgSC48L2F1dGhvcj48YXV0aG9yPkFsdmFyYWRvLCBNLiBKLjwvYXV0aG9yPjxh
dXRob3I+V2Vpc2UsIEQuIFIuPC9hdXRob3I+PC9hdXRob3JzPjwvY29udHJpYnV0b3JzPjxhdXRo
LWFkZHJlc3M+WW9rZWxzb24sIFJKJiN4RDtVbml2IE1vbnRhbmEsIERlcHQgQ2hlbSwgTWlzc291
bGEsIE1UIDU5ODEyIFVTQSYjeEQ7VW5pdiBNb250YW5hLCBEZXB0IENoZW0sIE1pc3NvdWxhLCBN
VCA1OTgxMiBVU0EmI3hEO0NBTFRFQ0gsIERpdiBDaGVtICZhbXA7IENoZW0gRW5nbiwgUGFzYWRl
bmEsIENBIDkxMTI1IFVTQSYjeEQ7VW5pdiBNYW5jaGVzdGVyLCBDdHIgQXRtb3NwaGVyIFNjaSwg
TWFuY2hlc3RlciwgTGFuY3MsIEVuZ2xhbmQmI3hEO1VTIEZvcmVzdCBTZXJ2LCBGaXJlIFNjaSBM
YWIsIE1pc3NvdWxhLCBNVCBVU0EmI3hEO0FFUiwgTGV4aW5ndG9uLCBNQSBVU0EmI3hEO1VTIEZv
cmVzdCBTZXJ2LCBVU0RBLCBQYWNpZmljIFNXIFJlcyBTdG4sIEZvcmVzdCBGaXJlIExhYiwgUml2
ZXJzaWRlLCBDQSBVU0E8L2F1dGgtYWRkcmVzcz48dGl0bGVzPjx0aXRsZT5Fdm9sdXRpb24gb2Yg
dHJhY2UgZ2FzZXMgYW5kIHBhcnRpY2xlcyBlbWl0dGVkIGJ5IGEgY2hhcGFycmFsIGZpcmUgaW4g
Q2FsaWZvcm5pYTwvdGl0bGU+PHNlY29uZGFyeS10aXRsZT5BdG1vc3BoZXJpYyBDaGVtaXN0cnkg
YW5kIFBoeXNpY3M8L3NlY29uZGFyeS10aXRsZT48YWx0LXRpdGxlPkF0bW9zIENoZW0gUGh5cyYj
eEQ7QXRtb3MgQ2hlbSBQaHlzPC9hbHQtdGl0bGU+PC90aXRsZXM+PHBlcmlvZGljYWw+PGZ1bGwt
dGl0bGU+QXRtb3NwaGVyaWMgQ2hlbWlzdHJ5IGFuZCBQaHlzaWNzPC9mdWxsLXRpdGxlPjxhYmJy
LTE+QXRtb3MuIENoZW0uIFBoeXMuPC9hYmJyLTE+PC9wZXJpb2RpY2FsPjxwYWdlcz4xMzk3LTE0
MjE8L3BhZ2VzPjx2b2x1bWU+MTI8L3ZvbHVtZT48bnVtYmVyPjM8L251bWJlcj48a2V5d29yZHM+
PGtleXdvcmQ+dHJhbnNmb3JtIGluZnJhcmVkLXNwZWN0cm9zY29weTwva2V5d29yZD48a2V5d29y
ZD5hZXJvc29sIG1hc3Mtc3BlY3Ryb21ldGVyPC9rZXl3b3JkPjxrZXl3b3JkPnNlY29uZGFyeSBv
cmdhbmljIGFlcm9zb2w8L2tleXdvcmQ+PGtleXdvcmQ+YmlvbWFzcyBidXJuaW5nIGVtaXNzaW9u
czwva2V5d29yZD48a2V5d29yZD5sYXNlci1pbmR1Y2VkIGluY2FuZGVzY2VuY2U8L2tleXdvcmQ+
PGtleXdvcmQ+dW5pdGVkLXN0YXRlczwva2V5d29yZD48a2V5d29yZD5ibGFjayBjYXJib248L2tl
eXdvcmQ+PGtleXdvcmQ+b3B0aWNhbC1wcm9wZXJ0aWVzPC9rZXl3b3JkPjxrZXl3b3JkPnNpemUg
ZGlzdHJpYnV0aW9uczwva2V5d29yZD48a2V5d29yZD5wcmVzY3JpYmVkIGZpcmU8L2tleXdvcmQ+
PC9rZXl3b3Jkcz48ZGF0ZXM+PHllYXI+MjAxMjwveWVhcj48L2RhdGVzPjxpc2JuPjE2ODAtNzMx
NjwvaXNibj48YWNjZXNzaW9uLW51bT5XT1M6MDAwMzAwNjU2NTAwMDEyPC9hY2Nlc3Npb24tbnVt
Pjx1cmxzPjxyZWxhdGVkLXVybHM+PHVybD4mbHQ7R28gdG8gSVNJJmd0OzovL1dPUzowMDAzMDA2
NTY1MDAwMTI8L3VybD48L3JlbGF0ZWQtdXJscz48L3VybHM+PGxhbmd1YWdlPkVuZ2xpc2g8L2xh
bmd1YWdlPjwvcmVjb3JkPjwvQ2l0ZT48Q2l0ZT48QXV0aG9yPkNhcGVzPC9BdXRob3I+PFllYXI+
MjAwODwvWWVhcj48UmVjTnVtPjg1MjwvUmVjTnVtPjxyZWNvcmQ+PHJlYy1udW1iZXI+ODUyPC9y
ZWMtbnVtYmVyPjxmb3JlaWduLWtleXM+PGtleSBhcHA9IkVOIiBkYi1pZD0iYXRkd2Z4ZXIxeHJ3
YTlldzkyc3hzcjJsc2Rzend2MnR6Mjk5IiB0aW1lc3RhbXA9IjE1MjkwNzk5MzUiPjg1Mjwva2V5
PjwvZm9yZWlnbi1rZXlzPjxyZWYtdHlwZSBuYW1lPSJKb3VybmFsIEFydGljbGUiPjE3PC9yZWYt
dHlwZT48Y29udHJpYnV0b3JzPjxhdXRob3JzPjxhdXRob3I+Q2FwZXMsIEcuPC9hdXRob3I+PGF1
dGhvcj5Kb2huc29uLCBCLjwvYXV0aG9yPjxhdXRob3I+TWNGaWdnYW5zLCBHLjwvYXV0aG9yPjxh
dXRob3I+V2lsbGlhbXMsIFAuIEkuPC9hdXRob3I+PGF1dGhvcj5IYXl3b29kLCBKLjwvYXV0aG9y
PjxhdXRob3I+Q29lLCBILjwvYXV0aG9yPjwvYXV0aG9ycz48L2NvbnRyaWJ1dG9ycz48YXV0aC1h
ZGRyZXNzPlVuaXYgTWFuY2hlc3RlciwgQ3RyIEF0bW9zcGhlciBTY2ksIE1hbmNoZXN0ZXIgTTEz
IDlQTCwgTGFuY3MsIEVuZ2xhbmQmI3hEO01ldCBPZmYsIEV4ZXRlciBFWDEgM1BCLCBEZXZvbiwg
RW5nbGFuZDwvYXV0aC1hZGRyZXNzPjx0aXRsZXM+PHRpdGxlPkFnaW5nIG9mIGJpb21hc3MgYnVy
bmluZyBhZXJvc29scyBvdmVyIFdlc3QgQWZyaWNhOiBBaXJjcmFmdCBtZWFzdXJlbWVudHMgb2Yg
Y2hlbWljYWwgY29tcG9zaXRpb24sIG1pY3JvcGh5c2ljYWwgcHJvcGVydGllcywgYW5kIGVtaXNz
aW9uIHJhdGlvczwvdGl0bGU+PHNlY29uZGFyeS10aXRsZT5Kb3VybmFsIG9mIEdlb3BoeXNpY2Fs
IFJlc2VhcmNoLUF0bW9zcGhlcmVzPC9zZWNvbmRhcnktdGl0bGU+PGFsdC10aXRsZT5KIEdlb3Bo
eXMgUmVzLUF0bW9zPC9hbHQtdGl0bGU+PC90aXRsZXM+PHBlcmlvZGljYWw+PGZ1bGwtdGl0bGU+
Sm91cm5hbCBvZiBHZW9waHlzaWNhbCBSZXNlYXJjaC1BdG1vc3BoZXJlczwvZnVsbC10aXRsZT48
YWJici0xPkouIEdlb3BoeXMuIFJlcy4gQXRtb3MuPC9hYmJyLTE+PC9wZXJpb2RpY2FsPjx2b2x1
bWU+MTEzPC92b2x1bWU+PG51bWJlcj5EMjA8L251bWJlcj48a2V5d29yZHM+PGtleXdvcmQ+b3h5
Z2VuYXRlZCBvcmdhbmljIGFlcm9zb2xzPC9rZXl3b3JkPjxrZXl3b3JkPm1hc3Mtc3BlY3Ryb21l
dGVyPC9rZXl3b3JkPjxrZXl3b3JkPmNhcmJvbmFjZW91cyBhZXJvc29sczwva2V5d29yZD48a2V5
d29yZD5waHlzaWNhbC1wcm9wZXJ0aWVzPC9rZXl3b3JkPjxrZXl3b3JkPm9wdGljYWwtcHJvcGVy
dGllczwva2V5d29yZD48a2V5d29yZD5oeWRyb2NhcmJvbi1saWtlPC9rZXl3b3JkPjxrZXl3b3Jk
PmMtMTMwIGFpcmNyYWZ0PC9rZXl3b3JkPjxrZXl3b3JkPmJsYWNrIGNhcmJvbjwva2V5d29yZD48
a2V5d29yZD5zYWZhcmkgMjAwMDwva2V5d29yZD48a2V5d29yZD5wYXJ0aWNsZXM8L2tleXdvcmQ+
PC9rZXl3b3Jkcz48ZGF0ZXM+PHllYXI+MjAwODwveWVhcj48cHViLWRhdGVzPjxkYXRlPk9jdCAz
MDwvZGF0ZT48L3B1Yi1kYXRlcz48L2RhdGVzPjxpc2JuPjIxNjktODk3eDwvaXNibj48YWNjZXNz
aW9uLW51bT5XT1M6MDAwMjYwNTk4MDAwMDAzPC9hY2Nlc3Npb24tbnVtPjx1cmxzPjxyZWxhdGVk
LXVybHM+PHVybD4mbHQ7R28gdG8gSVNJJmd0OzovL1dPUzowMDAyNjA1OTgwMDAwMDM8L3VybD48
dXJsPmh0dHBzOi8vYWd1cHVicy5vbmxpbmVsaWJyYXJ5LndpbGV5LmNvbS9kb2kvcGRmLzEwLjEw
MjkvMjAwOEpEMDA5ODQ1PC91cmw+PC9yZWxhdGVkLXVybHM+PC91cmxzPjxlbGVjdHJvbmljLXJl
c291cmNlLW51bT5BcnRuIEQwMGMxNSYjeEQ7MTAuMTAyOS8yMDA4amQwMDk4NDU8L2VsZWN0cm9u
aWMtcmVzb3VyY2UtbnVtPjxsYW5ndWFnZT5FbmdsaXNoPC9sYW5ndWFnZT48L3JlY29yZD48L0Np
dGU+PENpdGU+PEF1dGhvcj5Kb2xsZXlzPC9BdXRob3I+PFllYXI+MjAxMjwvWWVhcj48UmVjTnVt
PjM4OTwvUmVjTnVtPjxyZWNvcmQ+PHJlYy1udW1iZXI+Mzg5PC9yZWMtbnVtYmVyPjxmb3JlaWdu
LWtleXM+PGtleSBhcHA9IkVOIiBkYi1pZD0iYXRkd2Z4ZXIxeHJ3YTlldzkyc3hzcjJsc2Rzend2
MnR6Mjk5IiB0aW1lc3RhbXA9IjEzOTMzNjY2MzEiPjM4OTwva2V5PjwvZm9yZWlnbi1rZXlzPjxy
ZWYtdHlwZSBuYW1lPSJKb3VybmFsIEFydGljbGUiPjE3PC9yZWYtdHlwZT48Y29udHJpYnV0b3Jz
PjxhdXRob3JzPjxhdXRob3I+Sm9sbGV5cywgTS4gRC48L2F1dGhvcj48YXV0aG9yPkNvZSwgSC48
L2F1dGhvcj48YXV0aG9yPk1jRmlnZ2FucywgRy48L2F1dGhvcj48YXV0aG9yPkNhcGVzLCBHLjwv
YXV0aG9yPjxhdXRob3I+QWxsYW4sIEouIEQuPC9hdXRob3I+PGF1dGhvcj5Dcm9zaWVyLCBKLjwv
YXV0aG9yPjxhdXRob3I+V2lsbGlhbXMsIFAuIEkuPC9hdXRob3I+PGF1dGhvcj5BbGxlbiwgRy48
L2F1dGhvcj48YXV0aG9yPkJvd2VyLCBLLiBOLjwvYXV0aG9yPjxhdXRob3I+SmltZW5leiwgSi4g
TC48L2F1dGhvcj48YXV0aG9yPlJ1c3NlbGwsIEwuIE0uPC9hdXRob3I+PGF1dGhvcj5HcnV0dGVy
LCBNLjwvYXV0aG9yPjxhdXRob3I+QmF1bWdhcmRuZXIsIEQuPC9hdXRob3I+PC9hdXRob3JzPjwv
Y29udHJpYnV0b3JzPjxhdXRoLWFkZHJlc3M+Sm9sbGV5cywgTUQmI3hEO1VuaXYgTWFuY2hlc3Rl
ciwgU2NoIEVhcnRoIEF0bW9zcGhlciAmYW1wOyBFbnZpcm9ubSBTY2ksIEN0ciBBdG1vc3BoZXIg
U2NpLCBNYW5jaGVzdGVyLCBMYW5jcywgRW5nbGFuZCYjeEQ7VW5pdiBNYW5jaGVzdGVyLCBTY2gg
RWFydGggQXRtb3NwaGVyICZhbXA7IEVudmlyb25tIFNjaSwgQ3RyIEF0bW9zcGhlciBTY2ksIE1h
bmNoZXN0ZXIsIExhbmNzLCBFbmdsYW5kJiN4RDtVbml2IE1hbmNoZXN0ZXIsIE5hdGwgQ3RyIEF0
bW9zcGhlciBTY2ksIE1hbmNoZXN0ZXIsIExhbmNzLCBFbmdsYW5kJiN4RDtVbml2IENvbG9yYWRv
LCBEZXB0IENoZW0gJmFtcDsgQmlvY2hlbSwgQm91bGRlciwgQ08gODAzMDkgVVNBJiN4RDtVbml2
IENvbG9yYWRvLCBDb29wZXJhdCBJbnN0IFJlcyBFbnZpcm9ubSBTY2ksIEJvdWxkZXIsIENPIDgw
MzA5IFVTQSYjeEQ7VW5pdiBDYWxpZiBTYW4gRGllZ28sIFNjcmlwcHMgSW5zdCBPY2Vhbm9nLCBM
YSBKb2xsYSwgQ0EgOTIwOTMgVVNBJiN4RDtVbml2IE5hY2wgQXV0b25vbWEgTWV4aWNvLCBDdHIg
Q2llbmNpYXMgQXRtb3NmZXJhLCBNZXhpY28gQ2l0eSAwNDUxMCwgREYsIE1leGljbzwvYXV0aC1h
ZGRyZXNzPjx0aXRsZXM+PHRpdGxlPkNoYXJhY3Rlcml6aW5nIHRoZSBhZ2luZyBvZiBiaW9tYXNz
IGJ1cm5pbmcgb3JnYW5pYyBhZXJvc29sIGJ5IHVzZSBvZiBtaXhpbmcgcmF0aW9zOiBBIG1ldGEt
YW5hbHlzaXMgb2YgZm91ciByZWdpb25zPC90aXRsZT48c2Vjb25kYXJ5LXRpdGxlPkVudmlyb25t
ZW50YWwgU2NpZW5jZSAmYW1wOyBUZWNobm9sb2d5PC9zZWNvbmRhcnktdGl0bGU+PGFsdC10aXRs
ZT5FbnZpcm9uIFNjaSBUZWNobm9sJiN4RDtFbnZpcm9uIFNjaSBUZWNobm9sPC9hbHQtdGl0bGU+
PC90aXRsZXM+PHBlcmlvZGljYWw+PGZ1bGwtdGl0bGU+RW52aXJvbm1lbnRhbCBTY2llbmNlICZh
bXA7IFRlY2hub2xvZ3k8L2Z1bGwtdGl0bGU+PGFiYnItMT5FbnZpcm9uLiBTY2kuIFRlY2hub2wu
PC9hYmJyLTE+PC9wZXJpb2RpY2FsPjxwYWdlcz4xMzA5My0xMzEwMjwvcGFnZXM+PHZvbHVtZT40
Njwvdm9sdW1lPjxudW1iZXI+MjQ8L251bWJlcj48a2V5d29yZHM+PGtleXdvcmQ+bWV4aWNvLWNp
dHk8L2tleXdvcmQ+PGtleXdvcmQ+dHJhY2UgZ2FzZXM8L2tleXdvcmQ+PGtleXdvcmQ+Y2hlbWlj
YWwtY29tcG9zaXRpb248L2tleXdvcmQ+PGtleXdvcmQ+bWFzcy1zcGVjdHJvbWV0cnk8L2tleXdv
cmQ+PGtleXdvcmQ+ZW1pc3Npb24gZmFjdG9yczwva2V5d29yZD48a2V5d29yZD5zb3V0aGVybiBh
ZnJpY2E8L2tleXdvcmQ+PGtleXdvcmQ+c2F2YW5uYSBmaXJlczwva2V5d29yZD48a2V5d29yZD5w
YXJ0IDE8L2tleXdvcmQ+PGtleXdvcmQ+cGFydGljbGVzPC9rZXl3b3JkPjxrZXl3b3JkPmV2b2x1
dGlvbjwva2V5d29yZD48L2tleXdvcmRzPjxkYXRlcz48eWVhcj4yMDEyPC95ZWFyPjxwdWItZGF0
ZXM+PGRhdGU+RGVjIDE4PC9kYXRlPjwvcHViLWRhdGVzPjwvZGF0ZXM+PGlzYm4+MDAxMy05MzZY
PC9pc2JuPjxhY2Nlc3Npb24tbnVtPldPUzowMDAzMTI0MzIyMDAwMTA8L2FjY2Vzc2lvbi1udW0+
PHVybHM+PHJlbGF0ZWQtdXJscz48dXJsPiZsdDtHbyB0byBJU0kmZ3Q7Oi8vV09TOjAwMDMxMjQz
MjIwMDAxMDwvdXJsPjwvcmVsYXRlZC11cmxzPjwvdXJscz48bGFuZ3VhZ2U+RW5nbGlzaDwvbGFu
Z3VhZ2U+PC9yZWNvcmQ+PC9DaXRlPjxDaXRlPjxBdXRob3I+TWF5PC9BdXRob3I+PFllYXI+MjAx
NTwvWWVhcj48UmVjTnVtPjczODwvUmVjTnVtPjxyZWNvcmQ+PHJlYy1udW1iZXI+NzM4PC9yZWMt
bnVtYmVyPjxmb3JlaWduLWtleXM+PGtleSBhcHA9IkVOIiBkYi1pZD0iYXRkd2Z4ZXIxeHJ3YTll
dzkyc3hzcjJsc2Rzend2MnR6Mjk5IiB0aW1lc3RhbXA9IjE0Nzk0OTc5NDEiPjczODwva2V5Pjwv
Zm9yZWlnbi1rZXlzPjxyZWYtdHlwZSBuYW1lPSJKb3VybmFsIEFydGljbGUiPjE3PC9yZWYtdHlw
ZT48Y29udHJpYnV0b3JzPjxhdXRob3JzPjxhdXRob3I+TWF5LCBBLiBBLjwvYXV0aG9yPjxhdXRo
b3I+TGVlLCBULjwvYXV0aG9yPjxhdXRob3I+TWNNZWVraW5nLCBHLiBSLjwvYXV0aG9yPjxhdXRo
b3I+QWthZ2ksIFMuPC9hdXRob3I+PGF1dGhvcj5TdWxsaXZhbiwgQS4gUC48L2F1dGhvcj48YXV0
aG9yPlVyYmFuc2tpLCBTLjwvYXV0aG9yPjxhdXRob3I+WW9rZWxzb24sIFIuIEouPC9hdXRob3I+
PGF1dGhvcj5LcmVpZGVud2VpcywgUy4gTS48L2F1dGhvcj48L2F1dGhvcnM+PC9jb250cmlidXRv
cnM+PGF1dGgtYWRkcmVzcz5Db2xvcmFkbyBTdGF0ZSBVbml2LCBEZXB0IEF0bW9zcGhlciBTY2ks
IEZ0IENvbGxpbnMsIENPIDgwNTIzIFVTQSYjeEQ7VW5pdiBNb250YW5hLCBEZXB0IENoZW0sIE1p
c3NvdWxhLCBNVCA1OTgxMiBVU0EmI3hEO1VTIEZvcmVzdCBTZXJ2LCBSb2NreSBNdCBSZXMgU3Ru
LCBNaXNzb3VsYSBGaXJlIFNjaSBMYWIsIE1pc3NvdWxhLCBNVCBVU0E8L2F1dGgtYWRkcmVzcz48
dGl0bGVzPjx0aXRsZT5PYnNlcnZhdGlvbnMgYW5kIGFuYWx5c2lzIG9mIG9yZ2FuaWMgYWVyb3Nv
bCBldm9sdXRpb24gaW4gc29tZSBwcmVzY3JpYmVkIGZpcmUgc21va2UgcGx1bWVzPC90aXRsZT48
c2Vjb25kYXJ5LXRpdGxlPkF0bW9zcGhlcmljIENoZW1pc3RyeSBhbmQgUGh5c2ljczwvc2Vjb25k
YXJ5LXRpdGxlPjxhbHQtdGl0bGU+QXRtb3MgQ2hlbSBQaHlzPC9hbHQtdGl0bGU+PC90aXRsZXM+
PHBlcmlvZGljYWw+PGZ1bGwtdGl0bGU+QXRtb3NwaGVyaWMgQ2hlbWlzdHJ5IGFuZCBQaHlzaWNz
PC9mdWxsLXRpdGxlPjxhYmJyLTE+QXRtb3MuIENoZW0uIFBoeXMuPC9hYmJyLTE+PC9wZXJpb2Rp
Y2FsPjxhbHQtcGVyaW9kaWNhbD48ZnVsbC10aXRsZT5BdG1vcyBDaGVtIFBoeXM8L2Z1bGwtdGl0
bGU+PC9hbHQtcGVyaW9kaWNhbD48cGFnZXM+NjMyMy02MzM1PC9wYWdlcz48dm9sdW1lPjE1PC92
b2x1bWU+PG51bWJlcj4xMTwvbnVtYmVyPjxrZXl3b3Jkcz48a2V5d29yZD5iaW9tYXNzLWJ1cm5p
bmcgZW1pc3Npb25zPC9rZXl3b3JkPjxrZXl3b3JkPnRyYWNlIGdhc2VzPC9rZXl3b3JkPjxrZXl3
b3JkPm1hc3Mtc3BlY3Ryb21ldGVyPC9rZXl3b3JkPjxrZXl3b3JkPmxhYm9yYXRvcnkgbWVhc3Vy
ZW1lbnRzPC9rZXl3b3JkPjxrZXl3b3JkPmhpZ2gtcmVzb2x1dGlvbjwva2V5d29yZD48a2V5d29y
ZD51bml0ZWQtc3RhdGVzPC9rZXl3b3JkPjxrZXl3b3JkPnZvbGF0aWxpdHkgbWVhc3VyZW1lbnRz
PC9rZXl3b3JkPjxrZXl3b3JkPmJyb3duIGNhcmJvbjwva2V5d29yZD48a2V5d29yZD5wYXJ0aWNs
ZXM8L2tleXdvcmQ+PGtleXdvcmQ+YWlyYm9ybmU8L2tleXdvcmQ+PC9rZXl3b3Jkcz48ZGF0ZXM+
PHllYXI+MjAxNTwveWVhcj48L2RhdGVzPjxpc2JuPjE2ODAtNzMxNjwvaXNibj48YWNjZXNzaW9u
LW51bT5XT1M6MDAwMzU2MTgwOTAwMDIwPC9hY2Nlc3Npb24tbnVtPjx1cmxzPjxyZWxhdGVkLXVy
bHM+PHVybD4mbHQ7R28gdG8gSVNJJmd0OzovL1dPUzowMDAzNTYxODA5MDAwMjA8L3VybD48dXJs
Pmh0dHA6Ly93d3cuYXRtb3MtY2hlbS1waHlzLm5ldC8xNS82MzIzLzIwMTUvYWNwLTE1LTYzMjMt
MjAxNS5wZGY8L3VybD48L3JlbGF0ZWQtdXJscz48L3VybHM+PGVsZWN0cm9uaWMtcmVzb3VyY2Ut
bnVtPjEwLjUxOTQvYWNwLTE1LTYzMjMtMjAxNTwvZWxlY3Ryb25pYy1yZXNvdXJjZS1udW0+PGxh
bmd1YWdlPkVuZ2xpc2g8L2xhbmd1YWdlPjwvcmVjb3JkPjwvQ2l0ZT48L0VuZE5vdGU+
</w:fldData>
        </w:fldChar>
      </w:r>
      <w:r>
        <w:instrText xml:space="preserve"> ADDIN EN.CITE.DATA </w:instrText>
      </w:r>
      <w:r>
        <w:fldChar w:fldCharType="end"/>
      </w:r>
      <w:r>
        <w:fldChar w:fldCharType="separate"/>
      </w:r>
      <w:r>
        <w:rPr>
          <w:noProof/>
        </w:rPr>
        <w:t>(Akagi et al., 2012; Capes et al., 2008; Jolleys et al., 2012; May et al., 2015)</w:t>
      </w:r>
      <w:r>
        <w:fldChar w:fldCharType="end"/>
      </w:r>
      <w:r w:rsidRPr="00432292">
        <w:t>.</w:t>
      </w:r>
      <w:r>
        <w:t xml:space="preserve">  Such observations are further supported by model</w:t>
      </w:r>
      <w:r w:rsidR="00DA3A74">
        <w:t>l</w:t>
      </w:r>
      <w:r>
        <w:t>ing studies, which have shown that significant SOA formation in biomass</w:t>
      </w:r>
      <w:r w:rsidR="006C1B87">
        <w:t>-</w:t>
      </w:r>
      <w:r>
        <w:t xml:space="preserve">burning plumes can be balanced by considerable losses of OA due to volatilization </w:t>
      </w:r>
      <w:r>
        <w:fldChar w:fldCharType="begin">
          <w:fldData xml:space="preserve">PEVuZE5vdGU+PENpdGU+PEF1dGhvcj5CaWFuPC9BdXRob3I+PFllYXI+MjAxNzwvWWVhcj48UmVj
TnVtPjg0OTwvUmVjTnVtPjxEaXNwbGF5VGV4dD4oQmlhbiBldCBhbC4sIDIwMTcpPC9EaXNwbGF5
VGV4dD48cmVjb3JkPjxyZWMtbnVtYmVyPjg0OTwvcmVjLW51bWJlcj48Zm9yZWlnbi1rZXlzPjxr
ZXkgYXBwPSJFTiIgZGItaWQ9ImF0ZHdmeGVyMXhyd2E5ZXc5MnN4c3IybHNkc3p3djJ0ejI5OSIg
dGltZXN0YW1wPSIxNTI4ODMxNjc3Ij44NDk8L2tleT48L2ZvcmVpZ24ta2V5cz48cmVmLXR5cGUg
bmFtZT0iSm91cm5hbCBBcnRpY2xlIj4xNzwvcmVmLXR5cGU+PGNvbnRyaWJ1dG9ycz48YXV0aG9y
cz48YXV0aG9yPkJpYW4sIFEuIEouPC9hdXRob3I+PGF1dGhvcj5KYXRoYXIsIFMuIEguPC9hdXRo
b3I+PGF1dGhvcj5Lb2Ryb3MsIEouIEsuPC9hdXRob3I+PGF1dGhvcj5CYXJzYW50aSwgSy4gQy48
L2F1dGhvcj48YXV0aG9yPkhhdGNoLCBMLiBFLjwvYXV0aG9yPjxhdXRob3I+TWF5LCBBLiBBLjwv
YXV0aG9yPjxhdXRob3I+S3JlaWRlbndlaXMsIFMuIE0uPC9hdXRob3I+PGF1dGhvcj5QaWVyY2Us
IEouIFIuPC9hdXRob3I+PC9hdXRob3JzPjwvY29udHJpYnV0b3JzPjxhdXRoLWFkZHJlc3M+Q29s
b3JhZG8gU3RhdGUgVW5pdiwgRGVwdCBBdG1vc3BoZXIgU2NpLCBGdCBDb2xsaW5zLCBDTyA4MDUy
MyBVU0EmI3hEO0NvbG9yYWRvIFN0YXRlIFVuaXYsIERlcHQgTWVjaCBFbmduLCBGdCBDb2xsaW5z
LCBDTyA4MDUyMyBVU0EmI3hEO1VuaXYgQ2FsaWYgUml2ZXJzaWRlLCBEZXB0IENoZW0gJmFtcDsg
RW52aXJvbm0gRW5nbiwgUml2ZXJzaWRlLCBDQSA5MjUyMSBVU0EmI3hEO1VuaXYgQ2FsaWYgUml2
ZXJzaWRlLCBDb2xsIEVuZ24sIEN0ciBFbnZpcm9ubSBSZXMgJmFtcDsgVGVjaG5vbCBDRSBDRVJU
LCBSaXZlcnNpZGUsIENBIDkyNTIxIFVTQSYjeEQ7T2hpbyBTdGF0ZSBVbml2LCBEZXB0IENpdmls
IEVudmlyb25tICZhbXA7IEdlb2RldCBFbmduLCBDb2x1bWJ1cywgT0ggNDMyMTAgVVNBJiN4RDtE
YWxob3VzaWUgVW5pdiwgRGVwdCBQaHlzICZhbXA7IEF0bW9zcGhlciBTY2ksIEhhbGlmYXgsIE5T
LCBDYW5hZGE8L2F1dGgtYWRkcmVzcz48dGl0bGVzPjx0aXRsZT5TZWNvbmRhcnkgb3JnYW5pYyBh
ZXJvc29sIGZvcm1hdGlvbiBpbiBiaW9tYXNzLWJ1cm5pbmcgcGx1bWVzOiB0aGVvcmV0aWNhbCBh
bmFseXNpcyBvZiBsYWIgc3R1ZGllcyBhbmQgYW1iaWVudCBwbHVtZXM8L3RpdGxlPjxzZWNvbmRh
cnktdGl0bGU+QXRtb3NwaGVyaWMgQ2hlbWlzdHJ5IGFuZCBQaHlzaWNzPC9zZWNvbmRhcnktdGl0
bGU+PGFsdC10aXRsZT5BdG1vcyBDaGVtIFBoeXM8L2FsdC10aXRsZT48L3RpdGxlcz48cGVyaW9k
aWNhbD48ZnVsbC10aXRsZT5BdG1vc3BoZXJpYyBDaGVtaXN0cnkgYW5kIFBoeXNpY3M8L2Z1bGwt
dGl0bGU+PGFiYnItMT5BdG1vcy4gQ2hlbS4gUGh5cy48L2FiYnItMT48L3BlcmlvZGljYWw+PGFs
dC1wZXJpb2RpY2FsPjxmdWxsLXRpdGxlPkF0bW9zIENoZW0gUGh5czwvZnVsbC10aXRsZT48L2Fs
dC1wZXJpb2RpY2FsPjxwYWdlcz41NDU5LTU0NzU8L3BhZ2VzPjx2b2x1bWU+MTc8L3ZvbHVtZT48
bnVtYmVyPjg8L251bWJlcj48a2V5d29yZHM+PGtleXdvcmQ+dmFwb3Itd2FsbCBkZXBvc2l0aW9u
PC9rZXl3b3JkPjxrZXl3b3JkPnNtb2ctY2hhbWJlciBleHBlcmltZW50czwva2V5d29yZD48a2V5
d29yZD5waG90b2NoZW1pY2FsIG94aWRhdGlvbjwva2V5d29yZD48a2V5d29yZD5tb2xlY3VsYXIt
c3RydWN0dXJlPC9rZXl3b3JkPjxrZXl3b3JkPnNpemUgZGlzdHJpYnV0aW9uczwva2V5d29yZD48
a2V5d29yZD5wcmVzY3JpYmVkIGZpcmU8L2tleXdvcmQ+PGtleXdvcmQ+dHJhY2UgZ2FzZXM8L2tl
eXdvcmQ+PGtleXdvcmQ+ZXZvbHV0aW9uPC9rZXl3b3JkPjxrZXl3b3JkPmVtaXNzaW9uczwva2V5
d29yZD48a2V5d29yZD55aWVsZHM8L2tleXdvcmQ+PC9rZXl3b3Jkcz48ZGF0ZXM+PHllYXI+MjAx
NzwveWVhcj48cHViLWRhdGVzPjxkYXRlPkFwciAyODwvZGF0ZT48L3B1Yi1kYXRlcz48L2RhdGVz
Pjxpc2JuPjE2ODAtNzMxNjwvaXNibj48YWNjZXNzaW9uLW51bT5XT1M6MDAwNDAwNDU4ODAwMDAx
PC9hY2Nlc3Npb24tbnVtPjx1cmxzPjxyZWxhdGVkLXVybHM+PHVybD4mbHQ7R28gdG8gSVNJJmd0
OzovL1dPUzowMDA0MDA0NTg4MDAwMDE8L3VybD48dXJsPmh0dHBzOi8vd3d3LmF0bW9zLWNoZW0t
cGh5cy5uZXQvMTcvNTQ1OS8yMDE3L2FjcC0xNy01NDU5LTIwMTcucGRmPC91cmw+PC9yZWxhdGVk
LXVybHM+PC91cmxzPjxlbGVjdHJvbmljLXJlc291cmNlLW51bT4xMC41MTk0L2FjcC0xNy01NDU5
LTIwMTc8L2VsZWN0cm9uaWMtcmVzb3VyY2UtbnVtPjxsYW5ndWFnZT5FbmdsaXNoPC9sYW5ndWFn
ZT48L3JlY29yZD48L0NpdGU+PC9FbmROb3RlPn==
</w:fldData>
        </w:fldChar>
      </w:r>
      <w:r>
        <w:instrText xml:space="preserve"> ADDIN EN.CITE </w:instrText>
      </w:r>
      <w:r>
        <w:fldChar w:fldCharType="begin">
          <w:fldData xml:space="preserve">PEVuZE5vdGU+PENpdGU+PEF1dGhvcj5CaWFuPC9BdXRob3I+PFllYXI+MjAxNzwvWWVhcj48UmVj
TnVtPjg0OTwvUmVjTnVtPjxEaXNwbGF5VGV4dD4oQmlhbiBldCBhbC4sIDIwMTcpPC9EaXNwbGF5
VGV4dD48cmVjb3JkPjxyZWMtbnVtYmVyPjg0OTwvcmVjLW51bWJlcj48Zm9yZWlnbi1rZXlzPjxr
ZXkgYXBwPSJFTiIgZGItaWQ9ImF0ZHdmeGVyMXhyd2E5ZXc5MnN4c3IybHNkc3p3djJ0ejI5OSIg
dGltZXN0YW1wPSIxNTI4ODMxNjc3Ij44NDk8L2tleT48L2ZvcmVpZ24ta2V5cz48cmVmLXR5cGUg
bmFtZT0iSm91cm5hbCBBcnRpY2xlIj4xNzwvcmVmLXR5cGU+PGNvbnRyaWJ1dG9ycz48YXV0aG9y
cz48YXV0aG9yPkJpYW4sIFEuIEouPC9hdXRob3I+PGF1dGhvcj5KYXRoYXIsIFMuIEguPC9hdXRo
b3I+PGF1dGhvcj5Lb2Ryb3MsIEouIEsuPC9hdXRob3I+PGF1dGhvcj5CYXJzYW50aSwgSy4gQy48
L2F1dGhvcj48YXV0aG9yPkhhdGNoLCBMLiBFLjwvYXV0aG9yPjxhdXRob3I+TWF5LCBBLiBBLjwv
YXV0aG9yPjxhdXRob3I+S3JlaWRlbndlaXMsIFMuIE0uPC9hdXRob3I+PGF1dGhvcj5QaWVyY2Us
IEouIFIuPC9hdXRob3I+PC9hdXRob3JzPjwvY29udHJpYnV0b3JzPjxhdXRoLWFkZHJlc3M+Q29s
b3JhZG8gU3RhdGUgVW5pdiwgRGVwdCBBdG1vc3BoZXIgU2NpLCBGdCBDb2xsaW5zLCBDTyA4MDUy
MyBVU0EmI3hEO0NvbG9yYWRvIFN0YXRlIFVuaXYsIERlcHQgTWVjaCBFbmduLCBGdCBDb2xsaW5z
LCBDTyA4MDUyMyBVU0EmI3hEO1VuaXYgQ2FsaWYgUml2ZXJzaWRlLCBEZXB0IENoZW0gJmFtcDsg
RW52aXJvbm0gRW5nbiwgUml2ZXJzaWRlLCBDQSA5MjUyMSBVU0EmI3hEO1VuaXYgQ2FsaWYgUml2
ZXJzaWRlLCBDb2xsIEVuZ24sIEN0ciBFbnZpcm9ubSBSZXMgJmFtcDsgVGVjaG5vbCBDRSBDRVJU
LCBSaXZlcnNpZGUsIENBIDkyNTIxIFVTQSYjeEQ7T2hpbyBTdGF0ZSBVbml2LCBEZXB0IENpdmls
IEVudmlyb25tICZhbXA7IEdlb2RldCBFbmduLCBDb2x1bWJ1cywgT0ggNDMyMTAgVVNBJiN4RDtE
YWxob3VzaWUgVW5pdiwgRGVwdCBQaHlzICZhbXA7IEF0bW9zcGhlciBTY2ksIEhhbGlmYXgsIE5T
LCBDYW5hZGE8L2F1dGgtYWRkcmVzcz48dGl0bGVzPjx0aXRsZT5TZWNvbmRhcnkgb3JnYW5pYyBh
ZXJvc29sIGZvcm1hdGlvbiBpbiBiaW9tYXNzLWJ1cm5pbmcgcGx1bWVzOiB0aGVvcmV0aWNhbCBh
bmFseXNpcyBvZiBsYWIgc3R1ZGllcyBhbmQgYW1iaWVudCBwbHVtZXM8L3RpdGxlPjxzZWNvbmRh
cnktdGl0bGU+QXRtb3NwaGVyaWMgQ2hlbWlzdHJ5IGFuZCBQaHlzaWNzPC9zZWNvbmRhcnktdGl0
bGU+PGFsdC10aXRsZT5BdG1vcyBDaGVtIFBoeXM8L2FsdC10aXRsZT48L3RpdGxlcz48cGVyaW9k
aWNhbD48ZnVsbC10aXRsZT5BdG1vc3BoZXJpYyBDaGVtaXN0cnkgYW5kIFBoeXNpY3M8L2Z1bGwt
dGl0bGU+PGFiYnItMT5BdG1vcy4gQ2hlbS4gUGh5cy48L2FiYnItMT48L3BlcmlvZGljYWw+PGFs
dC1wZXJpb2RpY2FsPjxmdWxsLXRpdGxlPkF0bW9zIENoZW0gUGh5czwvZnVsbC10aXRsZT48L2Fs
dC1wZXJpb2RpY2FsPjxwYWdlcz41NDU5LTU0NzU8L3BhZ2VzPjx2b2x1bWU+MTc8L3ZvbHVtZT48
bnVtYmVyPjg8L251bWJlcj48a2V5d29yZHM+PGtleXdvcmQ+dmFwb3Itd2FsbCBkZXBvc2l0aW9u
PC9rZXl3b3JkPjxrZXl3b3JkPnNtb2ctY2hhbWJlciBleHBlcmltZW50czwva2V5d29yZD48a2V5
d29yZD5waG90b2NoZW1pY2FsIG94aWRhdGlvbjwva2V5d29yZD48a2V5d29yZD5tb2xlY3VsYXIt
c3RydWN0dXJlPC9rZXl3b3JkPjxrZXl3b3JkPnNpemUgZGlzdHJpYnV0aW9uczwva2V5d29yZD48
a2V5d29yZD5wcmVzY3JpYmVkIGZpcmU8L2tleXdvcmQ+PGtleXdvcmQ+dHJhY2UgZ2FzZXM8L2tl
eXdvcmQ+PGtleXdvcmQ+ZXZvbHV0aW9uPC9rZXl3b3JkPjxrZXl3b3JkPmVtaXNzaW9uczwva2V5
d29yZD48a2V5d29yZD55aWVsZHM8L2tleXdvcmQ+PC9rZXl3b3Jkcz48ZGF0ZXM+PHllYXI+MjAx
NzwveWVhcj48cHViLWRhdGVzPjxkYXRlPkFwciAyODwvZGF0ZT48L3B1Yi1kYXRlcz48L2RhdGVz
Pjxpc2JuPjE2ODAtNzMxNjwvaXNibj48YWNjZXNzaW9uLW51bT5XT1M6MDAwNDAwNDU4ODAwMDAx
PC9hY2Nlc3Npb24tbnVtPjx1cmxzPjxyZWxhdGVkLXVybHM+PHVybD4mbHQ7R28gdG8gSVNJJmd0
OzovL1dPUzowMDA0MDA0NTg4MDAwMDE8L3VybD48dXJsPmh0dHBzOi8vd3d3LmF0bW9zLWNoZW0t
cGh5cy5uZXQvMTcvNTQ1OS8yMDE3L2FjcC0xNy01NDU5LTIwMTcucGRmPC91cmw+PC9yZWxhdGVk
LXVybHM+PC91cmxzPjxlbGVjdHJvbmljLXJlc291cmNlLW51bT4xMC41MTk0L2FjcC0xNy01NDU5
LTIwMTc8L2VsZWN0cm9uaWMtcmVzb3VyY2UtbnVtPjxsYW5ndWFnZT5FbmdsaXNoPC9sYW5ndWFn
ZT48L3JlY29yZD48L0NpdGU+PC9FbmROb3RlPn==
</w:fldData>
        </w:fldChar>
      </w:r>
      <w:r>
        <w:instrText xml:space="preserve"> ADDIN EN.CITE.DATA </w:instrText>
      </w:r>
      <w:r>
        <w:fldChar w:fldCharType="end"/>
      </w:r>
      <w:r>
        <w:fldChar w:fldCharType="separate"/>
      </w:r>
      <w:r>
        <w:rPr>
          <w:noProof/>
        </w:rPr>
        <w:t>(Bian et al., 2017)</w:t>
      </w:r>
      <w:r>
        <w:fldChar w:fldCharType="end"/>
      </w:r>
      <w:r>
        <w:t xml:space="preserve">.  In addition to affecting total OA mass, evaporation can impact oxidation rates and atmospheric lifetimes of traditional POA markers (e.g., </w:t>
      </w:r>
      <w:proofErr w:type="spellStart"/>
      <w:r>
        <w:t>levoglucosan</w:t>
      </w:r>
      <w:proofErr w:type="spellEnd"/>
      <w:r>
        <w:t xml:space="preserve"> in biomass burning smoke) </w:t>
      </w:r>
      <w:r>
        <w:fldChar w:fldCharType="begin"/>
      </w:r>
      <w:r>
        <w:instrText xml:space="preserve"> ADDIN EN.CITE &lt;EndNote&gt;&lt;Cite&gt;&lt;Author&gt;May&lt;/Author&gt;&lt;Year&gt;2012&lt;/Year&gt;&lt;RecNum&gt;848&lt;/RecNum&gt;&lt;DisplayText&gt;(May et al., 2012)&lt;/DisplayText&gt;&lt;record&gt;&lt;rec-number&gt;848&lt;/rec-number&gt;&lt;foreign-keys&gt;&lt;key app="EN" db-id="atdwfxer1xrwa9ew92sxsr2lsdszwv2tz299" timestamp="1528830303"&gt;848&lt;/key&gt;&lt;/foreign-keys&gt;&lt;ref-type name="Journal Article"&gt;17&lt;/ref-type&gt;&lt;contributors&gt;&lt;authors&gt;&lt;author&gt;May, A. A.&lt;/author&gt;&lt;author&gt;Saleh, R.&lt;/author&gt;&lt;author&gt;Hennigan, C. J.&lt;/author&gt;&lt;author&gt;Donahue, N. M.&lt;/author&gt;&lt;author&gt;Robinson, A. L.&lt;/author&gt;&lt;/authors&gt;&lt;/contributors&gt;&lt;auth-address&gt;Carnegie Mellon Univ, Ctr Atmospher Particle Studies, Pittsburgh, PA 15213 USA&lt;/auth-address&gt;&lt;titles&gt;&lt;title&gt;Volatility of Organic Molecular Markers Used for Source Apportionment Analysis: Measurements and Implications for Atmospheric Lifetime&lt;/title&gt;&lt;secondary-title&gt;Environmental Science &amp;amp; Technology&lt;/secondary-title&gt;&lt;alt-title&gt;Environ Sci Technol&lt;/alt-title&gt;&lt;/titles&gt;&lt;periodical&gt;&lt;full-title&gt;Environmental Science &amp;amp; Technology&lt;/full-title&gt;&lt;abbr-1&gt;Environ. Sci. Technol.&lt;/abbr-1&gt;&lt;/periodical&gt;&lt;alt-periodical&gt;&lt;full-title&gt;Environ Sci Technol&lt;/full-title&gt;&lt;/alt-periodical&gt;&lt;pages&gt;12435-12444&lt;/pages&gt;&lt;volume&gt;46&lt;/volume&gt;&lt;number&gt;22&lt;/number&gt;&lt;keywords&gt;&lt;keyword&gt;polycyclic aromatic-hydrocarbons&lt;/keyword&gt;&lt;keyword&gt;correlation gas-chromatography&lt;/keyword&gt;&lt;keyword&gt;airborne particulate matter&lt;/keyword&gt;&lt;keyword&gt;vapor-pressure measurements&lt;/keyword&gt;&lt;keyword&gt;equilibration time scales&lt;/keyword&gt;&lt;keyword&gt;n-alkanes&lt;/keyword&gt;&lt;keyword&gt;vaporization enthalpies&lt;/keyword&gt;&lt;keyword&gt;t=298.15 k&lt;/keyword&gt;&lt;keyword&gt;heterogeneous oxidation&lt;/keyword&gt;&lt;keyword&gt;laboratory measurements&lt;/keyword&gt;&lt;/keywords&gt;&lt;dates&gt;&lt;year&gt;2012&lt;/year&gt;&lt;pub-dates&gt;&lt;date&gt;Nov 20&lt;/date&gt;&lt;/pub-dates&gt;&lt;/dates&gt;&lt;isbn&gt;0013-936x&lt;/isbn&gt;&lt;accession-num&gt;WOS:000311873500024&lt;/accession-num&gt;&lt;urls&gt;&lt;related-urls&gt;&lt;url&gt;&amp;lt;Go to ISI&amp;gt;://WOS:000311873500024&lt;/url&gt;&lt;url&gt;https://pubs.acs.org/doi/pdfplus/10.1021/es302276t&lt;/url&gt;&lt;/related-urls&gt;&lt;/urls&gt;&lt;electronic-resource-num&gt;10.1021/es302276t&lt;/electronic-resource-num&gt;&lt;language&gt;English&lt;/language&gt;&lt;/record&gt;&lt;/Cite&gt;&lt;/EndNote&gt;</w:instrText>
      </w:r>
      <w:r>
        <w:fldChar w:fldCharType="separate"/>
      </w:r>
      <w:r>
        <w:rPr>
          <w:noProof/>
        </w:rPr>
        <w:t>(May et al., 2012)</w:t>
      </w:r>
      <w:r>
        <w:fldChar w:fldCharType="end"/>
      </w:r>
      <w:r w:rsidR="00BC71D7">
        <w:t>.</w:t>
      </w:r>
      <w:r>
        <w:t xml:space="preserve"> </w:t>
      </w:r>
      <w:r w:rsidRPr="00C04F89">
        <w:t xml:space="preserve"> </w:t>
      </w:r>
      <w:r w:rsidR="00B257C4">
        <w:t>B</w:t>
      </w:r>
      <w:r>
        <w:t xml:space="preserve">etter understanding </w:t>
      </w:r>
      <w:r w:rsidR="00B257C4">
        <w:t xml:space="preserve">of </w:t>
      </w:r>
      <w:r>
        <w:t>the relative contributions of dilution-induced volatilization and SOA production requires speciation of the intermediate and semi-volatile organic compounds (I/SVOCs) in fresh biomass</w:t>
      </w:r>
      <w:r w:rsidR="00B21BF1">
        <w:t>-</w:t>
      </w:r>
      <w:r>
        <w:t>burning smoke and estimation of their propensity to partition between gas and particle phases</w:t>
      </w:r>
      <w:r w:rsidR="00B21BF1">
        <w:t>.  Such measurements</w:t>
      </w:r>
      <w:r>
        <w:t xml:space="preserve"> can further help to assess the available oxidation pathways of SOA precursors (i.e., gas-phase vs. heterogeneous oxidation).  </w:t>
      </w:r>
    </w:p>
    <w:p w14:paraId="247806FB" w14:textId="7D12D4A3" w:rsidR="0049250E" w:rsidRDefault="0049250E" w:rsidP="0049250E">
      <w:r>
        <w:t xml:space="preserve">Of the thousands of biomass burning-related emissions studies available in the literature, relatively few have targeted speciation of I/SVOCs in both gas and particle phases.  Those few studies generally characterized emissions from either a narrow range of compound classes or fuel types.  </w:t>
      </w:r>
      <w:r>
        <w:fldChar w:fldCharType="begin"/>
      </w:r>
      <w:r>
        <w:instrText xml:space="preserve"> ADDIN EN.CITE &lt;EndNote&gt;&lt;Cite AuthorYear="1"&gt;&lt;Author&gt;McDonald&lt;/Author&gt;&lt;Year&gt;2000&lt;/Year&gt;&lt;RecNum&gt;777&lt;/RecNum&gt;&lt;DisplayText&gt;McDonald et al. (2000)&lt;/DisplayText&gt;&lt;record&gt;&lt;rec-number&gt;777&lt;/rec-number&gt;&lt;foreign-keys&gt;&lt;key app="EN" db-id="atdwfxer1xrwa9ew92sxsr2lsdszwv2tz299" timestamp="1501529885"&gt;777&lt;/key&gt;&lt;/foreign-keys&gt;&lt;ref-type name="Journal Article"&gt;17&lt;/ref-type&gt;&lt;contributors&gt;&lt;authors&gt;&lt;author&gt;McDonald, J. D.&lt;/author&gt;&lt;author&gt;Zielinska, B.&lt;/author&gt;&lt;author&gt;Fujita, E. M.&lt;/author&gt;&lt;author&gt;Sagebiel, J. C.&lt;/author&gt;&lt;author&gt;Chow, J. C.&lt;/author&gt;&lt;author&gt;Watson, J. G.&lt;/author&gt;&lt;/authors&gt;&lt;/contributors&gt;&lt;auth-address&gt;Univ Nevada, Desert Res Inst, Reno, NV 89512 USA&lt;/auth-address&gt;&lt;titles&gt;&lt;title&gt;Fine particle and gaseous emission rates from residential wood combustion&lt;/title&gt;&lt;secondary-title&gt;Environmental Science &amp;amp; Technology&lt;/secondary-title&gt;&lt;alt-title&gt;Environ Sci Technol&lt;/alt-title&gt;&lt;/titles&gt;&lt;periodical&gt;&lt;full-title&gt;Environmental Science &amp;amp; Technology&lt;/full-title&gt;&lt;abbr-1&gt;Environ. Sci. Technol.&lt;/abbr-1&gt;&lt;/periodical&gt;&lt;alt-periodical&gt;&lt;full-title&gt;Environ Sci Technol&lt;/full-title&gt;&lt;/alt-periodical&gt;&lt;pages&gt;2080-2091&lt;/pages&gt;&lt;volume&gt;34&lt;/volume&gt;&lt;number&gt;11&lt;/number&gt;&lt;keywords&gt;&lt;keyword&gt;polycyclic aromatic-hydrocarbons&lt;/keyword&gt;&lt;keyword&gt;organic-compounds&lt;/keyword&gt;&lt;keyword&gt;air-quality&lt;/keyword&gt;&lt;keyword&gt;methoxylated phenols&lt;/keyword&gt;&lt;keyword&gt;source apportionment&lt;/keyword&gt;&lt;keyword&gt;response factors&lt;/keyword&gt;&lt;keyword&gt;ambient air&lt;/keyword&gt;&lt;keyword&gt;fireplaces&lt;/keyword&gt;&lt;keyword&gt;pollution&lt;/keyword&gt;&lt;keyword&gt;tracers&lt;/keyword&gt;&lt;/keywords&gt;&lt;dates&gt;&lt;year&gt;2000&lt;/year&gt;&lt;pub-dates&gt;&lt;date&gt;Jun 1&lt;/date&gt;&lt;/pub-dates&gt;&lt;/dates&gt;&lt;isbn&gt;0013-936x&lt;/isbn&gt;&lt;accession-num&gt;WOS:000087394400016&lt;/accession-num&gt;&lt;urls&gt;&lt;related-urls&gt;&lt;url&gt;&amp;lt;Go to ISI&amp;gt;://WOS:000087394400016&lt;/url&gt;&lt;url&gt;http://pubs.acs.org/doi/pdf/10.1021/es9909632&lt;/url&gt;&lt;/related-urls&gt;&lt;/urls&gt;&lt;electronic-resource-num&gt;DOI 10.1021/es9909632&lt;/electronic-resource-num&gt;&lt;language&gt;English&lt;/language&gt;&lt;/record&gt;&lt;/Cite&gt;&lt;/EndNote&gt;</w:instrText>
      </w:r>
      <w:r>
        <w:fldChar w:fldCharType="separate"/>
      </w:r>
      <w:r>
        <w:rPr>
          <w:noProof/>
        </w:rPr>
        <w:t>McDonald et al. (2000)</w:t>
      </w:r>
      <w:r>
        <w:fldChar w:fldCharType="end"/>
      </w:r>
      <w:r>
        <w:t xml:space="preserve"> reported the emissions from residential wood combustion for selected I/SVOCs, including polycyclic aromatic hydrocarbons (PAHs) and 8 methoxyphenols.  </w:t>
      </w:r>
      <w:r>
        <w:fldChar w:fldCharType="begin"/>
      </w:r>
      <w:r>
        <w:instrText xml:space="preserve"> ADDIN EN.CITE &lt;EndNote&gt;&lt;Cite AuthorYear="1"&gt;&lt;Author&gt;Schauer&lt;/Author&gt;&lt;Year&gt;2001&lt;/Year&gt;&lt;RecNum&gt;338&lt;/RecNum&gt;&lt;DisplayText&gt;Schauer et al. (2001)&lt;/DisplayText&gt;&lt;record&gt;&lt;rec-number&gt;338&lt;/rec-number&gt;&lt;foreign-keys&gt;&lt;key app="EN" db-id="atdwfxer1xrwa9ew92sxsr2lsdszwv2tz299" timestamp="1392681613"&gt;338&lt;/key&gt;&lt;/foreign-keys&gt;&lt;ref-type name="Journal Article"&gt;17&lt;/ref-type&gt;&lt;contributors&gt;&lt;authors&gt;&lt;author&gt;Schauer, J. J.&lt;/author&gt;&lt;author&gt;Kleeman, M. J.&lt;/author&gt;&lt;author&gt;Cass, G. R.&lt;/author&gt;&lt;author&gt;Simoneit, B. R. T.&lt;/author&gt;&lt;/authors&gt;&lt;/contributors&gt;&lt;auth-address&gt;Cass, Gr&amp;#xD;Georgia Inst Technol, Sch Earth &amp;amp; Atmospher Sci, Atlanta, GA 30332 USA&amp;#xD;CALTECH, Pasadena, CA 91125 USA&amp;#xD;Oregon State Univ, Coll Oceanog &amp;amp; Atmospher Sci, Corvallis, OR 97331 USA&lt;/auth-address&gt;&lt;titles&gt;&lt;title&gt;Measurement of emissions from air pollution sources. 3. C-1-C-29 organic compounds from fireplace combustion of wood&lt;/title&gt;&lt;secondary-title&gt;Environmental Science &amp;amp; Technology&lt;/secondary-title&gt;&lt;alt-title&gt;Environ Sci Technol&amp;#xD;Environ Sci Technol&lt;/alt-title&gt;&lt;/titles&gt;&lt;periodical&gt;&lt;full-title&gt;Environmental Science &amp;amp; Technology&lt;/full-title&gt;&lt;abbr-1&gt;Environ. Sci. Technol.&lt;/abbr-1&gt;&lt;/periodical&gt;&lt;pages&gt;1716-1728&lt;/pages&gt;&lt;volume&gt;35&lt;/volume&gt;&lt;number&gt;9&lt;/number&gt;&lt;keywords&gt;&lt;keyword&gt;model evaluation data&lt;/keyword&gt;&lt;keyword&gt;source apportionment&lt;/keyword&gt;&lt;keyword&gt;methoxylated phenols&lt;/keyword&gt;&lt;keyword&gt;ambient air&lt;/keyword&gt;&lt;keyword&gt;tracers&lt;/keyword&gt;&lt;keyword&gt;particle&lt;/keyword&gt;&lt;keyword&gt;smoke&lt;/keyword&gt;&lt;keyword&gt;aerosol&lt;/keyword&gt;&lt;keyword&gt;hydrocarbons&lt;/keyword&gt;&lt;keyword&gt;quantitation&lt;/keyword&gt;&lt;/keywords&gt;&lt;dates&gt;&lt;year&gt;2001&lt;/year&gt;&lt;pub-dates&gt;&lt;date&gt;May 1&lt;/date&gt;&lt;/pub-dates&gt;&lt;/dates&gt;&lt;isbn&gt;0013-936X&lt;/isbn&gt;&lt;accession-num&gt;WOS:000168509600020&lt;/accession-num&gt;&lt;urls&gt;&lt;related-urls&gt;&lt;url&gt;&amp;lt;Go to ISI&amp;gt;://WOS:000168509600020&lt;/url&gt;&lt;/related-urls&gt;&lt;/urls&gt;&lt;language&gt;English&lt;/language&gt;&lt;/record&gt;&lt;/Cite&gt;&lt;/EndNote&gt;</w:instrText>
      </w:r>
      <w:r>
        <w:fldChar w:fldCharType="separate"/>
      </w:r>
      <w:r>
        <w:rPr>
          <w:noProof/>
        </w:rPr>
        <w:t>Schauer et al. (2001)</w:t>
      </w:r>
      <w:r>
        <w:fldChar w:fldCharType="end"/>
      </w:r>
      <w:r>
        <w:t xml:space="preserve"> and </w:t>
      </w:r>
      <w:r>
        <w:fldChar w:fldCharType="begin"/>
      </w:r>
      <w:r>
        <w:instrText xml:space="preserve"> ADDIN EN.CITE &lt;EndNote&gt;&lt;Cite AuthorYear="1"&gt;&lt;Author&gt;Hays&lt;/Author&gt;&lt;Year&gt;2002&lt;/Year&gt;&lt;RecNum&gt;268&lt;/RecNum&gt;&lt;DisplayText&gt;Hays et al. (2002)&lt;/DisplayText&gt;&lt;record&gt;&lt;rec-number&gt;268&lt;/rec-number&gt;&lt;foreign-keys&gt;&lt;key app="EN" db-id="atdwfxer1xrwa9ew92sxsr2lsdszwv2tz299" timestamp="1391799398"&gt;268&lt;/key&gt;&lt;/foreign-keys&gt;&lt;ref-type name="Journal Article"&gt;17&lt;/ref-type&gt;&lt;contributors&gt;&lt;authors&gt;&lt;author&gt;Hays, M. D.&lt;/author&gt;&lt;author&gt;Geron, C. D.&lt;/author&gt;&lt;author&gt;Linna, K. J.&lt;/author&gt;&lt;author&gt;Smith, N. D.&lt;/author&gt;&lt;author&gt;Schauer, J. J.&lt;/author&gt;&lt;/authors&gt;&lt;/contributors&gt;&lt;auth-address&gt;Hays, Md&amp;#xD;US EPA, Natl Risk Management Res Lab, Res Triangle Pk, NC 27711 USA&amp;#xD;US EPA, Natl Risk Management Res Lab, Res Triangle Pk, NC 27711 USA&amp;#xD;Univ Wisconsin, Dept Civil &amp;amp; Environm Engn, Madison, WI 53706 USA&lt;/auth-address&gt;&lt;titles&gt;&lt;title&gt;Speciation of gas-phase and fine particle emissions from burning of foliar fuels&lt;/title&gt;&lt;secondary-title&gt;Environmental Science &amp;amp; Technology&lt;/secondary-title&gt;&lt;alt-title&gt;Environ Sci Technol&amp;#xD;Environ Sci Technol&lt;/alt-title&gt;&lt;/titles&gt;&lt;periodical&gt;&lt;full-title&gt;Environmental Science &amp;amp; Technology&lt;/full-title&gt;&lt;abbr-1&gt;Environ. Sci. Technol.&lt;/abbr-1&gt;&lt;/periodical&gt;&lt;pages&gt;2281-2295&lt;/pages&gt;&lt;volume&gt;36&lt;/volume&gt;&lt;number&gt;11&lt;/number&gt;&lt;keywords&gt;&lt;keyword&gt;chromatography-mass-spectrometry&lt;/keyword&gt;&lt;keyword&gt;air-pollution sources&lt;/keyword&gt;&lt;keyword&gt;organic aerosol&lt;/keyword&gt;&lt;keyword&gt;particulate matter&lt;/keyword&gt;&lt;keyword&gt;united-states&lt;/keyword&gt;&lt;keyword&gt;molecular tracers&lt;/keyword&gt;&lt;keyword&gt;chemical characterization&lt;/keyword&gt;&lt;keyword&gt;fireplace combustion&lt;/keyword&gt;&lt;keyword&gt;source apportionment&lt;/keyword&gt;&lt;keyword&gt;biomass combustion&lt;/keyword&gt;&lt;/keywords&gt;&lt;dates&gt;&lt;year&gt;2002&lt;/year&gt;&lt;pub-dates&gt;&lt;date&gt;Jun 1&lt;/date&gt;&lt;/pub-dates&gt;&lt;/dates&gt;&lt;isbn&gt;0013-936X&lt;/isbn&gt;&lt;accession-num&gt;WOS:000176275600018&lt;/accession-num&gt;&lt;urls&gt;&lt;related-urls&gt;&lt;url&gt;&amp;lt;Go to ISI&amp;gt;://WOS:000176275600018&lt;/url&gt;&lt;/related-urls&gt;&lt;/urls&gt;&lt;language&gt;English&lt;/language&gt;&lt;/record&gt;&lt;/Cite&gt;&lt;/EndNote&gt;</w:instrText>
      </w:r>
      <w:r>
        <w:fldChar w:fldCharType="separate"/>
      </w:r>
      <w:r>
        <w:rPr>
          <w:noProof/>
        </w:rPr>
        <w:t>Hays et al. (2002)</w:t>
      </w:r>
      <w:r>
        <w:fldChar w:fldCharType="end"/>
      </w:r>
      <w:r>
        <w:t xml:space="preserve"> have reported the most comprehensive speciation of</w:t>
      </w:r>
      <w:r w:rsidR="00921853">
        <w:t xml:space="preserve"> gas- and particle-phase</w:t>
      </w:r>
      <w:r>
        <w:t xml:space="preserve"> I/SVOCs to date, including hydrocarbons (alkanes, PAHs), alkanoic acids, substituted phenols, and </w:t>
      </w:r>
      <w:proofErr w:type="spellStart"/>
      <w:r>
        <w:t>anhydrosugars</w:t>
      </w:r>
      <w:proofErr w:type="spellEnd"/>
      <w:r>
        <w:t xml:space="preserve">, among other more and less volatile compounds in the emissions of three types of residential wood combustion </w:t>
      </w:r>
      <w:r>
        <w:fldChar w:fldCharType="begin"/>
      </w:r>
      <w:r>
        <w:instrText xml:space="preserve"> ADDIN EN.CITE &lt;EndNote&gt;&lt;Cite&gt;&lt;Author&gt;Schauer&lt;/Author&gt;&lt;Year&gt;2001&lt;/Year&gt;&lt;RecNum&gt;338&lt;/RecNum&gt;&lt;DisplayText&gt;(Schauer et al., 2001)&lt;/DisplayText&gt;&lt;record&gt;&lt;rec-number&gt;338&lt;/rec-number&gt;&lt;foreign-keys&gt;&lt;key app="EN" db-id="atdwfxer1xrwa9ew92sxsr2lsdszwv2tz299" timestamp="1392681613"&gt;338&lt;/key&gt;&lt;/foreign-keys&gt;&lt;ref-type name="Journal Article"&gt;17&lt;/ref-type&gt;&lt;contributors&gt;&lt;authors&gt;&lt;author&gt;Schauer, J. J.&lt;/author&gt;&lt;author&gt;Kleeman, M. J.&lt;/author&gt;&lt;author&gt;Cass, G. R.&lt;/author&gt;&lt;author&gt;Simoneit, B. R. T.&lt;/author&gt;&lt;/authors&gt;&lt;/contributors&gt;&lt;auth-address&gt;Cass, Gr&amp;#xD;Georgia Inst Technol, Sch Earth &amp;amp; Atmospher Sci, Atlanta, GA 30332 USA&amp;#xD;CALTECH, Pasadena, CA 91125 USA&amp;#xD;Oregon State Univ, Coll Oceanog &amp;amp; Atmospher Sci, Corvallis, OR 97331 USA&lt;/auth-address&gt;&lt;titles&gt;&lt;title&gt;Measurement of emissions from air pollution sources. 3. C-1-C-29 organic compounds from fireplace combustion of wood&lt;/title&gt;&lt;secondary-title&gt;Environmental Science &amp;amp; Technology&lt;/secondary-title&gt;&lt;alt-title&gt;Environ Sci Technol&amp;#xD;Environ Sci Technol&lt;/alt-title&gt;&lt;/titles&gt;&lt;periodical&gt;&lt;full-title&gt;Environmental Science &amp;amp; Technology&lt;/full-title&gt;&lt;abbr-1&gt;Environ. Sci. Technol.&lt;/abbr-1&gt;&lt;/periodical&gt;&lt;pages&gt;1716-1728&lt;/pages&gt;&lt;volume&gt;35&lt;/volume&gt;&lt;number&gt;9&lt;/number&gt;&lt;keywords&gt;&lt;keyword&gt;model evaluation data&lt;/keyword&gt;&lt;keyword&gt;source apportionment&lt;/keyword&gt;&lt;keyword&gt;methoxylated phenols&lt;/keyword&gt;&lt;keyword&gt;ambient air&lt;/keyword&gt;&lt;keyword&gt;tracers&lt;/keyword&gt;&lt;keyword&gt;particle&lt;/keyword&gt;&lt;keyword&gt;smoke&lt;/keyword&gt;&lt;keyword&gt;aerosol&lt;/keyword&gt;&lt;keyword&gt;hydrocarbons&lt;/keyword&gt;&lt;keyword&gt;quantitation&lt;/keyword&gt;&lt;/keywords&gt;&lt;dates&gt;&lt;year&gt;2001&lt;/year&gt;&lt;pub-dates&gt;&lt;date&gt;May 1&lt;/date&gt;&lt;/pub-dates&gt;&lt;/dates&gt;&lt;isbn&gt;0013-936X&lt;/isbn&gt;&lt;accession-num&gt;WOS:000168509600020&lt;/accession-num&gt;&lt;urls&gt;&lt;related-urls&gt;&lt;url&gt;&amp;lt;Go to ISI&amp;gt;://WOS:000168509600020&lt;/url&gt;&lt;/related-urls&gt;&lt;/urls&gt;&lt;language&gt;English&lt;/language&gt;&lt;/record&gt;&lt;/Cite&gt;&lt;/EndNote&gt;</w:instrText>
      </w:r>
      <w:r>
        <w:fldChar w:fldCharType="separate"/>
      </w:r>
      <w:r>
        <w:rPr>
          <w:noProof/>
        </w:rPr>
        <w:t>(Schauer et al., 2001)</w:t>
      </w:r>
      <w:r>
        <w:fldChar w:fldCharType="end"/>
      </w:r>
      <w:r>
        <w:t xml:space="preserve"> and burning of six foliar fuels </w:t>
      </w:r>
      <w:r>
        <w:fldChar w:fldCharType="begin"/>
      </w:r>
      <w:r>
        <w:instrText xml:space="preserve"> ADDIN EN.CITE &lt;EndNote&gt;&lt;Cite&gt;&lt;Author&gt;Hays&lt;/Author&gt;&lt;Year&gt;2002&lt;/Year&gt;&lt;RecNum&gt;268&lt;/RecNum&gt;&lt;DisplayText&gt;(Hays et al., 2002)&lt;/DisplayText&gt;&lt;record&gt;&lt;rec-number&gt;268&lt;/rec-number&gt;&lt;foreign-keys&gt;&lt;key app="EN" db-id="atdwfxer1xrwa9ew92sxsr2lsdszwv2tz299" timestamp="1391799398"&gt;268&lt;/key&gt;&lt;/foreign-keys&gt;&lt;ref-type name="Journal Article"&gt;17&lt;/ref-type&gt;&lt;contributors&gt;&lt;authors&gt;&lt;author&gt;Hays, M. D.&lt;/author&gt;&lt;author&gt;Geron, C. D.&lt;/author&gt;&lt;author&gt;Linna, K. J.&lt;/author&gt;&lt;author&gt;Smith, N. D.&lt;/author&gt;&lt;author&gt;Schauer, J. J.&lt;/author&gt;&lt;/authors&gt;&lt;/contributors&gt;&lt;auth-address&gt;Hays, Md&amp;#xD;US EPA, Natl Risk Management Res Lab, Res Triangle Pk, NC 27711 USA&amp;#xD;US EPA, Natl Risk Management Res Lab, Res Triangle Pk, NC 27711 USA&amp;#xD;Univ Wisconsin, Dept Civil &amp;amp; Environm Engn, Madison, WI 53706 USA&lt;/auth-address&gt;&lt;titles&gt;&lt;title&gt;Speciation of gas-phase and fine particle emissions from burning of foliar fuels&lt;/title&gt;&lt;secondary-title&gt;Environmental Science &amp;amp; Technology&lt;/secondary-title&gt;&lt;alt-title&gt;Environ Sci Technol&amp;#xD;Environ Sci Technol&lt;/alt-title&gt;&lt;/titles&gt;&lt;periodical&gt;&lt;full-title&gt;Environmental Science &amp;amp; Technology&lt;/full-title&gt;&lt;abbr-1&gt;Environ. Sci. Technol.&lt;/abbr-1&gt;&lt;/periodical&gt;&lt;pages&gt;2281-2295&lt;/pages&gt;&lt;volume&gt;36&lt;/volume&gt;&lt;number&gt;11&lt;/number&gt;&lt;keywords&gt;&lt;keyword&gt;chromatography-mass-spectrometry&lt;/keyword&gt;&lt;keyword&gt;air-pollution sources&lt;/keyword&gt;&lt;keyword&gt;organic aerosol&lt;/keyword&gt;&lt;keyword&gt;particulate matter&lt;/keyword&gt;&lt;keyword&gt;united-states&lt;/keyword&gt;&lt;keyword&gt;molecular tracers&lt;/keyword&gt;&lt;keyword&gt;chemical characterization&lt;/keyword&gt;&lt;keyword&gt;fireplace combustion&lt;/keyword&gt;&lt;keyword&gt;source apportionment&lt;/keyword&gt;&lt;keyword&gt;biomass combustion&lt;/keyword&gt;&lt;/keywords&gt;&lt;dates&gt;&lt;year&gt;2002&lt;/year&gt;&lt;pub-dates&gt;&lt;date&gt;Jun 1&lt;/date&gt;&lt;/pub-dates&gt;&lt;/dates&gt;&lt;isbn&gt;0013-936X&lt;/isbn&gt;&lt;accession-num&gt;WOS:000176275600018&lt;/accession-num&gt;&lt;urls&gt;&lt;related-urls&gt;&lt;url&gt;&amp;lt;Go to ISI&amp;gt;://WOS:000176275600018&lt;/url&gt;&lt;/related-urls&gt;&lt;/urls&gt;&lt;language&gt;English&lt;/language&gt;&lt;/record&gt;&lt;/Cite&gt;&lt;/EndNote&gt;</w:instrText>
      </w:r>
      <w:r>
        <w:fldChar w:fldCharType="separate"/>
      </w:r>
      <w:r>
        <w:rPr>
          <w:noProof/>
        </w:rPr>
        <w:t>(Hays et al., 2002)</w:t>
      </w:r>
      <w:r>
        <w:fldChar w:fldCharType="end"/>
      </w:r>
      <w:r>
        <w:t xml:space="preserve">.  </w:t>
      </w:r>
      <w:r>
        <w:fldChar w:fldCharType="begin"/>
      </w:r>
      <w:r>
        <w:instrText xml:space="preserve"> ADDIN EN.CITE &lt;EndNote&gt;&lt;Cite AuthorYear="1"&gt;&lt;Author&gt;Mazzoleni&lt;/Author&gt;&lt;Year&gt;2007&lt;/Year&gt;&lt;RecNum&gt;775&lt;/RecNum&gt;&lt;DisplayText&gt;Mazzoleni et al. (2007)&lt;/DisplayText&gt;&lt;record&gt;&lt;rec-number&gt;775&lt;/rec-number&gt;&lt;foreign-keys&gt;&lt;key app="EN" db-id="atdwfxer1xrwa9ew92sxsr2lsdszwv2tz299" timestamp="1501524042"&gt;775&lt;/key&gt;&lt;/foreign-keys&gt;&lt;ref-type name="Journal Article"&gt;17&lt;/ref-type&gt;&lt;contributors&gt;&lt;authors&gt;&lt;author&gt;Mazzoleni, L. R.&lt;/author&gt;&lt;author&gt;Zielinska, B.&lt;/author&gt;&lt;author&gt;Moosmuller, H.&lt;/author&gt;&lt;/authors&gt;&lt;/contributors&gt;&lt;auth-address&gt;Univ Nevada, Desert Res Inst, Div Atmospher Sci, Reno, NV USA&lt;/auth-address&gt;&lt;titles&gt;&lt;title&gt;Emissions of levoglucosan, methoxy phenols, and organic acids from prescribed burns, laboratory combustion of wildland fuels, and residential wood combustion&lt;/title&gt;&lt;secondary-title&gt;Environmental Science &amp;amp; Technology&lt;/secondary-title&gt;&lt;alt-title&gt;Environ Sci Technol&lt;/alt-title&gt;&lt;/titles&gt;&lt;periodical&gt;&lt;full-title&gt;Environmental Science &amp;amp; Technology&lt;/full-title&gt;&lt;abbr-1&gt;Environ. Sci. Technol.&lt;/abbr-1&gt;&lt;/periodical&gt;&lt;alt-periodical&gt;&lt;full-title&gt;Environ Sci Technol&lt;/full-title&gt;&lt;/alt-periodical&gt;&lt;pages&gt;2115-2122&lt;/pages&gt;&lt;volume&gt;41&lt;/volume&gt;&lt;number&gt;7&lt;/number&gt;&lt;keywords&gt;&lt;keyword&gt;fine-particle emissions&lt;/keyword&gt;&lt;keyword&gt;united-states&lt;/keyword&gt;&lt;keyword&gt;chemical-characterization&lt;/keyword&gt;&lt;keyword&gt;fireplace combustion&lt;/keyword&gt;&lt;keyword&gt;source apportionment&lt;/keyword&gt;&lt;keyword&gt;particulate matter&lt;/keyword&gt;&lt;keyword&gt;biomass combustion&lt;/keyword&gt;&lt;keyword&gt;molecular tracers&lt;/keyword&gt;&lt;keyword&gt;air-quality&lt;/keyword&gt;&lt;keyword&gt;gas-phase&lt;/keyword&gt;&lt;/keywords&gt;&lt;dates&gt;&lt;year&gt;2007&lt;/year&gt;&lt;pub-dates&gt;&lt;date&gt;Apr 1&lt;/date&gt;&lt;/pub-dates&gt;&lt;/dates&gt;&lt;isbn&gt;0013-936x&lt;/isbn&gt;&lt;accession-num&gt;WOS:000245258900014&lt;/accession-num&gt;&lt;urls&gt;&lt;related-urls&gt;&lt;url&gt;&amp;lt;Go to ISI&amp;gt;://WOS:000245258900014&lt;/url&gt;&lt;url&gt;http://pubs.acs.org/doi/pdfplus/10.1021/es061702c&lt;/url&gt;&lt;/related-urls&gt;&lt;/urls&gt;&lt;electronic-resource-num&gt;10.1021/es061702c&lt;/electronic-resource-num&gt;&lt;language&gt;English&lt;/language&gt;&lt;/record&gt;&lt;/Cite&gt;&lt;/EndNote&gt;</w:instrText>
      </w:r>
      <w:r>
        <w:fldChar w:fldCharType="separate"/>
      </w:r>
      <w:r>
        <w:rPr>
          <w:noProof/>
        </w:rPr>
        <w:t>Mazzoleni et al. (2007)</w:t>
      </w:r>
      <w:r>
        <w:fldChar w:fldCharType="end"/>
      </w:r>
      <w:r>
        <w:t xml:space="preserve"> investigated I/SVOC emissions of methoxyphenols, </w:t>
      </w:r>
      <w:proofErr w:type="spellStart"/>
      <w:r>
        <w:t>levoglucosan</w:t>
      </w:r>
      <w:proofErr w:type="spellEnd"/>
      <w:r>
        <w:t xml:space="preserve">, and organic acids across a range of fuel types and burning conditions, including laboratory, fireplace, and prescribed fires. </w:t>
      </w:r>
      <w:r w:rsidR="00B257C4">
        <w:t xml:space="preserve"> </w:t>
      </w:r>
      <w:r>
        <w:t xml:space="preserve">Other studies have investigated I/SVOC emissions from selected fuel types, including wheat and Kentucky blue grass </w:t>
      </w:r>
      <w:r>
        <w:fldChar w:fldCharType="begin">
          <w:fldData xml:space="preserve">PEVuZE5vdGU+PENpdGU+PEF1dGhvcj5EaGFtbWFwYWxhPC9BdXRob3I+PFllYXI+MjAwNzwvWWVh
cj48UmVjTnVtPjUzODwvUmVjTnVtPjxEaXNwbGF5VGV4dD4oRGhhbW1hcGFsYSBldCBhbC4sIDIw
MDcpPC9EaXNwbGF5VGV4dD48cmVjb3JkPjxyZWMtbnVtYmVyPjUzODwvcmVjLW51bWJlcj48Zm9y
ZWlnbi1rZXlzPjxrZXkgYXBwPSJFTiIgZGItaWQ9ImF0ZHdmeGVyMXhyd2E5ZXc5MnN4c3IybHNk
c3p3djJ0ejI5OSIgdGltZXN0YW1wPSIxNDQ1NTQ1ODY0Ij41Mzg8L2tleT48L2ZvcmVpZ24ta2V5
cz48cmVmLXR5cGUgbmFtZT0iSm91cm5hbCBBcnRpY2xlIj4xNzwvcmVmLXR5cGU+PGNvbnRyaWJ1
dG9ycz48YXV0aG9ycz48YXV0aG9yPkRoYW1tYXBhbGEsIFIuPC9hdXRob3I+PGF1dGhvcj5DbGFp
Ym9ybiwgQy48L2F1dGhvcj48YXV0aG9yPkppbWVuZXosIEouPC9hdXRob3I+PGF1dGhvcj5Db3Jr
aWxsLCBKLjwvYXV0aG9yPjxhdXRob3I+R3VsbGV0dCwgQi48L2F1dGhvcj48YXV0aG9yPlNpbXBz
b24sIEMuPC9hdXRob3I+PGF1dGhvcj5QYXVsc2VuLCBNLjwvYXV0aG9yPjwvYXV0aG9ycz48L2Nv
bnRyaWJ1dG9ycz48YXV0aC1hZGRyZXNzPkRoYW1tYXBhbGEsIFImI3hEO1dhc2hpbmd0b24gU3Rh
dGUgVW5pdiwgRGVwdCBDaXZpbCAmYW1wOyBFbnZpcm9ubSBFbmduLCBQdWxsbWFuLCBXQSA5OTE2
NCBVU0EmI3hEO1dhc2hpbmd0b24gU3RhdGUgVW5pdiwgRGVwdCBDaXZpbCAmYW1wOyBFbnZpcm9u
bSBFbmduLCBQdWxsbWFuLCBXQSA5OTE2NCBVU0EmI3hEO1dhc2hpbmd0b24gU3RhdGUgVW5pdiwg
RGVwdCBDaXZpbCAmYW1wOyBFbnZpcm9ubSBFbmduLCBQdWxsbWFuLCBXQSA5OTE2NCBVU0EmI3hE
O0Vhc3Rlcm4gV2FzaGluZ3RvbiBVbml2LCBEZXB0IENoZW0gJmFtcDsgQmlvY2hlbSwgQ2hlbmV5
LCBXQSA5OTAwNCBVU0EmI3hEO1VTIEVQQSwgT2ZmIFJlcyAmYW1wOyBEZXYsIE5hdGwgUmlzayBN
YW5hZ2VtZW50IFJlcyBMYWIsIFJlcyBUcmlhbmdsZSBQaywgTkMgMjc3MTEgVVNBJiN4RDtVbml2
IFdhc2hpbmd0b24sIERlcHQgRW52aXJvbm0gJmFtcDsgT2NjdXBhdCBIbHRoIFNjaSwgU2VhdHRs
ZSwgV0EgOTgxOTUgVVNBPC9hdXRoLWFkZHJlc3M+PHRpdGxlcz48dGl0bGU+RW1pc3Npb24gZmFj
dG9ycyBvZiBQQUhzLCBtZXRob3h5cGhlbm9scywgbGV2b2dsdWNvc2FuLCBlbGVtZW50YWwgY2Fy
Ym9uIGFuZCBvcmdhbmljIGNhcmJvbiBmcm9tIHNpbXVsYXRlZCB3aGVhdCBhbmQgS2VudHVja3kg
Ymx1ZWdyYXNzIHN0dWJibGUgYnVybnM8L3RpdGxlPjxzZWNvbmRhcnktdGl0bGU+QXRtb3NwaGVy
aWMgRW52aXJvbm1lbnQ8L3NlY29uZGFyeS10aXRsZT48YWx0LXRpdGxlPkF0bW9zIEVudmlyb248
L2FsdC10aXRsZT48L3RpdGxlcz48cGVyaW9kaWNhbD48ZnVsbC10aXRsZT5BdG1vc3BoZXJpYyBF
bnZpcm9ubWVudDwvZnVsbC10aXRsZT48YWJici0xPkF0bW9zLiBFbnZpcm9uLjwvYWJici0xPjwv
cGVyaW9kaWNhbD48cGFnZXM+MjY2MC0yNjY5PC9wYWdlcz48dm9sdW1lPjQxPC92b2x1bWU+PG51
bWJlcj4xMjwvbnVtYmVyPjxrZXl3b3Jkcz48a2V5d29yZD5wYWg8L2tleXdvcmQ+PGtleXdvcmQ+
bWV0aG94eXBoZW5vbDwva2V5d29yZD48a2V5d29yZD5sZXZvZ2x1Y29zYW48L2tleXdvcmQ+PGtl
eXdvcmQ+ZWxlbWVudGFsIGNhcmJvbjwva2V5d29yZD48a2V5d29yZD5vcmdhbmljIGNhcmJvbjwv
a2V5d29yZD48a2V5d29yZD5lbWlzc2lvbiBmYWN0b3I8L2tleXdvcmQ+PGtleXdvcmQ+Y29tYnVz
dGlvbiBlZmZpY2llbmN5PC9rZXl3b3JkPjxrZXl3b3JkPmZpbmUtcGFydGljbGUgZW1pc3Npb25z
PC9rZXl3b3JkPjxrZXl3b3JkPnBhcnRpY3VsYXRlIG1hdHRlcjwva2V5d29yZD48a2V5d29yZD5h
aXItcG9sbHV0aW9uPC9rZXl3b3JkPjxrZXl3b3JkPndvb2Q8L2tleXdvcmQ+PGtleXdvcmQ+Ymlv
bWFzczwva2V5d29yZD48a2V5d29yZD5jb21idXN0aW9uPC9rZXl3b3JkPjxrZXl3b3JkPnNhbXBs
ZXI8L2tleXdvcmQ+PGtleXdvcmQ+dHJhY2Vyczwva2V5d29yZD48a2V5d29yZD5hZXJvc29sPC9r
ZXl3b3JkPjxrZXl3b3JkPnBoYXNlPC9rZXl3b3JkPjwva2V5d29yZHM+PGRhdGVzPjx5ZWFyPjIw
MDc8L3llYXI+PHB1Yi1kYXRlcz48ZGF0ZT5BcHI8L2RhdGU+PC9wdWItZGF0ZXM+PC9kYXRlcz48
aXNibj4xMzUyLTIzMTA8L2lzYm4+PGFjY2Vzc2lvbi1udW0+V09TOjAwMDI0NjE0MDIwMDAxNDwv
YWNjZXNzaW9uLW51bT48dXJscz48cmVsYXRlZC11cmxzPjx1cmw+Jmx0O0dvIHRvIElTSSZndDs6
Ly9XT1M6MDAwMjQ2MTQwMjAwMDE0PC91cmw+PHVybD5odHRwOi8vYWMuZWxzLWNkbi5jb20vUzEz
NTIyMzEwMDYwMTEzNDQvMS1zMi4wLVMxMzUyMjMxMDA2MDExMzQ0LW1haW4ucGRmP190aWQ9ZGUx
ODBiZjItNzhmYi0xMWU1LTkwYzMtMDAwMDBhYWNiMzYwJmFtcDthY2RuYXQ9MTQ0NTU0NjA2Nl84
ZjdkOWQ5ZTM1MzliYWFmNTc2ZDQ4NjFiN2Y3M2ZkMzwvdXJsPjwvcmVsYXRlZC11cmxzPjwvdXJs
cz48ZWxlY3Ryb25pYy1yZXNvdXJjZS1udW0+MTAuMTAxNi9qLmF0bW9zZW52LjIwMDYuMTEuMDIz
PC9lbGVjdHJvbmljLXJlc291cmNlLW51bT48bGFuZ3VhZ2U+RW5nbGlzaDwvbGFuZ3VhZ2U+PC9y
ZWNvcmQ+PC9DaXRlPjwvRW5kTm90ZT4A
</w:fldData>
        </w:fldChar>
      </w:r>
      <w:r w:rsidRPr="005E2C61">
        <w:instrText xml:space="preserve"> ADDIN EN.CITE </w:instrText>
      </w:r>
      <w:r w:rsidRPr="005E2C61">
        <w:fldChar w:fldCharType="begin">
          <w:fldData xml:space="preserve">PEVuZE5vdGU+PENpdGU+PEF1dGhvcj5EaGFtbWFwYWxhPC9BdXRob3I+PFllYXI+MjAwNzwvWWVh
cj48UmVjTnVtPjUzODwvUmVjTnVtPjxEaXNwbGF5VGV4dD4oRGhhbW1hcGFsYSBldCBhbC4sIDIw
MDcpPC9EaXNwbGF5VGV4dD48cmVjb3JkPjxyZWMtbnVtYmVyPjUzODwvcmVjLW51bWJlcj48Zm9y
ZWlnbi1rZXlzPjxrZXkgYXBwPSJFTiIgZGItaWQ9ImF0ZHdmeGVyMXhyd2E5ZXc5MnN4c3IybHNk
c3p3djJ0ejI5OSIgdGltZXN0YW1wPSIxNDQ1NTQ1ODY0Ij41Mzg8L2tleT48L2ZvcmVpZ24ta2V5
cz48cmVmLXR5cGUgbmFtZT0iSm91cm5hbCBBcnRpY2xlIj4xNzwvcmVmLXR5cGU+PGNvbnRyaWJ1
dG9ycz48YXV0aG9ycz48YXV0aG9yPkRoYW1tYXBhbGEsIFIuPC9hdXRob3I+PGF1dGhvcj5DbGFp
Ym9ybiwgQy48L2F1dGhvcj48YXV0aG9yPkppbWVuZXosIEouPC9hdXRob3I+PGF1dGhvcj5Db3Jr
aWxsLCBKLjwvYXV0aG9yPjxhdXRob3I+R3VsbGV0dCwgQi48L2F1dGhvcj48YXV0aG9yPlNpbXBz
b24sIEMuPC9hdXRob3I+PGF1dGhvcj5QYXVsc2VuLCBNLjwvYXV0aG9yPjwvYXV0aG9ycz48L2Nv
bnRyaWJ1dG9ycz48YXV0aC1hZGRyZXNzPkRoYW1tYXBhbGEsIFImI3hEO1dhc2hpbmd0b24gU3Rh
dGUgVW5pdiwgRGVwdCBDaXZpbCAmYW1wOyBFbnZpcm9ubSBFbmduLCBQdWxsbWFuLCBXQSA5OTE2
NCBVU0EmI3hEO1dhc2hpbmd0b24gU3RhdGUgVW5pdiwgRGVwdCBDaXZpbCAmYW1wOyBFbnZpcm9u
bSBFbmduLCBQdWxsbWFuLCBXQSA5OTE2NCBVU0EmI3hEO1dhc2hpbmd0b24gU3RhdGUgVW5pdiwg
RGVwdCBDaXZpbCAmYW1wOyBFbnZpcm9ubSBFbmduLCBQdWxsbWFuLCBXQSA5OTE2NCBVU0EmI3hE
O0Vhc3Rlcm4gV2FzaGluZ3RvbiBVbml2LCBEZXB0IENoZW0gJmFtcDsgQmlvY2hlbSwgQ2hlbmV5
LCBXQSA5OTAwNCBVU0EmI3hEO1VTIEVQQSwgT2ZmIFJlcyAmYW1wOyBEZXYsIE5hdGwgUmlzayBN
YW5hZ2VtZW50IFJlcyBMYWIsIFJlcyBUcmlhbmdsZSBQaywgTkMgMjc3MTEgVVNBJiN4RDtVbml2
IFdhc2hpbmd0b24sIERlcHQgRW52aXJvbm0gJmFtcDsgT2NjdXBhdCBIbHRoIFNjaSwgU2VhdHRs
ZSwgV0EgOTgxOTUgVVNBPC9hdXRoLWFkZHJlc3M+PHRpdGxlcz48dGl0bGU+RW1pc3Npb24gZmFj
dG9ycyBvZiBQQUhzLCBtZXRob3h5cGhlbm9scywgbGV2b2dsdWNvc2FuLCBlbGVtZW50YWwgY2Fy
Ym9uIGFuZCBvcmdhbmljIGNhcmJvbiBmcm9tIHNpbXVsYXRlZCB3aGVhdCBhbmQgS2VudHVja3kg
Ymx1ZWdyYXNzIHN0dWJibGUgYnVybnM8L3RpdGxlPjxzZWNvbmRhcnktdGl0bGU+QXRtb3NwaGVy
aWMgRW52aXJvbm1lbnQ8L3NlY29uZGFyeS10aXRsZT48YWx0LXRpdGxlPkF0bW9zIEVudmlyb248
L2FsdC10aXRsZT48L3RpdGxlcz48cGVyaW9kaWNhbD48ZnVsbC10aXRsZT5BdG1vc3BoZXJpYyBF
bnZpcm9ubWVudDwvZnVsbC10aXRsZT48YWJici0xPkF0bW9zLiBFbnZpcm9uLjwvYWJici0xPjwv
cGVyaW9kaWNhbD48cGFnZXM+MjY2MC0yNjY5PC9wYWdlcz48dm9sdW1lPjQxPC92b2x1bWU+PG51
bWJlcj4xMjwvbnVtYmVyPjxrZXl3b3Jkcz48a2V5d29yZD5wYWg8L2tleXdvcmQ+PGtleXdvcmQ+
bWV0aG94eXBoZW5vbDwva2V5d29yZD48a2V5d29yZD5sZXZvZ2x1Y29zYW48L2tleXdvcmQ+PGtl
eXdvcmQ+ZWxlbWVudGFsIGNhcmJvbjwva2V5d29yZD48a2V5d29yZD5vcmdhbmljIGNhcmJvbjwv
a2V5d29yZD48a2V5d29yZD5lbWlzc2lvbiBmYWN0b3I8L2tleXdvcmQ+PGtleXdvcmQ+Y29tYnVz
dGlvbiBlZmZpY2llbmN5PC9rZXl3b3JkPjxrZXl3b3JkPmZpbmUtcGFydGljbGUgZW1pc3Npb25z
PC9rZXl3b3JkPjxrZXl3b3JkPnBhcnRpY3VsYXRlIG1hdHRlcjwva2V5d29yZD48a2V5d29yZD5h
aXItcG9sbHV0aW9uPC9rZXl3b3JkPjxrZXl3b3JkPndvb2Q8L2tleXdvcmQ+PGtleXdvcmQ+Ymlv
bWFzczwva2V5d29yZD48a2V5d29yZD5jb21idXN0aW9uPC9rZXl3b3JkPjxrZXl3b3JkPnNhbXBs
ZXI8L2tleXdvcmQ+PGtleXdvcmQ+dHJhY2Vyczwva2V5d29yZD48a2V5d29yZD5hZXJvc29sPC9r
ZXl3b3JkPjxrZXl3b3JkPnBoYXNlPC9rZXl3b3JkPjwva2V5d29yZHM+PGRhdGVzPjx5ZWFyPjIw
MDc8L3llYXI+PHB1Yi1kYXRlcz48ZGF0ZT5BcHI8L2RhdGU+PC9wdWItZGF0ZXM+PC9kYXRlcz48
aXNibj4xMzUyLTIzMTA8L2lzYm4+PGFjY2Vzc2lvbi1udW0+V09TOjAwMDI0NjE0MDIwMDAxNDwv
YWNjZXNzaW9uLW51bT48dXJscz48cmVsYXRlZC11cmxzPjx1cmw+Jmx0O0dvIHRvIElTSSZndDs6
Ly9XT1M6MDAwMjQ2MTQwMjAwMDE0PC91cmw+PHVybD5odHRwOi8vYWMuZWxzLWNkbi5jb20vUzEz
NTIyMzEwMDYwMTEzNDQvMS1zMi4wLVMxMzUyMjMxMDA2MDExMzQ0LW1haW4ucGRmP190aWQ9ZGUx
ODBiZjItNzhmYi0xMWU1LTkwYzMtMDAwMDBhYWNiMzYwJmFtcDthY2RuYXQ9MTQ0NTU0NjA2Nl84
ZjdkOWQ5ZTM1MzliYWFmNTc2ZDQ4NjFiN2Y3M2ZkMzwvdXJsPjwvcmVsYXRlZC11cmxzPjwvdXJs
cz48ZWxlY3Ryb25pYy1yZXNvdXJjZS1udW0+MTAuMTAxNi9qLmF0bW9zZW52LjIwMDYuMTEuMDIz
PC9lbGVjdHJvbmljLXJlc291cmNlLW51bT48bGFuZ3VhZ2U+RW5nbGlzaDwvbGFuZ3VhZ2U+PC9y
ZWNvcmQ+PC9DaXRlPjwvRW5kTm90ZT4A
</w:fldData>
        </w:fldChar>
      </w:r>
      <w:r w:rsidRPr="005E2C61">
        <w:instrText xml:space="preserve"> ADDIN EN.CITE.DATA </w:instrText>
      </w:r>
      <w:r w:rsidRPr="005E2C61">
        <w:fldChar w:fldCharType="end"/>
      </w:r>
      <w:r>
        <w:fldChar w:fldCharType="separate"/>
      </w:r>
      <w:r>
        <w:rPr>
          <w:noProof/>
        </w:rPr>
        <w:t>(Dhammapala et al., 2007)</w:t>
      </w:r>
      <w:r>
        <w:fldChar w:fldCharType="end"/>
      </w:r>
      <w:r>
        <w:t xml:space="preserve">. </w:t>
      </w:r>
      <w:r>
        <w:fldChar w:fldCharType="begin">
          <w:fldData xml:space="preserve">PEVuZE5vdGU+PENpdGUgQXV0aG9yWWVhcj0iMSI+PEF1dGhvcj5HYXN0b248L0F1dGhvcj48WWVh
cj4yMDE2PC9ZZWFyPjxSZWNOdW0+ODQ2PC9SZWNOdW0+PERpc3BsYXlUZXh0Pkdhc3RvbiBldCBh
bC4gKDIwMTYpPC9EaXNwbGF5VGV4dD48cmVjb3JkPjxyZWMtbnVtYmVyPjg0NjwvcmVjLW51bWJl
cj48Zm9yZWlnbi1rZXlzPjxrZXkgYXBwPSJFTiIgZGItaWQ9ImF0ZHdmeGVyMXhyd2E5ZXc5MnN4
c3IybHNkc3p3djJ0ejI5OSIgdGltZXN0YW1wPSIxNTI4ODI0NzEwIj44NDY8L2tleT48L2ZvcmVp
Z24ta2V5cz48cmVmLXR5cGUgbmFtZT0iSm91cm5hbCBBcnRpY2xlIj4xNzwvcmVmLXR5cGU+PGNv
bnRyaWJ1dG9ycz48YXV0aG9ycz48YXV0aG9yPkdhc3RvbiwgQy4gSi48L2F1dGhvcj48YXV0aG9y
PkxvcGV6LUhpbGZpa2VyLCBGLiBELjwvYXV0aG9yPjxhdXRob3I+V2h5YnJldywgTC4gRS48L2F1
dGhvcj48YXV0aG9yPkhhZGxleSwgTy48L2F1dGhvcj48YXV0aG9yPk1jTmFpciwgRi48L2F1dGhv
cj48YXV0aG9yPkdhbywgSC4gTC48L2F1dGhvcj48YXV0aG9yPkphZmZlLCBELiBBLjwvYXV0aG9y
PjxhdXRob3I+VGhvcm50b24sIEouIEEuPC9hdXRob3I+PC9hdXRob3JzPjwvY29udHJpYnV0b3Jz
PjxhdXRoLWFkZHJlc3M+VW5pdiBXYXNoaW5ndG9uLCBEZXB0IEF0bW9zcGhlciBTY2ksIFNlYXR0
bGUsIFdBIDk4MTk1IFVTQSYjeEQ7T2x5bXAgUmVnIENsZWFuIEFpciBBZ2N5LCBPbHltcGlhLCBX
QSA5ODUwMiBVU0EmI3hEO1VuaXYgV2FzaGluZ3RvbiwgRGl2IFBoeXMgU2NpLCBCb3RoZWxsLCBX
QSA5ODAxMSBVU0EmI3hEO1VuaXYgTWlhbWksIFJvc2Vuc3RpZWwgU2NoIE1hcmluZSAmYW1wOyBB
dG1vc3BoZXIgU2NpLCA0NjAwIFJpY2tlbmJhY2tlciBDYXVzZXdheSwgTWlhbWksIEZMIDMzMTQ5
IFVTQSYjeEQ7UGF1bCBTY2hlcnJlciBJbnN0LCBDSC01MjMyIFZpbGxpZ2VuLCBTd2l0emVybGFu
ZDwvYXV0aC1hZGRyZXNzPjx0aXRsZXM+PHRpdGxlPk9ubGluZSBtb2xlY3VsYXIgY2hhcmFjdGVy
aXphdGlvbiBvZiBmaW5lIHBhcnRpY3VsYXRlIG1hdHRlciBpbiBQb3J0IEFuZ2VsZXMsIFdBOiBF
dmlkZW5jZSBmb3IgYSBtYWpvciBpbXBhY3QgZnJvbSByZXNpZGVudGlhbCB3b29kIHNtb2tlPC90
aXRsZT48c2Vjb25kYXJ5LXRpdGxlPkF0bW9zcGhlcmljIEVudmlyb25tZW50PC9zZWNvbmRhcnkt
dGl0bGU+PGFsdC10aXRsZT5BdG1vcyBFbnZpcm9uPC9hbHQtdGl0bGU+PC90aXRsZXM+PHBlcmlv
ZGljYWw+PGZ1bGwtdGl0bGU+QXRtb3NwaGVyaWMgRW52aXJvbm1lbnQ8L2Z1bGwtdGl0bGU+PGFi
YnItMT5BdG1vcy4gRW52aXJvbi48L2FiYnItMT48L3BlcmlvZGljYWw+PHBhZ2VzPjk5LTEwNzwv
cGFnZXM+PHZvbHVtZT4xMzg8L3ZvbHVtZT48a2V5d29yZHM+PGtleXdvcmQ+YmlvbWFzcyBidXJu
aW5nIGFlcm9zb2w8L2tleXdvcmQ+PGtleXdvcmQ+cmVzaWRlbnRpYWwgd29vZCBidXJuaW5nPC9r
ZXl3b3JkPjxrZXl3b3JkPnZvbGF0aWxpdHk8L2tleXdvcmQ+PGtleXdvcmQ+YWlyIHF1YWxpdHk8
L2tleXdvcmQ+PGtleXdvcmQ+bGV2b2dsdWNvc2FuPC9rZXl3b3JkPjxrZXl3b3JkPm5pdHJvcGhl
bm9sPC9rZXl3b3JkPjxrZXl3b3JkPmJpb21hc3MgYnVybmluZyBhZXJvc29sczwva2V5d29yZD48
a2V5d29yZD5jaHJvbWF0b2dyYXBoeS1tYXNzIHNwZWN0cm9tZXRyeTwva2V5d29yZD48a2V5d29y
ZD5vcmdhbmljLWNvbXBvdW5kczwva2V5d29yZD48a2V5d29yZD5zb3VyY2UgYXBwb3J0aW9ubWVu
dDwva2V5d29yZD48a2V5d29yZD5wYXJ0aWNsZSBlbWlzc2lvbnM8L2tleXdvcmQ+PGtleXdvcmQ+
bml0cmF0ZWQgcGhlbm9sczwva2V5d29yZD48a2V5d29yZD5nYXMtcGhhc2U8L2tleXdvcmQ+PGtl
eXdvcmQ+Y29tYnVzdGlvbjwva2V5d29yZD48a2V5d29yZD5sZXZvZ2x1Y29zYW48L2tleXdvcmQ+
PGtleXdvcmQ+dHJhY2Vyczwva2V5d29yZD48L2tleXdvcmRzPjxkYXRlcz48eWVhcj4yMDE2PC95
ZWFyPjxwdWItZGF0ZXM+PGRhdGU+QXVnPC9kYXRlPjwvcHViLWRhdGVzPjwvZGF0ZXM+PGlzYm4+
MTM1Mi0yMzEwPC9pc2JuPjxhY2Nlc3Npb24tbnVtPldPUzowMDAzNzg0NTE5MDAwMTA8L2FjY2Vz
c2lvbi1udW0+PHVybHM+PHJlbGF0ZWQtdXJscz48dXJsPiZsdDtHbyB0byBJU0kmZ3Q7Oi8vV09T
OjAwMDM3ODQ1MTkwMDAxMDwvdXJsPjwvcmVsYXRlZC11cmxzPjwvdXJscz48ZWxlY3Ryb25pYy1y
ZXNvdXJjZS1udW0+MTAuMTAxNi9qLmF0bW9zZW52LjIwMTYuMDUuMDEzPC9lbGVjdHJvbmljLXJl
c291cmNlLW51bT48bGFuZ3VhZ2U+RW5nbGlzaDwvbGFuZ3VhZ2U+PC9yZWNvcmQ+PC9DaXRlPjwv
RW5kTm90ZT4A
</w:fldData>
        </w:fldChar>
      </w:r>
      <w:r>
        <w:instrText xml:space="preserve"> ADDIN EN.CITE </w:instrText>
      </w:r>
      <w:r>
        <w:fldChar w:fldCharType="begin">
          <w:fldData xml:space="preserve">PEVuZE5vdGU+PENpdGUgQXV0aG9yWWVhcj0iMSI+PEF1dGhvcj5HYXN0b248L0F1dGhvcj48WWVh
cj4yMDE2PC9ZZWFyPjxSZWNOdW0+ODQ2PC9SZWNOdW0+PERpc3BsYXlUZXh0Pkdhc3RvbiBldCBh
bC4gKDIwMTYpPC9EaXNwbGF5VGV4dD48cmVjb3JkPjxyZWMtbnVtYmVyPjg0NjwvcmVjLW51bWJl
cj48Zm9yZWlnbi1rZXlzPjxrZXkgYXBwPSJFTiIgZGItaWQ9ImF0ZHdmeGVyMXhyd2E5ZXc5MnN4
c3IybHNkc3p3djJ0ejI5OSIgdGltZXN0YW1wPSIxNTI4ODI0NzEwIj44NDY8L2tleT48L2ZvcmVp
Z24ta2V5cz48cmVmLXR5cGUgbmFtZT0iSm91cm5hbCBBcnRpY2xlIj4xNzwvcmVmLXR5cGU+PGNv
bnRyaWJ1dG9ycz48YXV0aG9ycz48YXV0aG9yPkdhc3RvbiwgQy4gSi48L2F1dGhvcj48YXV0aG9y
PkxvcGV6LUhpbGZpa2VyLCBGLiBELjwvYXV0aG9yPjxhdXRob3I+V2h5YnJldywgTC4gRS48L2F1
dGhvcj48YXV0aG9yPkhhZGxleSwgTy48L2F1dGhvcj48YXV0aG9yPk1jTmFpciwgRi48L2F1dGhv
cj48YXV0aG9yPkdhbywgSC4gTC48L2F1dGhvcj48YXV0aG9yPkphZmZlLCBELiBBLjwvYXV0aG9y
PjxhdXRob3I+VGhvcm50b24sIEouIEEuPC9hdXRob3I+PC9hdXRob3JzPjwvY29udHJpYnV0b3Jz
PjxhdXRoLWFkZHJlc3M+VW5pdiBXYXNoaW5ndG9uLCBEZXB0IEF0bW9zcGhlciBTY2ksIFNlYXR0
bGUsIFdBIDk4MTk1IFVTQSYjeEQ7T2x5bXAgUmVnIENsZWFuIEFpciBBZ2N5LCBPbHltcGlhLCBX
QSA5ODUwMiBVU0EmI3hEO1VuaXYgV2FzaGluZ3RvbiwgRGl2IFBoeXMgU2NpLCBCb3RoZWxsLCBX
QSA5ODAxMSBVU0EmI3hEO1VuaXYgTWlhbWksIFJvc2Vuc3RpZWwgU2NoIE1hcmluZSAmYW1wOyBB
dG1vc3BoZXIgU2NpLCA0NjAwIFJpY2tlbmJhY2tlciBDYXVzZXdheSwgTWlhbWksIEZMIDMzMTQ5
IFVTQSYjeEQ7UGF1bCBTY2hlcnJlciBJbnN0LCBDSC01MjMyIFZpbGxpZ2VuLCBTd2l0emVybGFu
ZDwvYXV0aC1hZGRyZXNzPjx0aXRsZXM+PHRpdGxlPk9ubGluZSBtb2xlY3VsYXIgY2hhcmFjdGVy
aXphdGlvbiBvZiBmaW5lIHBhcnRpY3VsYXRlIG1hdHRlciBpbiBQb3J0IEFuZ2VsZXMsIFdBOiBF
dmlkZW5jZSBmb3IgYSBtYWpvciBpbXBhY3QgZnJvbSByZXNpZGVudGlhbCB3b29kIHNtb2tlPC90
aXRsZT48c2Vjb25kYXJ5LXRpdGxlPkF0bW9zcGhlcmljIEVudmlyb25tZW50PC9zZWNvbmRhcnkt
dGl0bGU+PGFsdC10aXRsZT5BdG1vcyBFbnZpcm9uPC9hbHQtdGl0bGU+PC90aXRsZXM+PHBlcmlv
ZGljYWw+PGZ1bGwtdGl0bGU+QXRtb3NwaGVyaWMgRW52aXJvbm1lbnQ8L2Z1bGwtdGl0bGU+PGFi
YnItMT5BdG1vcy4gRW52aXJvbi48L2FiYnItMT48L3BlcmlvZGljYWw+PHBhZ2VzPjk5LTEwNzwv
cGFnZXM+PHZvbHVtZT4xMzg8L3ZvbHVtZT48a2V5d29yZHM+PGtleXdvcmQ+YmlvbWFzcyBidXJu
aW5nIGFlcm9zb2w8L2tleXdvcmQ+PGtleXdvcmQ+cmVzaWRlbnRpYWwgd29vZCBidXJuaW5nPC9r
ZXl3b3JkPjxrZXl3b3JkPnZvbGF0aWxpdHk8L2tleXdvcmQ+PGtleXdvcmQ+YWlyIHF1YWxpdHk8
L2tleXdvcmQ+PGtleXdvcmQ+bGV2b2dsdWNvc2FuPC9rZXl3b3JkPjxrZXl3b3JkPm5pdHJvcGhl
bm9sPC9rZXl3b3JkPjxrZXl3b3JkPmJpb21hc3MgYnVybmluZyBhZXJvc29sczwva2V5d29yZD48
a2V5d29yZD5jaHJvbWF0b2dyYXBoeS1tYXNzIHNwZWN0cm9tZXRyeTwva2V5d29yZD48a2V5d29y
ZD5vcmdhbmljLWNvbXBvdW5kczwva2V5d29yZD48a2V5d29yZD5zb3VyY2UgYXBwb3J0aW9ubWVu
dDwva2V5d29yZD48a2V5d29yZD5wYXJ0aWNsZSBlbWlzc2lvbnM8L2tleXdvcmQ+PGtleXdvcmQ+
bml0cmF0ZWQgcGhlbm9sczwva2V5d29yZD48a2V5d29yZD5nYXMtcGhhc2U8L2tleXdvcmQ+PGtl
eXdvcmQ+Y29tYnVzdGlvbjwva2V5d29yZD48a2V5d29yZD5sZXZvZ2x1Y29zYW48L2tleXdvcmQ+
PGtleXdvcmQ+dHJhY2Vyczwva2V5d29yZD48L2tleXdvcmRzPjxkYXRlcz48eWVhcj4yMDE2PC95
ZWFyPjxwdWItZGF0ZXM+PGRhdGU+QXVnPC9kYXRlPjwvcHViLWRhdGVzPjwvZGF0ZXM+PGlzYm4+
MTM1Mi0yMzEwPC9pc2JuPjxhY2Nlc3Npb24tbnVtPldPUzowMDAzNzg0NTE5MDAwMTA8L2FjY2Vz
c2lvbi1udW0+PHVybHM+PHJlbGF0ZWQtdXJscz48dXJsPiZsdDtHbyB0byBJU0kmZ3Q7Oi8vV09T
OjAwMDM3ODQ1MTkwMDAxMDwvdXJsPjwvcmVsYXRlZC11cmxzPjwvdXJscz48ZWxlY3Ryb25pYy1y
ZXNvdXJjZS1udW0+MTAuMTAxNi9qLmF0bW9zZW52LjIwMTYuMDUuMDEzPC9lbGVjdHJvbmljLXJl
c291cmNlLW51bT48bGFuZ3VhZ2U+RW5nbGlzaDwvbGFuZ3VhZ2U+PC9yZWNvcmQ+PC9DaXRlPjwv
RW5kTm90ZT4A
</w:fldData>
        </w:fldChar>
      </w:r>
      <w:r>
        <w:instrText xml:space="preserve"> ADDIN EN.CITE.DATA </w:instrText>
      </w:r>
      <w:r>
        <w:fldChar w:fldCharType="end"/>
      </w:r>
      <w:r>
        <w:fldChar w:fldCharType="separate"/>
      </w:r>
      <w:r>
        <w:rPr>
          <w:noProof/>
        </w:rPr>
        <w:t>Gaston et al. (2016)</w:t>
      </w:r>
      <w:r>
        <w:fldChar w:fldCharType="end"/>
      </w:r>
      <w:r>
        <w:t xml:space="preserve"> conducted online measurements of ambient gas- and particle</w:t>
      </w:r>
      <w:r w:rsidR="006C1B87">
        <w:t>-</w:t>
      </w:r>
      <w:r>
        <w:t>phase emissions from residential wood combustion in real</w:t>
      </w:r>
      <w:r w:rsidR="006C1B87">
        <w:t xml:space="preserve"> </w:t>
      </w:r>
      <w:r>
        <w:t xml:space="preserve">time, however without isomer speciation capability. </w:t>
      </w:r>
    </w:p>
    <w:p w14:paraId="2BB08208" w14:textId="202F8007" w:rsidR="0049250E" w:rsidRDefault="00037026" w:rsidP="0049250E">
      <w:r>
        <w:t>All of the</w:t>
      </w:r>
      <w:r w:rsidR="0049250E">
        <w:t xml:space="preserve"> off-line I/SVOC characterization studies</w:t>
      </w:r>
      <w:r>
        <w:t xml:space="preserve"> cited above </w:t>
      </w:r>
      <w:r w:rsidR="00921853">
        <w:t xml:space="preserve">collected samples using a </w:t>
      </w:r>
      <w:r w:rsidR="0049250E">
        <w:t>filter</w:t>
      </w:r>
      <w:r w:rsidR="00921853">
        <w:t xml:space="preserve"> and </w:t>
      </w:r>
      <w:r w:rsidR="0049250E">
        <w:t>polyurethane foam (PUF) plug (or PUF/XAD</w:t>
      </w:r>
      <w:r w:rsidR="00921853">
        <w:t>-sorbent</w:t>
      </w:r>
      <w:r w:rsidR="0049250E">
        <w:t>/PUF sandwich) to trap particle- and gas-phase I/SVOCs, respectively.  Due to the drawbacks of PUF</w:t>
      </w:r>
      <w:r w:rsidR="0085147A">
        <w:t>/XAD</w:t>
      </w:r>
      <w:r w:rsidR="0049250E">
        <w:t xml:space="preserve"> sampling and analysis, including high solvent needs and relatively large physical size that exacerbates shipping costs and storage demands </w:t>
      </w:r>
      <w:r w:rsidR="0049250E">
        <w:fldChar w:fldCharType="begin"/>
      </w:r>
      <w:r w:rsidR="0049250E">
        <w:instrText xml:space="preserve"> ADDIN EN.CITE &lt;EndNote&gt;&lt;Cite&gt;&lt;Author&gt;Galarneau&lt;/Author&gt;&lt;Year&gt;2006&lt;/Year&gt;&lt;RecNum&gt;793&lt;/RecNum&gt;&lt;DisplayText&gt;(Galarneau et al., 2006)&lt;/DisplayText&gt;&lt;record&gt;&lt;rec-number&gt;793&lt;/rec-number&gt;&lt;foreign-keys&gt;&lt;key app="EN" db-id="atdwfxer1xrwa9ew92sxsr2lsdszwv2tz299" timestamp="1507234110"&gt;793&lt;/key&gt;&lt;/foreign-keys&gt;&lt;ref-type name="Journal Article"&gt;17&lt;/ref-type&gt;&lt;contributors&gt;&lt;authors&gt;&lt;author&gt;Galarneau, E.&lt;/author&gt;&lt;author&gt;Harner, T.&lt;/author&gt;&lt;author&gt;Shoeib, M.&lt;/author&gt;&lt;author&gt;Kozma, M.&lt;/author&gt;&lt;author&gt;Lane, D.&lt;/author&gt;&lt;/authors&gt;&lt;/contributors&gt;&lt;auth-address&gt;Environm Canada, Sci &amp;amp; Technol Branch, Air Qual Res Div, Toronto, ON M3H 5T4, Canada&amp;#xD;Simon Fraser Univ, Sch Resource &amp;amp; Environm Management, Burnaby, BC V5A 1S6, Canada&lt;/auth-address&gt;&lt;titles&gt;&lt;title&gt;A preliminary investigation of sorbent-impregnated filters (SIFs) as an alternative to polyurethane foam (PUF) for sampling gas-phase semivolatile organic compounds in air&lt;/title&gt;&lt;secondary-title&gt;Atmospheric Environment&lt;/secondary-title&gt;&lt;alt-title&gt;Atmos Environ&lt;/alt-title&gt;&lt;/titles&gt;&lt;periodical&gt;&lt;full-title&gt;Atmospheric Environment&lt;/full-title&gt;&lt;abbr-1&gt;Atmos. Environ.&lt;/abbr-1&gt;&lt;/periodical&gt;&lt;pages&gt;5734-5740&lt;/pages&gt;&lt;volume&gt;40&lt;/volume&gt;&lt;number&gt;29&lt;/number&gt;&lt;keywords&gt;&lt;keyword&gt;high-volume sampling&lt;/keyword&gt;&lt;keyword&gt;xad resin&lt;/keyword&gt;&lt;keyword&gt;polyurethane foam&lt;/keyword&gt;&lt;keyword&gt;semivolatile organic compounds&lt;/keyword&gt;&lt;keyword&gt;fraser valley&lt;/keyword&gt;&lt;keyword&gt;quality&lt;/keyword&gt;&lt;/keywords&gt;&lt;dates&gt;&lt;year&gt;2006&lt;/year&gt;&lt;pub-dates&gt;&lt;date&gt;Sep&lt;/date&gt;&lt;/pub-dates&gt;&lt;/dates&gt;&lt;isbn&gt;1352-2310&lt;/isbn&gt;&lt;accession-num&gt;WOS:000240524600018&lt;/accession-num&gt;&lt;urls&gt;&lt;related-urls&gt;&lt;url&gt;&amp;lt;Go to ISI&amp;gt;://WOS:000240524600018&lt;/url&gt;&lt;/related-urls&gt;&lt;/urls&gt;&lt;electronic-resource-num&gt;10.1016/j.atmosenv.2006.05.060&lt;/electronic-resource-num&gt;&lt;language&gt;English&lt;/language&gt;&lt;/record&gt;&lt;/Cite&gt;&lt;/EndNote&gt;</w:instrText>
      </w:r>
      <w:r w:rsidR="0049250E">
        <w:fldChar w:fldCharType="separate"/>
      </w:r>
      <w:r w:rsidR="0049250E">
        <w:rPr>
          <w:noProof/>
        </w:rPr>
        <w:t>(Galarneau et al., 2006)</w:t>
      </w:r>
      <w:r w:rsidR="0049250E">
        <w:fldChar w:fldCharType="end"/>
      </w:r>
      <w:r w:rsidR="0049250E">
        <w:t xml:space="preserve">, alternative approaches, such as sorbent-impregnated filters (SIFs), have </w:t>
      </w:r>
      <w:r w:rsidR="0049250E">
        <w:lastRenderedPageBreak/>
        <w:t xml:space="preserve">been investigated.  </w:t>
      </w:r>
      <w:r w:rsidR="0049250E">
        <w:fldChar w:fldCharType="begin"/>
      </w:r>
      <w:r w:rsidR="0049250E">
        <w:instrText xml:space="preserve"> ADDIN EN.CITE &lt;EndNote&gt;&lt;Cite AuthorYear="1"&gt;&lt;Author&gt;Galarneau&lt;/Author&gt;&lt;Year&gt;2006&lt;/Year&gt;&lt;RecNum&gt;793&lt;/RecNum&gt;&lt;DisplayText&gt;Galarneau et al. (2006)&lt;/DisplayText&gt;&lt;record&gt;&lt;rec-number&gt;793&lt;/rec-number&gt;&lt;foreign-keys&gt;&lt;key app="EN" db-id="atdwfxer1xrwa9ew92sxsr2lsdszwv2tz299" timestamp="1507234110"&gt;793&lt;/key&gt;&lt;/foreign-keys&gt;&lt;ref-type name="Journal Article"&gt;17&lt;/ref-type&gt;&lt;contributors&gt;&lt;authors&gt;&lt;author&gt;Galarneau, E.&lt;/author&gt;&lt;author&gt;Harner, T.&lt;/author&gt;&lt;author&gt;Shoeib, M.&lt;/author&gt;&lt;author&gt;Kozma, M.&lt;/author&gt;&lt;author&gt;Lane, D.&lt;/author&gt;&lt;/authors&gt;&lt;/contributors&gt;&lt;auth-address&gt;Environm Canada, Sci &amp;amp; Technol Branch, Air Qual Res Div, Toronto, ON M3H 5T4, Canada&amp;#xD;Simon Fraser Univ, Sch Resource &amp;amp; Environm Management, Burnaby, BC V5A 1S6, Canada&lt;/auth-address&gt;&lt;titles&gt;&lt;title&gt;A preliminary investigation of sorbent-impregnated filters (SIFs) as an alternative to polyurethane foam (PUF) for sampling gas-phase semivolatile organic compounds in air&lt;/title&gt;&lt;secondary-title&gt;Atmospheric Environment&lt;/secondary-title&gt;&lt;alt-title&gt;Atmos Environ&lt;/alt-title&gt;&lt;/titles&gt;&lt;periodical&gt;&lt;full-title&gt;Atmospheric Environment&lt;/full-title&gt;&lt;abbr-1&gt;Atmos. Environ.&lt;/abbr-1&gt;&lt;/periodical&gt;&lt;pages&gt;5734-5740&lt;/pages&gt;&lt;volume&gt;40&lt;/volume&gt;&lt;number&gt;29&lt;/number&gt;&lt;keywords&gt;&lt;keyword&gt;high-volume sampling&lt;/keyword&gt;&lt;keyword&gt;xad resin&lt;/keyword&gt;&lt;keyword&gt;polyurethane foam&lt;/keyword&gt;&lt;keyword&gt;semivolatile organic compounds&lt;/keyword&gt;&lt;keyword&gt;fraser valley&lt;/keyword&gt;&lt;keyword&gt;quality&lt;/keyword&gt;&lt;/keywords&gt;&lt;dates&gt;&lt;year&gt;2006&lt;/year&gt;&lt;pub-dates&gt;&lt;date&gt;Sep&lt;/date&gt;&lt;/pub-dates&gt;&lt;/dates&gt;&lt;isbn&gt;1352-2310&lt;/isbn&gt;&lt;accession-num&gt;WOS:000240524600018&lt;/accession-num&gt;&lt;urls&gt;&lt;related-urls&gt;&lt;url&gt;&amp;lt;Go to ISI&amp;gt;://WOS:000240524600018&lt;/url&gt;&lt;/related-urls&gt;&lt;/urls&gt;&lt;electronic-resource-num&gt;10.1016/j.atmosenv.2006.05.060&lt;/electronic-resource-num&gt;&lt;language&gt;English&lt;/language&gt;&lt;/record&gt;&lt;/Cite&gt;&lt;/EndNote&gt;</w:instrText>
      </w:r>
      <w:r w:rsidR="0049250E">
        <w:fldChar w:fldCharType="separate"/>
      </w:r>
      <w:r w:rsidR="0049250E">
        <w:rPr>
          <w:noProof/>
        </w:rPr>
        <w:t>Galarneau et al. (2006)</w:t>
      </w:r>
      <w:r w:rsidR="0049250E">
        <w:fldChar w:fldCharType="end"/>
      </w:r>
      <w:r w:rsidR="0049250E">
        <w:t xml:space="preserve"> custom coated glass</w:t>
      </w:r>
      <w:r w:rsidR="00921853">
        <w:t>-</w:t>
      </w:r>
      <w:proofErr w:type="spellStart"/>
      <w:r w:rsidR="0049250E">
        <w:t>fiber</w:t>
      </w:r>
      <w:proofErr w:type="spellEnd"/>
      <w:r w:rsidR="0049250E">
        <w:t xml:space="preserve"> filters with XAD resin and found that the collection and recovery of compounds from ambient samples compared well to PUF measurements.  </w:t>
      </w:r>
      <w:r>
        <w:t xml:space="preserve">Similarly </w:t>
      </w:r>
      <w:r w:rsidR="0049250E">
        <w:fldChar w:fldCharType="begin">
          <w:fldData xml:space="preserve">PEVuZE5vdGU+PENpdGUgQXV0aG9yWWVhcj0iMSI+PEF1dGhvcj5QYW9saW5pPC9BdXRob3I+PFll
YXI+MjAxNjwvWWVhcj48UmVjTnVtPjc5NDwvUmVjTnVtPjxEaXNwbGF5VGV4dD5QYW9saW5pIGV0
IGFsLiAoMjAxNik8L0Rpc3BsYXlUZXh0PjxyZWNvcmQ+PHJlYy1udW1iZXI+Nzk0PC9yZWMtbnVt
YmVyPjxmb3JlaWduLWtleXM+PGtleSBhcHA9IkVOIiBkYi1pZD0iYXRkd2Z4ZXIxeHJ3YTlldzky
c3hzcjJsc2Rzend2MnR6Mjk5IiB0aW1lc3RhbXA9IjE1MDcyMzc2MzYiPjc5NDwva2V5PjwvZm9y
ZWlnbi1rZXlzPjxyZWYtdHlwZSBuYW1lPSJKb3VybmFsIEFydGljbGUiPjE3PC9yZWYtdHlwZT48
Y29udHJpYnV0b3JzPjxhdXRob3JzPjxhdXRob3I+UGFvbGluaSwgVi48L2F1dGhvcj48YXV0aG9y
Pkd1ZXJyaWVybywgRS48L2F1dGhvcj48YXV0aG9yPkJhY2Fsb25pLCBBLjwvYXV0aG9yPjxhdXRo
b3I+Um90YXRvcmksIE0uPC9hdXRob3I+PGF1dGhvcj5CZW5lZGV0dGksIFAuPC9hdXRob3I+PGF1
dGhvcj5Nb3NjYSwgUy48L2F1dGhvcj48L2F1dGhvcnM+PC9jb250cmlidXRvcnM+PGF1dGgtYWRk
cmVzcz5JdGFsaWFuIE5hdGwgUmVzIENvdW5jaWwsIEluc3QgQXRtb3NwaGVyIFBvbGx1dCBSZXMs
IFZpYSBTYWxhcmlhIEttIDI5LDMwMCwgSS0wMDAxNSBNb250ZXJvdG9uZG8sIFJNLCBJdGFseSYj
eEQ7VW5pdiBSb21hIExhIFNhcGllbnphLCBEZXB0IENoZW0sIFBpYXp6YWxlIEFsZG8gTW9ybyA1
LCBJLTAwMTg1IFJvbWUsIFJNLCBJdGFseTwvYXV0aC1hZGRyZXNzPjx0aXRsZXM+PHRpdGxlPlNp
bXVsdGFuZW91cyBTYW1wbGluZyBvZiBWYXBvciBhbmQgUGFydGljbGUtUGhhc2UgQ2FyY2lub2dl
bmljIFBvbHljeWNsaWMgQXJvbWF0aWMgSHlkcm9jYXJib25zIG9uIEZ1bmN0aW9uYWxpemVkIEds
YXNzIEZpYmVyIEZpbHRlcnM8L3RpdGxlPjxzZWNvbmRhcnktdGl0bGU+QWVyb3NvbCBhbmQgQWly
IFF1YWxpdHkgUmVzZWFyY2g8L3NlY29uZGFyeS10aXRsZT48YWx0LXRpdGxlPkFlcm9zb2wgQWly
IFF1YWwgUmVzPC9hbHQtdGl0bGU+PC90aXRsZXM+PHBlcmlvZGljYWw+PGZ1bGwtdGl0bGU+QWVy
b3NvbCBhbmQgQWlyIFF1YWxpdHkgUmVzZWFyY2g8L2Z1bGwtdGl0bGU+PGFiYnItMT5BZXJvc29s
IEFpciBRdWFsIFJlczwvYWJici0xPjwvcGVyaW9kaWNhbD48YWx0LXBlcmlvZGljYWw+PGZ1bGwt
dGl0bGU+QWVyb3NvbCBhbmQgQWlyIFF1YWxpdHkgUmVzZWFyY2g8L2Z1bGwtdGl0bGU+PGFiYnIt
MT5BZXJvc29sIEFpciBRdWFsIFJlczwvYWJici0xPjwvYWx0LXBlcmlvZGljYWw+PHBhZ2VzPjE3
NS0xODM8L3BhZ2VzPjx2b2x1bWU+MTY8L3ZvbHVtZT48bnVtYmVyPjE8L251bWJlcj48a2V5d29y
ZHM+PGtleXdvcmQ+cG9seWN5Y2xpYyBhcm9tYXRpYyBjb21wb3VuZHM8L2tleXdvcmQ+PGtleXdv
cmQ+cG0xMDwva2V5d29yZD48a2V5d29yZD5hbWJpZW50IHNhbXBsZXJzPC9rZXl3b3JkPjxrZXl3
b3JkPnN2b2M8L2tleXdvcmQ+PGtleXdvcmQ+YWVyb3NvbCBzYW1wbGluZyBhbmQgdHJhbnNwb3J0
PC9rZXl3b3JkPjxrZXl3b3JkPmNocm9tYXRvZ3JhcGh5LW1hc3Mgc3BlY3Ryb21ldHJ5PC9rZXl3
b3JkPjxrZXl3b3JkPnBhc3NpdmUgYWlyIHNhbXBsZXJzPC9rZXl3b3JkPjxrZXl3b3JkPm9yZ2Fu
aWMtY29tcG91bmRzPC9rZXl3b3JkPjxrZXl3b3JkPmFtYmllbnQgYWlyPC9rZXl3b3JkPjxrZXl3
b3JkPnBvbHlhcm9tYXRpYyBoeWRyb2NhcmJvbnM8L2tleXdvcmQ+PGtleXdvcmQ+c3BhdGlhbCB2
YXJpYWJpbGl0eTwva2V5d29yZD48a2V5d29yZD51cmJhbiBhdG1vc3BoZXJlPC9rZXl3b3JkPjxr
ZXl3b3JkPm91dGRvb3IgYWlyPC9rZXl3b3JkPjxrZXl3b3JkPm4tYWxrYW5lczwva2V5d29yZD48
a2V5d29yZD5wYWhzPC9rZXl3b3JkPjwva2V5d29yZHM+PGRhdGVzPjx5ZWFyPjIwMTY8L3llYXI+
PHB1Yi1kYXRlcz48ZGF0ZT5KYW48L2RhdGU+PC9wdWItZGF0ZXM+PC9kYXRlcz48aXNibj4xNjgw
LTg1ODQ8L2lzYm4+PGFjY2Vzc2lvbi1udW0+V09TOjAwMDM2OTMyODYwMDAxNjwvYWNjZXNzaW9u
LW51bT48dXJscz48cmVsYXRlZC11cmxzPjx1cmw+Jmx0O0dvIHRvIElTSSZndDs6Ly9XT1M6MDAw
MzY5MzI4NjAwMDE2PC91cmw+PC9yZWxhdGVkLXVybHM+PC91cmxzPjxlbGVjdHJvbmljLXJlc291
cmNlLW51bT4xMC40MjA5L2FhcXIuMjAxNS4wNy4wNDc2PC9lbGVjdHJvbmljLXJlc291cmNlLW51
bT48bGFuZ3VhZ2U+RW5nbGlzaDwvbGFuZ3VhZ2U+PC9yZWNvcmQ+PC9DaXRlPjwvRW5kTm90ZT4A
</w:fldData>
        </w:fldChar>
      </w:r>
      <w:r w:rsidR="0049250E">
        <w:instrText xml:space="preserve"> ADDIN EN.CITE </w:instrText>
      </w:r>
      <w:r w:rsidR="0049250E">
        <w:fldChar w:fldCharType="begin">
          <w:fldData xml:space="preserve">PEVuZE5vdGU+PENpdGUgQXV0aG9yWWVhcj0iMSI+PEF1dGhvcj5QYW9saW5pPC9BdXRob3I+PFll
YXI+MjAxNjwvWWVhcj48UmVjTnVtPjc5NDwvUmVjTnVtPjxEaXNwbGF5VGV4dD5QYW9saW5pIGV0
IGFsLiAoMjAxNik8L0Rpc3BsYXlUZXh0PjxyZWNvcmQ+PHJlYy1udW1iZXI+Nzk0PC9yZWMtbnVt
YmVyPjxmb3JlaWduLWtleXM+PGtleSBhcHA9IkVOIiBkYi1pZD0iYXRkd2Z4ZXIxeHJ3YTlldzky
c3hzcjJsc2Rzend2MnR6Mjk5IiB0aW1lc3RhbXA9IjE1MDcyMzc2MzYiPjc5NDwva2V5PjwvZm9y
ZWlnbi1rZXlzPjxyZWYtdHlwZSBuYW1lPSJKb3VybmFsIEFydGljbGUiPjE3PC9yZWYtdHlwZT48
Y29udHJpYnV0b3JzPjxhdXRob3JzPjxhdXRob3I+UGFvbGluaSwgVi48L2F1dGhvcj48YXV0aG9y
Pkd1ZXJyaWVybywgRS48L2F1dGhvcj48YXV0aG9yPkJhY2Fsb25pLCBBLjwvYXV0aG9yPjxhdXRo
b3I+Um90YXRvcmksIE0uPC9hdXRob3I+PGF1dGhvcj5CZW5lZGV0dGksIFAuPC9hdXRob3I+PGF1
dGhvcj5Nb3NjYSwgUy48L2F1dGhvcj48L2F1dGhvcnM+PC9jb250cmlidXRvcnM+PGF1dGgtYWRk
cmVzcz5JdGFsaWFuIE5hdGwgUmVzIENvdW5jaWwsIEluc3QgQXRtb3NwaGVyIFBvbGx1dCBSZXMs
IFZpYSBTYWxhcmlhIEttIDI5LDMwMCwgSS0wMDAxNSBNb250ZXJvdG9uZG8sIFJNLCBJdGFseSYj
eEQ7VW5pdiBSb21hIExhIFNhcGllbnphLCBEZXB0IENoZW0sIFBpYXp6YWxlIEFsZG8gTW9ybyA1
LCBJLTAwMTg1IFJvbWUsIFJNLCBJdGFseTwvYXV0aC1hZGRyZXNzPjx0aXRsZXM+PHRpdGxlPlNp
bXVsdGFuZW91cyBTYW1wbGluZyBvZiBWYXBvciBhbmQgUGFydGljbGUtUGhhc2UgQ2FyY2lub2dl
bmljIFBvbHljeWNsaWMgQXJvbWF0aWMgSHlkcm9jYXJib25zIG9uIEZ1bmN0aW9uYWxpemVkIEds
YXNzIEZpYmVyIEZpbHRlcnM8L3RpdGxlPjxzZWNvbmRhcnktdGl0bGU+QWVyb3NvbCBhbmQgQWly
IFF1YWxpdHkgUmVzZWFyY2g8L3NlY29uZGFyeS10aXRsZT48YWx0LXRpdGxlPkFlcm9zb2wgQWly
IFF1YWwgUmVzPC9hbHQtdGl0bGU+PC90aXRsZXM+PHBlcmlvZGljYWw+PGZ1bGwtdGl0bGU+QWVy
b3NvbCBhbmQgQWlyIFF1YWxpdHkgUmVzZWFyY2g8L2Z1bGwtdGl0bGU+PGFiYnItMT5BZXJvc29s
IEFpciBRdWFsIFJlczwvYWJici0xPjwvcGVyaW9kaWNhbD48YWx0LXBlcmlvZGljYWw+PGZ1bGwt
dGl0bGU+QWVyb3NvbCBhbmQgQWlyIFF1YWxpdHkgUmVzZWFyY2g8L2Z1bGwtdGl0bGU+PGFiYnIt
MT5BZXJvc29sIEFpciBRdWFsIFJlczwvYWJici0xPjwvYWx0LXBlcmlvZGljYWw+PHBhZ2VzPjE3
NS0xODM8L3BhZ2VzPjx2b2x1bWU+MTY8L3ZvbHVtZT48bnVtYmVyPjE8L251bWJlcj48a2V5d29y
ZHM+PGtleXdvcmQ+cG9seWN5Y2xpYyBhcm9tYXRpYyBjb21wb3VuZHM8L2tleXdvcmQ+PGtleXdv
cmQ+cG0xMDwva2V5d29yZD48a2V5d29yZD5hbWJpZW50IHNhbXBsZXJzPC9rZXl3b3JkPjxrZXl3
b3JkPnN2b2M8L2tleXdvcmQ+PGtleXdvcmQ+YWVyb3NvbCBzYW1wbGluZyBhbmQgdHJhbnNwb3J0
PC9rZXl3b3JkPjxrZXl3b3JkPmNocm9tYXRvZ3JhcGh5LW1hc3Mgc3BlY3Ryb21ldHJ5PC9rZXl3
b3JkPjxrZXl3b3JkPnBhc3NpdmUgYWlyIHNhbXBsZXJzPC9rZXl3b3JkPjxrZXl3b3JkPm9yZ2Fu
aWMtY29tcG91bmRzPC9rZXl3b3JkPjxrZXl3b3JkPmFtYmllbnQgYWlyPC9rZXl3b3JkPjxrZXl3
b3JkPnBvbHlhcm9tYXRpYyBoeWRyb2NhcmJvbnM8L2tleXdvcmQ+PGtleXdvcmQ+c3BhdGlhbCB2
YXJpYWJpbGl0eTwva2V5d29yZD48a2V5d29yZD51cmJhbiBhdG1vc3BoZXJlPC9rZXl3b3JkPjxr
ZXl3b3JkPm91dGRvb3IgYWlyPC9rZXl3b3JkPjxrZXl3b3JkPm4tYWxrYW5lczwva2V5d29yZD48
a2V5d29yZD5wYWhzPC9rZXl3b3JkPjwva2V5d29yZHM+PGRhdGVzPjx5ZWFyPjIwMTY8L3llYXI+
PHB1Yi1kYXRlcz48ZGF0ZT5KYW48L2RhdGU+PC9wdWItZGF0ZXM+PC9kYXRlcz48aXNibj4xNjgw
LTg1ODQ8L2lzYm4+PGFjY2Vzc2lvbi1udW0+V09TOjAwMDM2OTMyODYwMDAxNjwvYWNjZXNzaW9u
LW51bT48dXJscz48cmVsYXRlZC11cmxzPjx1cmw+Jmx0O0dvIHRvIElTSSZndDs6Ly9XT1M6MDAw
MzY5MzI4NjAwMDE2PC91cmw+PC9yZWxhdGVkLXVybHM+PC91cmxzPjxlbGVjdHJvbmljLXJlc291
cmNlLW51bT4xMC40MjA5L2FhcXIuMjAxNS4wNy4wNDc2PC9lbGVjdHJvbmljLXJlc291cmNlLW51
bT48bGFuZ3VhZ2U+RW5nbGlzaDwvbGFuZ3VhZ2U+PC9yZWNvcmQ+PC9DaXRlPjwvRW5kTm90ZT4A
</w:fldData>
        </w:fldChar>
      </w:r>
      <w:r w:rsidR="0049250E">
        <w:instrText xml:space="preserve"> ADDIN EN.CITE.DATA </w:instrText>
      </w:r>
      <w:r w:rsidR="0049250E">
        <w:fldChar w:fldCharType="end"/>
      </w:r>
      <w:r w:rsidR="0049250E">
        <w:fldChar w:fldCharType="separate"/>
      </w:r>
      <w:r w:rsidR="0049250E">
        <w:rPr>
          <w:noProof/>
        </w:rPr>
        <w:t>Paolini et al. (2016)</w:t>
      </w:r>
      <w:r w:rsidR="0049250E">
        <w:fldChar w:fldCharType="end"/>
      </w:r>
      <w:r w:rsidR="0049250E">
        <w:t xml:space="preserve"> functionalized glass</w:t>
      </w:r>
      <w:r w:rsidR="00921853">
        <w:t>-</w:t>
      </w:r>
      <w:proofErr w:type="spellStart"/>
      <w:r w:rsidR="0049250E">
        <w:t>fiber</w:t>
      </w:r>
      <w:proofErr w:type="spellEnd"/>
      <w:r w:rsidR="0049250E">
        <w:t xml:space="preserve"> filters with phenyl moieties for targeted collection of </w:t>
      </w:r>
      <w:r w:rsidR="005A42AC">
        <w:t xml:space="preserve">gaseous </w:t>
      </w:r>
      <w:r w:rsidR="0049250E">
        <w:t>PAHs and found recoveries of PAHs compar</w:t>
      </w:r>
      <w:r>
        <w:t>able</w:t>
      </w:r>
      <w:r w:rsidR="0049250E">
        <w:t xml:space="preserve"> to PUF plugs.  </w:t>
      </w:r>
      <w:r>
        <w:t>As with</w:t>
      </w:r>
      <w:r w:rsidR="0049250E">
        <w:t xml:space="preserve"> lab-coated SIFs, commercial solid-phase extraction disks (hereafter called SPE filters) consist of a sorbent material incorporated into filters; in </w:t>
      </w:r>
      <w:r w:rsidR="00DE3FD3">
        <w:t>one</w:t>
      </w:r>
      <w:r w:rsidR="00921853">
        <w:t xml:space="preserve"> such</w:t>
      </w:r>
      <w:r w:rsidR="0049250E">
        <w:t xml:space="preserve"> SPE filter, </w:t>
      </w:r>
      <w:proofErr w:type="spellStart"/>
      <w:r w:rsidR="0049250E">
        <w:t>Empore</w:t>
      </w:r>
      <w:proofErr w:type="spellEnd"/>
      <w:r w:rsidR="0049250E">
        <w:t xml:space="preserve"> by 3M, the sorbent is integrated into polytetrafluorethylene (PTFE) fibrils and accounts for &gt;90% of the filter mass </w:t>
      </w:r>
      <w:r w:rsidR="0049250E">
        <w:fldChar w:fldCharType="begin">
          <w:fldData xml:space="preserve">PEVuZE5vdGU+PENpdGU+PEF1dGhvcj5FcmdlcjwvQXV0aG9yPjxZZWFyPjIwMTQ8L1llYXI+PFJl
Y051bT44NDE8L1JlY051bT48RGlzcGxheVRleHQ+KEVyZ2VyIGFuZCBTY2htaWR0LCAyMDE0KTwv
RGlzcGxheVRleHQ+PHJlY29yZD48cmVjLW51bWJlcj44NDE8L3JlYy1udW1iZXI+PGZvcmVpZ24t
a2V5cz48a2V5IGFwcD0iRU4iIGRiLWlkPSJhdGR3ZnhlcjF4cndhOWV3OTJzeHNyMmxzZHN6d3Yy
dHoyOTkiIHRpbWVzdGFtcD0iMTUyNzI2Mzg5OCI+ODQxPC9rZXk+PC9mb3JlaWduLWtleXM+PHJl
Zi10eXBlIG5hbWU9IkpvdXJuYWwgQXJ0aWNsZSI+MTc8L3JlZi10eXBlPjxjb250cmlidXRvcnM+
PGF1dGhvcnM+PGF1dGhvcj5FcmdlciwgQy48L2F1dGhvcj48YXV0aG9yPlNjaG1pZHQsIFQuIEMu
PC9hdXRob3I+PC9hdXRob3JzPjwvY29udHJpYnV0b3JzPjxhdXRoLWFkZHJlc3M+SVdXIFdhdGVy
IEN0ciwgRC00NTQ3NiBNdWxoZWltLCBHZXJtYW55JiN4RDtVbml2IER1aXNidXJnIEVzc2VuLCBE
LTQ1MTQxIEVzc2VuLCBHZXJtYW55JiN4RDtVbml2IER1aXNidXJnIEVzc2VuLCBDdHIgV2F0ZXIg
JmFtcDsgRW52aXJvbm0gUmVzIFpXVSwgRC00NTE0MSBFc3NlbiwgR2VybWFueTwvYXV0aC1hZGRy
ZXNzPjx0aXRsZXM+PHRpdGxlPkRpc2stYmFzZWQgc29saWQtcGhhc2UgZXh0cmFjdGlvbiBhbmFs
eXNpcyBvZiBvcmdhbmljIHN1YnN0YW5jZXMgaW4gd2F0ZXI8L3RpdGxlPjxzZWNvbmRhcnktdGl0
bGU+VHJhYy1UcmVuZHMgaW4gQW5hbHl0aWNhbCBDaGVtaXN0cnk8L3NlY29uZGFyeS10aXRsZT48
YWx0LXRpdGxlPlRyYWMtVHJlbmQgQW5hbCBDaGVtPC9hbHQtdGl0bGU+PC90aXRsZXM+PHBlcmlv
ZGljYWw+PGZ1bGwtdGl0bGU+VHJhYy1UcmVuZHMgaW4gQW5hbHl0aWNhbCBDaGVtaXN0cnk8L2Z1
bGwtdGl0bGU+PGFiYnItMT5UcmFjLVRyZW5kIEFuYWwgQ2hlbTwvYWJici0xPjwvcGVyaW9kaWNh
bD48YWx0LXBlcmlvZGljYWw+PGZ1bGwtdGl0bGU+VHJhYy1UcmVuZHMgaW4gQW5hbHl0aWNhbCBD
aGVtaXN0cnk8L2Z1bGwtdGl0bGU+PGFiYnItMT5UcmFjLVRyZW5kIEFuYWwgQ2hlbTwvYWJici0x
PjwvYWx0LXBlcmlvZGljYWw+PHBhZ2VzPjc0LTgyPC9wYWdlcz48dm9sdW1lPjYxPC92b2x1bWU+
PGtleXdvcmRzPjxrZXl3b3JkPm9yZ2FuaWMgc3Vic3RhbmNlPC9rZXl3b3JkPjxrZXl3b3JkPnBy
aW9yaXR5IHBvbGx1dGFudDwva2V5d29yZD48a2V5d29yZD5zYW1wbGUgcHJlcGFyYXRpb248L2tl
eXdvcmQ+PGtleXdvcmQ+c29saWQtcGhhc2UgZXh0cmFjdGlvbjwva2V5d29yZD48a2V5d29yZD5z
b2xpZC1waGFzZSBleHRyYWN0aW9uIGRpc2s8L2tleXdvcmQ+PGtleXdvcmQ+c3BlIGRpc2s8L2tl
eXdvcmQ+PGtleXdvcmQ+c3VzcGVuZGVkIHBhcnRpY3VsYXRlIG1hdHRlcjwva2V5d29yZD48a2V5
d29yZD53YXRlciBhbmFseXNpczwva2V5d29yZD48a2V5d29yZD53YXRlciBmcmFtZXdvcmsgZGly
ZWN0aXZlPC9rZXl3b3JkPjxrZXl3b3JkPndob2xlIHdhdGVyIHNhbXBsZTwva2V5d29yZD48a2V5
d29yZD5wYXJ0aWNsZS1sb2FkZWQgbWVtYnJhbmVzPC9rZXl3b3JkPjxrZXl3b3JkPmRpYmVuem8t
cC1kaW94aW5zPC9rZXl3b3JkPjxrZXl3b3JkPnBvbHljeWNsaWMgYXJvbWF0aWMtaHlkcm9jYXJi
b25zPC9rZXl3b3JkPjxrZXl3b3JkPmNocm9tYXRvZ3JhcGh5LW1hc3Mgc3BlY3Ryb21ldHJ5PC9r
ZXl3b3JkPjxrZXl3b3JkPmxpcXVpZC1jaHJvbWF0b2dyYXBoeTwva2V5d29yZD48a2V5d29yZD5n
YXMtY2hyb21hdG9ncmFwaHk8L2tleXdvcmQ+PGtleXdvcmQ+dHJhY2UgZW5yaWNobWVudDwva2V5
d29yZD48a2V5d29yZD5kcmlua2luZy13YXRlcjwva2V5d29yZD48a2V5d29yZD5nYy1tczwva2V5
d29yZD48a2V5d29yZD5wb2x5Y2hsb3JpbmF0ZWQtYmlwaGVueWxzPC9rZXl3b3JkPjwva2V5d29y
ZHM+PGRhdGVzPjx5ZWFyPjIwMTQ8L3llYXI+PHB1Yi1kYXRlcz48ZGF0ZT5PY3Q8L2RhdGU+PC9w
dWItZGF0ZXM+PC9kYXRlcz48aXNibj4wMTY1LTk5MzY8L2lzYm4+PGFjY2Vzc2lvbi1udW0+V09T
OjAwMDM0MzM1MDIwMDAxODwvYWNjZXNzaW9uLW51bT48dXJscz48cmVsYXRlZC11cmxzPjx1cmw+
Jmx0O0dvIHRvIElTSSZndDs6Ly9XT1M6MDAwMzQzMzUwMjAwMDE4PC91cmw+PC9yZWxhdGVkLXVy
bHM+PC91cmxzPjxlbGVjdHJvbmljLXJlc291cmNlLW51bT4xMC4xMDE2L2oudHJhYy4yMDE0LjA1
LjAwNjwvZWxlY3Ryb25pYy1yZXNvdXJjZS1udW0+PGxhbmd1YWdlPkVuZ2xpc2g8L2xhbmd1YWdl
PjwvcmVjb3JkPjwvQ2l0ZT48L0VuZE5vdGU+AG==
</w:fldData>
        </w:fldChar>
      </w:r>
      <w:r w:rsidR="0049250E">
        <w:instrText xml:space="preserve"> ADDIN EN.CITE </w:instrText>
      </w:r>
      <w:r w:rsidR="0049250E">
        <w:fldChar w:fldCharType="begin">
          <w:fldData xml:space="preserve">PEVuZE5vdGU+PENpdGU+PEF1dGhvcj5FcmdlcjwvQXV0aG9yPjxZZWFyPjIwMTQ8L1llYXI+PFJl
Y051bT44NDE8L1JlY051bT48RGlzcGxheVRleHQ+KEVyZ2VyIGFuZCBTY2htaWR0LCAyMDE0KTwv
RGlzcGxheVRleHQ+PHJlY29yZD48cmVjLW51bWJlcj44NDE8L3JlYy1udW1iZXI+PGZvcmVpZ24t
a2V5cz48a2V5IGFwcD0iRU4iIGRiLWlkPSJhdGR3ZnhlcjF4cndhOWV3OTJzeHNyMmxzZHN6d3Yy
dHoyOTkiIHRpbWVzdGFtcD0iMTUyNzI2Mzg5OCI+ODQxPC9rZXk+PC9mb3JlaWduLWtleXM+PHJl
Zi10eXBlIG5hbWU9IkpvdXJuYWwgQXJ0aWNsZSI+MTc8L3JlZi10eXBlPjxjb250cmlidXRvcnM+
PGF1dGhvcnM+PGF1dGhvcj5FcmdlciwgQy48L2F1dGhvcj48YXV0aG9yPlNjaG1pZHQsIFQuIEMu
PC9hdXRob3I+PC9hdXRob3JzPjwvY29udHJpYnV0b3JzPjxhdXRoLWFkZHJlc3M+SVdXIFdhdGVy
IEN0ciwgRC00NTQ3NiBNdWxoZWltLCBHZXJtYW55JiN4RDtVbml2IER1aXNidXJnIEVzc2VuLCBE
LTQ1MTQxIEVzc2VuLCBHZXJtYW55JiN4RDtVbml2IER1aXNidXJnIEVzc2VuLCBDdHIgV2F0ZXIg
JmFtcDsgRW52aXJvbm0gUmVzIFpXVSwgRC00NTE0MSBFc3NlbiwgR2VybWFueTwvYXV0aC1hZGRy
ZXNzPjx0aXRsZXM+PHRpdGxlPkRpc2stYmFzZWQgc29saWQtcGhhc2UgZXh0cmFjdGlvbiBhbmFs
eXNpcyBvZiBvcmdhbmljIHN1YnN0YW5jZXMgaW4gd2F0ZXI8L3RpdGxlPjxzZWNvbmRhcnktdGl0
bGU+VHJhYy1UcmVuZHMgaW4gQW5hbHl0aWNhbCBDaGVtaXN0cnk8L3NlY29uZGFyeS10aXRsZT48
YWx0LXRpdGxlPlRyYWMtVHJlbmQgQW5hbCBDaGVtPC9hbHQtdGl0bGU+PC90aXRsZXM+PHBlcmlv
ZGljYWw+PGZ1bGwtdGl0bGU+VHJhYy1UcmVuZHMgaW4gQW5hbHl0aWNhbCBDaGVtaXN0cnk8L2Z1
bGwtdGl0bGU+PGFiYnItMT5UcmFjLVRyZW5kIEFuYWwgQ2hlbTwvYWJici0xPjwvcGVyaW9kaWNh
bD48YWx0LXBlcmlvZGljYWw+PGZ1bGwtdGl0bGU+VHJhYy1UcmVuZHMgaW4gQW5hbHl0aWNhbCBD
aGVtaXN0cnk8L2Z1bGwtdGl0bGU+PGFiYnItMT5UcmFjLVRyZW5kIEFuYWwgQ2hlbTwvYWJici0x
PjwvYWx0LXBlcmlvZGljYWw+PHBhZ2VzPjc0LTgyPC9wYWdlcz48dm9sdW1lPjYxPC92b2x1bWU+
PGtleXdvcmRzPjxrZXl3b3JkPm9yZ2FuaWMgc3Vic3RhbmNlPC9rZXl3b3JkPjxrZXl3b3JkPnBy
aW9yaXR5IHBvbGx1dGFudDwva2V5d29yZD48a2V5d29yZD5zYW1wbGUgcHJlcGFyYXRpb248L2tl
eXdvcmQ+PGtleXdvcmQ+c29saWQtcGhhc2UgZXh0cmFjdGlvbjwva2V5d29yZD48a2V5d29yZD5z
b2xpZC1waGFzZSBleHRyYWN0aW9uIGRpc2s8L2tleXdvcmQ+PGtleXdvcmQ+c3BlIGRpc2s8L2tl
eXdvcmQ+PGtleXdvcmQ+c3VzcGVuZGVkIHBhcnRpY3VsYXRlIG1hdHRlcjwva2V5d29yZD48a2V5
d29yZD53YXRlciBhbmFseXNpczwva2V5d29yZD48a2V5d29yZD53YXRlciBmcmFtZXdvcmsgZGly
ZWN0aXZlPC9rZXl3b3JkPjxrZXl3b3JkPndob2xlIHdhdGVyIHNhbXBsZTwva2V5d29yZD48a2V5
d29yZD5wYXJ0aWNsZS1sb2FkZWQgbWVtYnJhbmVzPC9rZXl3b3JkPjxrZXl3b3JkPmRpYmVuem8t
cC1kaW94aW5zPC9rZXl3b3JkPjxrZXl3b3JkPnBvbHljeWNsaWMgYXJvbWF0aWMtaHlkcm9jYXJi
b25zPC9rZXl3b3JkPjxrZXl3b3JkPmNocm9tYXRvZ3JhcGh5LW1hc3Mgc3BlY3Ryb21ldHJ5PC9r
ZXl3b3JkPjxrZXl3b3JkPmxpcXVpZC1jaHJvbWF0b2dyYXBoeTwva2V5d29yZD48a2V5d29yZD5n
YXMtY2hyb21hdG9ncmFwaHk8L2tleXdvcmQ+PGtleXdvcmQ+dHJhY2UgZW5yaWNobWVudDwva2V5
d29yZD48a2V5d29yZD5kcmlua2luZy13YXRlcjwva2V5d29yZD48a2V5d29yZD5nYy1tczwva2V5
d29yZD48a2V5d29yZD5wb2x5Y2hsb3JpbmF0ZWQtYmlwaGVueWxzPC9rZXl3b3JkPjwva2V5d29y
ZHM+PGRhdGVzPjx5ZWFyPjIwMTQ8L3llYXI+PHB1Yi1kYXRlcz48ZGF0ZT5PY3Q8L2RhdGU+PC9w
dWItZGF0ZXM+PC9kYXRlcz48aXNibj4wMTY1LTk5MzY8L2lzYm4+PGFjY2Vzc2lvbi1udW0+V09T
OjAwMDM0MzM1MDIwMDAxODwvYWNjZXNzaW9uLW51bT48dXJscz48cmVsYXRlZC11cmxzPjx1cmw+
Jmx0O0dvIHRvIElTSSZndDs6Ly9XT1M6MDAwMzQzMzUwMjAwMDE4PC91cmw+PC9yZWxhdGVkLXVy
bHM+PC91cmxzPjxlbGVjdHJvbmljLXJlc291cmNlLW51bT4xMC4xMDE2L2oudHJhYy4yMDE0LjA1
LjAwNjwvZWxlY3Ryb25pYy1yZXNvdXJjZS1udW0+PGxhbmd1YWdlPkVuZ2xpc2g8L2xhbmd1YWdl
PjwvcmVjb3JkPjwvQ2l0ZT48L0VuZE5vdGU+AG==
</w:fldData>
        </w:fldChar>
      </w:r>
      <w:r w:rsidR="0049250E">
        <w:instrText xml:space="preserve"> ADDIN EN.CITE.DATA </w:instrText>
      </w:r>
      <w:r w:rsidR="0049250E">
        <w:fldChar w:fldCharType="end"/>
      </w:r>
      <w:r w:rsidR="0049250E">
        <w:fldChar w:fldCharType="separate"/>
      </w:r>
      <w:r w:rsidR="0049250E">
        <w:rPr>
          <w:noProof/>
        </w:rPr>
        <w:t>(Erger and Schmidt, 2014)</w:t>
      </w:r>
      <w:r w:rsidR="0049250E">
        <w:fldChar w:fldCharType="end"/>
      </w:r>
      <w:r w:rsidR="0049250E">
        <w:t xml:space="preserve">.  Although SPE filters have been designed and primarily utilized for extraction of organic compounds from aqueous samples (e.g., </w:t>
      </w:r>
      <w:r w:rsidR="0049250E">
        <w:fldChar w:fldCharType="begin">
          <w:fldData xml:space="preserve">PEVuZE5vdGU+PENpdGU+PEF1dGhvcj5FcmdlcjwvQXV0aG9yPjxZZWFyPjIwMTQ8L1llYXI+PFJl
Y051bT44NDE8L1JlY051bT48RGlzcGxheVRleHQ+KEVyZ2VyIGFuZCBTY2htaWR0LCAyMDE0KTwv
RGlzcGxheVRleHQ+PHJlY29yZD48cmVjLW51bWJlcj44NDE8L3JlYy1udW1iZXI+PGZvcmVpZ24t
a2V5cz48a2V5IGFwcD0iRU4iIGRiLWlkPSJhdGR3ZnhlcjF4cndhOWV3OTJzeHNyMmxzZHN6d3Yy
dHoyOTkiIHRpbWVzdGFtcD0iMTUyNzI2Mzg5OCI+ODQxPC9rZXk+PC9mb3JlaWduLWtleXM+PHJl
Zi10eXBlIG5hbWU9IkpvdXJuYWwgQXJ0aWNsZSI+MTc8L3JlZi10eXBlPjxjb250cmlidXRvcnM+
PGF1dGhvcnM+PGF1dGhvcj5FcmdlciwgQy48L2F1dGhvcj48YXV0aG9yPlNjaG1pZHQsIFQuIEMu
PC9hdXRob3I+PC9hdXRob3JzPjwvY29udHJpYnV0b3JzPjxhdXRoLWFkZHJlc3M+SVdXIFdhdGVy
IEN0ciwgRC00NTQ3NiBNdWxoZWltLCBHZXJtYW55JiN4RDtVbml2IER1aXNidXJnIEVzc2VuLCBE
LTQ1MTQxIEVzc2VuLCBHZXJtYW55JiN4RDtVbml2IER1aXNidXJnIEVzc2VuLCBDdHIgV2F0ZXIg
JmFtcDsgRW52aXJvbm0gUmVzIFpXVSwgRC00NTE0MSBFc3NlbiwgR2VybWFueTwvYXV0aC1hZGRy
ZXNzPjx0aXRsZXM+PHRpdGxlPkRpc2stYmFzZWQgc29saWQtcGhhc2UgZXh0cmFjdGlvbiBhbmFs
eXNpcyBvZiBvcmdhbmljIHN1YnN0YW5jZXMgaW4gd2F0ZXI8L3RpdGxlPjxzZWNvbmRhcnktdGl0
bGU+VHJhYy1UcmVuZHMgaW4gQW5hbHl0aWNhbCBDaGVtaXN0cnk8L3NlY29uZGFyeS10aXRsZT48
YWx0LXRpdGxlPlRyYWMtVHJlbmQgQW5hbCBDaGVtPC9hbHQtdGl0bGU+PC90aXRsZXM+PHBlcmlv
ZGljYWw+PGZ1bGwtdGl0bGU+VHJhYy1UcmVuZHMgaW4gQW5hbHl0aWNhbCBDaGVtaXN0cnk8L2Z1
bGwtdGl0bGU+PGFiYnItMT5UcmFjLVRyZW5kIEFuYWwgQ2hlbTwvYWJici0xPjwvcGVyaW9kaWNh
bD48YWx0LXBlcmlvZGljYWw+PGZ1bGwtdGl0bGU+VHJhYy1UcmVuZHMgaW4gQW5hbHl0aWNhbCBD
aGVtaXN0cnk8L2Z1bGwtdGl0bGU+PGFiYnItMT5UcmFjLVRyZW5kIEFuYWwgQ2hlbTwvYWJici0x
PjwvYWx0LXBlcmlvZGljYWw+PHBhZ2VzPjc0LTgyPC9wYWdlcz48dm9sdW1lPjYxPC92b2x1bWU+
PGtleXdvcmRzPjxrZXl3b3JkPm9yZ2FuaWMgc3Vic3RhbmNlPC9rZXl3b3JkPjxrZXl3b3JkPnBy
aW9yaXR5IHBvbGx1dGFudDwva2V5d29yZD48a2V5d29yZD5zYW1wbGUgcHJlcGFyYXRpb248L2tl
eXdvcmQ+PGtleXdvcmQ+c29saWQtcGhhc2UgZXh0cmFjdGlvbjwva2V5d29yZD48a2V5d29yZD5z
b2xpZC1waGFzZSBleHRyYWN0aW9uIGRpc2s8L2tleXdvcmQ+PGtleXdvcmQ+c3BlIGRpc2s8L2tl
eXdvcmQ+PGtleXdvcmQ+c3VzcGVuZGVkIHBhcnRpY3VsYXRlIG1hdHRlcjwva2V5d29yZD48a2V5
d29yZD53YXRlciBhbmFseXNpczwva2V5d29yZD48a2V5d29yZD53YXRlciBmcmFtZXdvcmsgZGly
ZWN0aXZlPC9rZXl3b3JkPjxrZXl3b3JkPndob2xlIHdhdGVyIHNhbXBsZTwva2V5d29yZD48a2V5
d29yZD5wYXJ0aWNsZS1sb2FkZWQgbWVtYnJhbmVzPC9rZXl3b3JkPjxrZXl3b3JkPmRpYmVuem8t
cC1kaW94aW5zPC9rZXl3b3JkPjxrZXl3b3JkPnBvbHljeWNsaWMgYXJvbWF0aWMtaHlkcm9jYXJi
b25zPC9rZXl3b3JkPjxrZXl3b3JkPmNocm9tYXRvZ3JhcGh5LW1hc3Mgc3BlY3Ryb21ldHJ5PC9r
ZXl3b3JkPjxrZXl3b3JkPmxpcXVpZC1jaHJvbWF0b2dyYXBoeTwva2V5d29yZD48a2V5d29yZD5n
YXMtY2hyb21hdG9ncmFwaHk8L2tleXdvcmQ+PGtleXdvcmQ+dHJhY2UgZW5yaWNobWVudDwva2V5
d29yZD48a2V5d29yZD5kcmlua2luZy13YXRlcjwva2V5d29yZD48a2V5d29yZD5nYy1tczwva2V5
d29yZD48a2V5d29yZD5wb2x5Y2hsb3JpbmF0ZWQtYmlwaGVueWxzPC9rZXl3b3JkPjwva2V5d29y
ZHM+PGRhdGVzPjx5ZWFyPjIwMTQ8L3llYXI+PHB1Yi1kYXRlcz48ZGF0ZT5PY3Q8L2RhdGU+PC9w
dWItZGF0ZXM+PC9kYXRlcz48aXNibj4wMTY1LTk5MzY8L2lzYm4+PGFjY2Vzc2lvbi1udW0+V09T
OjAwMDM0MzM1MDIwMDAxODwvYWNjZXNzaW9uLW51bT48dXJscz48cmVsYXRlZC11cmxzPjx1cmw+
Jmx0O0dvIHRvIElTSSZndDs6Ly9XT1M6MDAwMzQzMzUwMjAwMDE4PC91cmw+PC9yZWxhdGVkLXVy
bHM+PC91cmxzPjxlbGVjdHJvbmljLXJlc291cmNlLW51bT4xMC4xMDE2L2oudHJhYy4yMDE0LjA1
LjAwNjwvZWxlY3Ryb25pYy1yZXNvdXJjZS1udW0+PGxhbmd1YWdlPkVuZ2xpc2g8L2xhbmd1YWdl
PjwvcmVjb3JkPjwvQ2l0ZT48L0VuZE5vdGU+AG==
</w:fldData>
        </w:fldChar>
      </w:r>
      <w:r w:rsidR="0049250E" w:rsidRPr="0031019E">
        <w:instrText xml:space="preserve"> ADDIN EN.CITE </w:instrText>
      </w:r>
      <w:r w:rsidR="0049250E" w:rsidRPr="00301A91">
        <w:fldChar w:fldCharType="begin">
          <w:fldData xml:space="preserve">PEVuZE5vdGU+PENpdGU+PEF1dGhvcj5FcmdlcjwvQXV0aG9yPjxZZWFyPjIwMTQ8L1llYXI+PFJl
Y051bT44NDE8L1JlY051bT48RGlzcGxheVRleHQ+KEVyZ2VyIGFuZCBTY2htaWR0LCAyMDE0KTwv
RGlzcGxheVRleHQ+PHJlY29yZD48cmVjLW51bWJlcj44NDE8L3JlYy1udW1iZXI+PGZvcmVpZ24t
a2V5cz48a2V5IGFwcD0iRU4iIGRiLWlkPSJhdGR3ZnhlcjF4cndhOWV3OTJzeHNyMmxzZHN6d3Yy
dHoyOTkiIHRpbWVzdGFtcD0iMTUyNzI2Mzg5OCI+ODQxPC9rZXk+PC9mb3JlaWduLWtleXM+PHJl
Zi10eXBlIG5hbWU9IkpvdXJuYWwgQXJ0aWNsZSI+MTc8L3JlZi10eXBlPjxjb250cmlidXRvcnM+
PGF1dGhvcnM+PGF1dGhvcj5FcmdlciwgQy48L2F1dGhvcj48YXV0aG9yPlNjaG1pZHQsIFQuIEMu
PC9hdXRob3I+PC9hdXRob3JzPjwvY29udHJpYnV0b3JzPjxhdXRoLWFkZHJlc3M+SVdXIFdhdGVy
IEN0ciwgRC00NTQ3NiBNdWxoZWltLCBHZXJtYW55JiN4RDtVbml2IER1aXNidXJnIEVzc2VuLCBE
LTQ1MTQxIEVzc2VuLCBHZXJtYW55JiN4RDtVbml2IER1aXNidXJnIEVzc2VuLCBDdHIgV2F0ZXIg
JmFtcDsgRW52aXJvbm0gUmVzIFpXVSwgRC00NTE0MSBFc3NlbiwgR2VybWFueTwvYXV0aC1hZGRy
ZXNzPjx0aXRsZXM+PHRpdGxlPkRpc2stYmFzZWQgc29saWQtcGhhc2UgZXh0cmFjdGlvbiBhbmFs
eXNpcyBvZiBvcmdhbmljIHN1YnN0YW5jZXMgaW4gd2F0ZXI8L3RpdGxlPjxzZWNvbmRhcnktdGl0
bGU+VHJhYy1UcmVuZHMgaW4gQW5hbHl0aWNhbCBDaGVtaXN0cnk8L3NlY29uZGFyeS10aXRsZT48
YWx0LXRpdGxlPlRyYWMtVHJlbmQgQW5hbCBDaGVtPC9hbHQtdGl0bGU+PC90aXRsZXM+PHBlcmlv
ZGljYWw+PGZ1bGwtdGl0bGU+VHJhYy1UcmVuZHMgaW4gQW5hbHl0aWNhbCBDaGVtaXN0cnk8L2Z1
bGwtdGl0bGU+PGFiYnItMT5UcmFjLVRyZW5kIEFuYWwgQ2hlbTwvYWJici0xPjwvcGVyaW9kaWNh
bD48YWx0LXBlcmlvZGljYWw+PGZ1bGwtdGl0bGU+VHJhYy1UcmVuZHMgaW4gQW5hbHl0aWNhbCBD
aGVtaXN0cnk8L2Z1bGwtdGl0bGU+PGFiYnItMT5UcmFjLVRyZW5kIEFuYWwgQ2hlbTwvYWJici0x
PjwvYWx0LXBlcmlvZGljYWw+PHBhZ2VzPjc0LTgyPC9wYWdlcz48dm9sdW1lPjYxPC92b2x1bWU+
PGtleXdvcmRzPjxrZXl3b3JkPm9yZ2FuaWMgc3Vic3RhbmNlPC9rZXl3b3JkPjxrZXl3b3JkPnBy
aW9yaXR5IHBvbGx1dGFudDwva2V5d29yZD48a2V5d29yZD5zYW1wbGUgcHJlcGFyYXRpb248L2tl
eXdvcmQ+PGtleXdvcmQ+c29saWQtcGhhc2UgZXh0cmFjdGlvbjwva2V5d29yZD48a2V5d29yZD5z
b2xpZC1waGFzZSBleHRyYWN0aW9uIGRpc2s8L2tleXdvcmQ+PGtleXdvcmQ+c3BlIGRpc2s8L2tl
eXdvcmQ+PGtleXdvcmQ+c3VzcGVuZGVkIHBhcnRpY3VsYXRlIG1hdHRlcjwva2V5d29yZD48a2V5
d29yZD53YXRlciBhbmFseXNpczwva2V5d29yZD48a2V5d29yZD53YXRlciBmcmFtZXdvcmsgZGly
ZWN0aXZlPC9rZXl3b3JkPjxrZXl3b3JkPndob2xlIHdhdGVyIHNhbXBsZTwva2V5d29yZD48a2V5
d29yZD5wYXJ0aWNsZS1sb2FkZWQgbWVtYnJhbmVzPC9rZXl3b3JkPjxrZXl3b3JkPmRpYmVuem8t
cC1kaW94aW5zPC9rZXl3b3JkPjxrZXl3b3JkPnBvbHljeWNsaWMgYXJvbWF0aWMtaHlkcm9jYXJi
b25zPC9rZXl3b3JkPjxrZXl3b3JkPmNocm9tYXRvZ3JhcGh5LW1hc3Mgc3BlY3Ryb21ldHJ5PC9r
ZXl3b3JkPjxrZXl3b3JkPmxpcXVpZC1jaHJvbWF0b2dyYXBoeTwva2V5d29yZD48a2V5d29yZD5n
YXMtY2hyb21hdG9ncmFwaHk8L2tleXdvcmQ+PGtleXdvcmQ+dHJhY2UgZW5yaWNobWVudDwva2V5
d29yZD48a2V5d29yZD5kcmlua2luZy13YXRlcjwva2V5d29yZD48a2V5d29yZD5nYy1tczwva2V5
d29yZD48a2V5d29yZD5wb2x5Y2hsb3JpbmF0ZWQtYmlwaGVueWxzPC9rZXl3b3JkPjwva2V5d29y
ZHM+PGRhdGVzPjx5ZWFyPjIwMTQ8L3llYXI+PHB1Yi1kYXRlcz48ZGF0ZT5PY3Q8L2RhdGU+PC9w
dWItZGF0ZXM+PC9kYXRlcz48aXNibj4wMTY1LTk5MzY8L2lzYm4+PGFjY2Vzc2lvbi1udW0+V09T
OjAwMDM0MzM1MDIwMDAxODwvYWNjZXNzaW9uLW51bT48dXJscz48cmVsYXRlZC11cmxzPjx1cmw+
Jmx0O0dvIHRvIElTSSZndDs6Ly9XT1M6MDAwMzQzMzUwMjAwMDE4PC91cmw+PC9yZWxhdGVkLXVy
bHM+PC91cmxzPjxlbGVjdHJvbmljLXJlc291cmNlLW51bT4xMC4xMDE2L2oudHJhYy4yMDE0LjA1
LjAwNjwvZWxlY3Ryb25pYy1yZXNvdXJjZS1udW0+PGxhbmd1YWdlPkVuZ2xpc2g8L2xhbmd1YWdl
PjwvcmVjb3JkPjwvQ2l0ZT48L0VuZE5vdGU+AG==
</w:fldData>
        </w:fldChar>
      </w:r>
      <w:r w:rsidR="0049250E" w:rsidRPr="0031019E">
        <w:instrText xml:space="preserve"> ADDIN EN.CITE.DATA </w:instrText>
      </w:r>
      <w:r w:rsidR="0049250E" w:rsidRPr="00301A91">
        <w:fldChar w:fldCharType="end"/>
      </w:r>
      <w:r w:rsidR="0049250E">
        <w:fldChar w:fldCharType="separate"/>
      </w:r>
      <w:r w:rsidR="0049250E">
        <w:rPr>
          <w:noProof/>
        </w:rPr>
        <w:t>(Erger and Schmidt, 2014)</w:t>
      </w:r>
      <w:r w:rsidR="0049250E">
        <w:fldChar w:fldCharType="end"/>
      </w:r>
      <w:r w:rsidR="0049250E">
        <w:t xml:space="preserve"> and references therein), a few studies have demonstrated their efficacy for air sampling </w:t>
      </w:r>
      <w:r w:rsidR="0049250E">
        <w:fldChar w:fldCharType="begin">
          <w:fldData xml:space="preserve">PEVuZE5vdGU+PENpdGU+PEF1dGhvcj5TYW5jaGV6PC9BdXRob3I+PFllYXI+MjAwMzwvWWVhcj48
UmVjTnVtPjc5NTwvUmVjTnVtPjxEaXNwbGF5VGV4dD4oU2FuY2hleiBldCBhbC4sIDIwMDM7IFN0
dWZmIGV0IGFsLiwgMTk5OTsgVG9sbGJhY2sgZXQgYWwuLCAyMDA2KTwvRGlzcGxheVRleHQ+PHJl
Y29yZD48cmVjLW51bWJlcj43OTU8L3JlYy1udW1iZXI+PGZvcmVpZ24ta2V5cz48a2V5IGFwcD0i
RU4iIGRiLWlkPSJhdGR3ZnhlcjF4cndhOWV3OTJzeHNyMmxzZHN6d3YydHoyOTkiIHRpbWVzdGFt
cD0iMTUwNzIzOTU4MCI+Nzk1PC9rZXk+PC9mb3JlaWduLWtleXM+PHJlZi10eXBlIG5hbWU9Ikpv
dXJuYWwgQXJ0aWNsZSI+MTc8L3JlZi10eXBlPjxjb250cmlidXRvcnM+PGF1dGhvcnM+PGF1dGhv
cj5TYW5jaGV6LCBDLjwvYXV0aG9yPjxhdXRob3I+Q2FybHNzb24sIEguPC9hdXRob3I+PGF1dGhv
cj5Db2xtc2pvLCBBLjwvYXV0aG9yPjxhdXRob3I+Q3Jlc2NlbnppLCBDLjwvYXV0aG9yPjxhdXRo
b3I+QmF0bGxlLCBSLjwvYXV0aG9yPjwvYXV0aG9ycz48L2NvbnRyaWJ1dG9ycz48YXV0aC1hZGRy
ZXNzPlVuaXYgU3RvY2tob2xtLCBEZXB0IEFuYWx5dCBDaGVtLCBTLTEwNjkxIFN0b2NraG9sbSwg
U3dlZGVuJiN4RDtTd2VkaXNoIERlZiBSZXMgQWdjeSwgRk9JLCBEZXB0IEVuZXJnZXQgTWF0LCBT
LTE0NzI1IFR1bWJhLCBTd2VkZW48L2F1dGgtYWRkcmVzcz48dGl0bGVzPjx0aXRsZT5EZXRlcm1p
bmF0aW9uIG9mIG5pdHJvYXJvbWF0aWMgY29tcG91bmRzIGluIGFpciBzYW1wbGVzIGF0IGZlbXRv
Z3JhbSBsZXZlbCB1c2luZyBDLTE4IG1lbWJyYW5lIHNhbXBsaW5nIGFuZCBvbi1saW5lIGV4dHJh
Y3Rpb24gd2l0aCBMQy1NUzwvdGl0bGU+PHNlY29uZGFyeS10aXRsZT5BbmFseXRpY2FsIENoZW1p
c3RyeTwvc2Vjb25kYXJ5LXRpdGxlPjxhbHQtdGl0bGU+QW5hbCBDaGVtPC9hbHQtdGl0bGU+PC90
aXRsZXM+PHBlcmlvZGljYWw+PGZ1bGwtdGl0bGU+QW5hbHl0aWNhbCBDaGVtaXN0cnk8L2Z1bGwt
dGl0bGU+PGFiYnItMT5BbmFsIENoZW08L2FiYnItMT48L3BlcmlvZGljYWw+PGFsdC1wZXJpb2Rp
Y2FsPjxmdWxsLXRpdGxlPkFuYWx5dGljYWwgQ2hlbWlzdHJ5PC9mdWxsLXRpdGxlPjxhYmJyLTE+
QW5hbCBDaGVtPC9hYmJyLTE+PC9hbHQtcGVyaW9kaWNhbD48cGFnZXM+NDYzOS00NjQ1PC9wYWdl
cz48dm9sdW1lPjc1PC92b2x1bWU+PG51bWJlcj4xNzwvbnVtYmVyPjxrZXl3b3Jkcz48a2V5d29y
ZD5zb2xpZC1waGFzZSBleHRyYWN0aW9uPC9rZXl3b3JkPjxrZXl3b3JkPnBlcmZvcm1hbmNlIGxp
cXVpZC1jaHJvbWF0b2dyYXBoeTwva2V5d29yZD48a2V5d29yZD5pb25pemF0aW9uIG1hc3Mtc3Bl
Y3Ryb21ldHJ5PC9rZXl3b3JkPjxrZXl3b3JkPnRyYWNlIGVucmljaG1lbnQ8L2tleXdvcmQ+PGtl
eXdvcmQ+ZW52aXJvbm1lbnRhbCB3YXRlcnM8L2tleXdvcmQ+PGtleXdvcmQ+cG9sYXIgcG9sbHV0
YW50czwva2V5d29yZD48a2V5d29yZD5hcXVlb3VzIHNhbXBsZXM8L2tleXdvcmQ+PGtleXdvcmQ+
ZGlzayBleHRyYWN0aW9uPC9rZXl3b3JkPjxrZXl3b3JkPmV4cGxvc2l2ZXM8L2tleXdvcmQ+PGtl
eXdvcmQ+cGVzdGljaWRlczwva2V5d29yZD48L2tleXdvcmRzPjxkYXRlcz48eWVhcj4yMDAzPC95
ZWFyPjxwdWItZGF0ZXM+PGRhdGU+U2VwIDE8L2RhdGU+PC9wdWItZGF0ZXM+PC9kYXRlcz48aXNi
bj4wMDAzLTI3MDA8L2lzYm4+PGFjY2Vzc2lvbi1udW0+V09TOjAwMDE4NTE5MjMwMDA0ODwvYWNj
ZXNzaW9uLW51bT48dXJscz48cmVsYXRlZC11cmxzPjx1cmw+Jmx0O0dvIHRvIElTSSZndDs6Ly9X
T1M6MDAwMTg1MTkyMzAwMDQ4PC91cmw+PHVybD5odHRwOi8vcHVicy5hY3Mub3JnL2RvaS9wZGZw
bHVzLzEwLjEwMjEvYWMwMzQyNzh3PC91cmw+PC9yZWxhdGVkLXVybHM+PC91cmxzPjxlbGVjdHJv
bmljLXJlc291cmNlLW51bT4xMC4xMDIxL2FjMDM0Mjc4dzwvZWxlY3Ryb25pYy1yZXNvdXJjZS1u
dW0+PGxhbmd1YWdlPkVuZ2xpc2g8L2xhbmd1YWdlPjwvcmVjb3JkPjwvQ2l0ZT48Q2l0ZT48QXV0
aG9yPlN0dWZmPC9BdXRob3I+PFllYXI+MTk5OTwvWWVhcj48UmVjTnVtPjgzOTwvUmVjTnVtPjxy
ZWNvcmQ+PHJlYy1udW1iZXI+ODM5PC9yZWMtbnVtYmVyPjxmb3JlaWduLWtleXM+PGtleSBhcHA9
IkVOIiBkYi1pZD0iYXRkd2Z4ZXIxeHJ3YTlldzkyc3hzcjJsc2Rzend2MnR6Mjk5IiB0aW1lc3Rh
bXA9IjE1MjcyNjM1MzciPjgzOTwva2V5PjwvZm9yZWlnbi1rZXlzPjxyZWYtdHlwZSBuYW1lPSJK
b3VybmFsIEFydGljbGUiPjE3PC9yZWYtdHlwZT48Y29udHJpYnV0b3JzPjxhdXRob3JzPjxhdXRo
b3I+U3R1ZmYsIEouIFIuPC9hdXRob3I+PGF1dGhvcj5DaGVpY2FudGUsIFIuIEwuPC9hdXRob3I+
PGF1dGhvcj5EdXJzdCwgSC4gRC48L2F1dGhvcj48YXV0aG9yPlJ1dGgsIEouIEwuPC9hdXRob3I+
PC9hdXRob3JzPjwvY29udHJpYnV0b3JzPjxhdXRoLWFkZHJlc3M+RUFJIENvcnAsIEFiaW5nZG9u
LCBNRCAyMTAwOSBVU0EmI3hEO0VkZ2V3b29kIFJlcyBEZXYgJmFtcDsgRW5nbiBDdHIsIEFiZXJk
ZWVuIFByb3ZpbmcgR3JvdW5kLCBNRCAyMTAxMCBVU0E8L2F1dGgtYWRkcmVzcz48dGl0bGVzPjx0
aXRsZT5EZXRlY3Rpb24gb2YgdGhlIGNoZW1pY2FsIHdhcmZhcmUgYWdlbnRzIGJpcy0oMi1jaGxv
cm9ldGh5bClldGh5bGFtaW5lIChITi0xKSBhbmQgdHJpcy0oMi1jaGxvcm9ldGh5bClhbWluZSAo
SE4tMykgaW4gYWlyPC90aXRsZT48c2Vjb25kYXJ5LXRpdGxlPkpvdXJuYWwgb2YgQ2hyb21hdG9n
cmFwaHkgQTwvc2Vjb25kYXJ5LXRpdGxlPjxhbHQtdGl0bGU+SiBDaHJvbWF0b2dyIEE8L2FsdC10
aXRsZT48L3RpdGxlcz48cGVyaW9kaWNhbD48ZnVsbC10aXRsZT5Kb3VybmFsIG9mIENocm9tYXRv
Z3JhcGh5IEE8L2Z1bGwtdGl0bGU+PGFiYnItMT5KIENocm9tYXRvZ3IgQTwvYWJici0xPjwvcGVy
aW9kaWNhbD48YWx0LXBlcmlvZGljYWw+PGZ1bGwtdGl0bGU+Sm91cm5hbCBvZiBDaHJvbWF0b2dy
YXBoeSBBPC9mdWxsLXRpdGxlPjxhYmJyLTE+SiBDaHJvbWF0b2dyIEE8L2FiYnItMT48L2FsdC1w
ZXJpb2RpY2FsPjxwYWdlcz41MjktNTQwPC9wYWdlcz48dm9sdW1lPjg0OTwvdm9sdW1lPjxudW1i
ZXI+MjwvbnVtYmVyPjxrZXl3b3Jkcz48a2V5d29yZD53YXJmYXJlIGFnZW50czwva2V5d29yZD48
a2V5d29yZD5haXIgYW5hbHlzaXM8L2tleXdvcmQ+PGtleXdvcmQ+bWV0aG9kIGRldmVsb3BtZW50
PC9rZXl3b3JkPjxrZXl3b3JkPnZhbGlkYXRpb248L2tleXdvcmQ+PGtleXdvcmQ+Y2hsb3JvZXRo
eWxhbWluZXM8L2tleXdvcmQ+PGtleXdvcmQ+YW1pbmVzPC9rZXl3b3JkPjxrZXl3b3JkPmhuLTE8
L2tleXdvcmQ+PGtleXdvcmQ+aG4tMzwva2V5d29yZD48a2V5d29yZD5nYXMtY2hyb21hdG9ncmFw
aHk8L2tleXdvcmQ+PC9rZXl3b3Jkcz48ZGF0ZXM+PHllYXI+MTk5OTwveWVhcj48cHViLWRhdGVz
PjxkYXRlPkp1bCAyMzwvZGF0ZT48L3B1Yi1kYXRlcz48L2RhdGVzPjxpc2JuPjAwMjEtOTY3Mzwv
aXNibj48YWNjZXNzaW9uLW51bT5XT1M6MDAwMDgxNjY4NDAwMDIxPC9hY2Nlc3Npb24tbnVtPjx1
cmxzPjxyZWxhdGVkLXVybHM+PHVybD4mbHQ7R28gdG8gSVNJJmd0OzovL1dPUzowMDAwODE2Njg0
MDAwMjE8L3VybD48L3JlbGF0ZWQtdXJscz48L3VybHM+PGVsZWN0cm9uaWMtcmVzb3VyY2UtbnVt
PkRvaSAxMC4xMDE2L1MwMDIxLTk2NzMoOTkpMDA1ODUtMzwvZWxlY3Ryb25pYy1yZXNvdXJjZS1u
dW0+PGxhbmd1YWdlPkVuZ2xpc2g8L2xhbmd1YWdlPjwvcmVjb3JkPjwvQ2l0ZT48Q2l0ZT48QXV0
aG9yPlRvbGxiYWNrPC9BdXRob3I+PFllYXI+MjAwNjwvWWVhcj48UmVjTnVtPjcxMjwvUmVjTnVt
PjxyZWNvcmQ+PHJlYy1udW1iZXI+NzEyPC9yZWMtbnVtYmVyPjxmb3JlaWduLWtleXM+PGtleSBh
cHA9IkVOIiBkYi1pZD0iYXRkd2Z4ZXIxeHJ3YTlldzkyc3hzcjJsc2Rzend2MnR6Mjk5IiB0aW1l
c3RhbXA9IjE0NzI3NTkwMDkiPjcxMjwva2V5PjwvZm9yZWlnbi1rZXlzPjxyZWYtdHlwZSBuYW1l
PSJKb3VybmFsIEFydGljbGUiPjE3PC9yZWYtdHlwZT48Y29udHJpYnV0b3JzPjxhdXRob3JzPjxh
dXRob3I+VG9sbGJhY2ssIEouPC9hdXRob3I+PGF1dGhvcj5UYW1idXJybywgRC48L2F1dGhvcj48
YXV0aG9yPkNyZXNjZW56aSwgQy48L2F1dGhvcj48YXV0aG9yPkNhcmxzc29uLCBILjwvYXV0aG9y
PjwvYXV0aG9ycz48L2NvbnRyaWJ1dG9ycz48YXV0aC1hZGRyZXNzPlVuaXYgU3RvY2tob2xtLCBB
cnJoZW5pdXMgTGFicyBOYXQgU2NpLCBEZXB0IEFuYWx5dCBDaGVtLCBTLTEwNjkxIFN0b2NraG9s
bSwgU3dlZGVuPC9hdXRoLWFkZHJlc3M+PHRpdGxlcz48dGl0bGU+QWlyIHNhbXBsaW5nIHdpdGgg
RW1wb3JlIHNvbGlkIHBoYXNlIGV4dHJhY3Rpb24gbWVtYnJhbmVzIGFuZCBvbmxpbmUgc2luZ2xl
LWNoYW5uZWwgZGVzb3JwdGlvbi9saXF1aWQgY2hyb21hdG9ncmFwaHkvbWFzcyBzcGVjdHJvbWV0
cnkgYW5hbHlzaXM6IERldGVybWluYXRpb24gb2Ygdm9sYXRpbGUgYW5kIHNlbWktdm9sYXRpbGUg
b3JnYW5vcGhvc3BoYXRlIGVzdGVyczwvdGl0bGU+PHNlY29uZGFyeS10aXRsZT5Kb3VybmFsIG9m
IENocm9tYXRvZ3JhcGh5IEE8L3NlY29uZGFyeS10aXRsZT48YWx0LXRpdGxlPkogQ2hyb21hdG9n
ciBBPC9hbHQtdGl0bGU+PC90aXRsZXM+PHBlcmlvZGljYWw+PGZ1bGwtdGl0bGU+Sm91cm5hbCBv
ZiBDaHJvbWF0b2dyYXBoeSBBPC9mdWxsLXRpdGxlPjxhYmJyLTE+SiBDaHJvbWF0b2dyIEE8L2Fi
YnItMT48L3BlcmlvZGljYWw+PGFsdC1wZXJpb2RpY2FsPjxmdWxsLXRpdGxlPkpvdXJuYWwgb2Yg
Q2hyb21hdG9ncmFwaHkgQTwvZnVsbC10aXRsZT48YWJici0xPkogQ2hyb21hdG9nciBBPC9hYmJy
LTE+PC9hbHQtcGVyaW9kaWNhbD48cGFnZXM+MS04PC9wYWdlcz48dm9sdW1lPjExMjk8L3ZvbHVt
ZT48bnVtYmVyPjE8L251bWJlcj48a2V5d29yZHM+PGtleXdvcmQ+YWlyIHNhbXBsaW5nPC9rZXl3
b3JkPjxrZXl3b3JkPmFpciBhbmFseXNpczwva2V5d29yZD48a2V5d29yZD5vbmxpbmU8L2tleXdv
cmQ+PGtleXdvcmQ+c2luZ2xlLWNoYW5uZWwgZGVzb3JwdGlvbjwva2V5d29yZD48a2V5d29yZD5k
eW5hbWljIHNvbHZlbnQgZXh0cmFjdGlvbjwva2V5d29yZD48a2V5d29yZD5leHRyYWN0aW9uIG1l
dGhvZHM8L2tleXdvcmQ+PGtleXdvcmQ+bGMtbXM8L2tleXdvcmQ+PGtleXdvcmQ+dm9sYXRpbGU8
L2tleXdvcmQ+PGtleXdvcmQ+c2Vybmktdm9sYXRpbGU8L2tleXdvcmQ+PGtleXdvcmQ+b3JnYW5v
cGhvc3BoYXRlIGVzdGVyczwva2V5d29yZD48a2V5d29yZD5lbXBvcmUgZGlzazwva2V5d29yZD48
a2V5d29yZD5zb2xpZCBwaGFzZSBleHRyYWN0aW9uPC9rZXl3b3JkPjxrZXl3b3JkPnNwZTwva2V5
d29yZD48a2V5d29yZD5tZW1icmFuZXM8L2tleXdvcmQ+PGtleXdvcmQ+cGFydGljdWxhdGUgbWF0
dGVyPC9rZXl3b3JkPjxrZXl3b3JkPnVyYmFuIGR1c3Q8L2tleXdvcmQ+PGtleXdvcmQ+ZW52aXJv
bm1lbnRhbCBhbmFseXNpczwva2V5d29yZD48a2V5d29yZD5vcmdhbm9waG9zcGhvcnVzIGNvbXBv
dW5kczwva2V5d29yZD48a2V5d29yZD5waG9zcGhhdGU8L2tleXdvcmQ+PGtleXdvcmQ+Z2FzLWNo
cm9tYXRvZ3JhcGh5PC9rZXl3b3JkPjxrZXl3b3JkPm1hc3Mtc3BlY3Ryb21ldHJ5PC9rZXl3b3Jk
PjxrZXl3b3JkPm5vbmVxdWlsaWJyaXVtIGNvbmRpdGlvbnM8L2tleXdvcmQ+PGtleXdvcmQ+aW5k
b29yIGVudmlyb25tZW50PC9rZXl3b3JkPjxrZXl3b3JkPmZsYW1lLXJldGFyZGFudHM8L2tleXdv
cmQ+PGtleXdvcmQ+dHJpZXN0ZXJzPC9rZXl3b3JkPjxrZXl3b3JkPm1pY3JvZXh0cmFjdGlvbjwv
a2V5d29yZD48a2V5d29yZD5wbGFzdGljaXplcnM8L2tleXdvcmQ+PGtleXdvcmQ+ZXhwb3N1cmU8
L2tleXdvcmQ+PC9rZXl3b3Jkcz48ZGF0ZXM+PHllYXI+MjAwNjwveWVhcj48cHViLWRhdGVzPjxk
YXRlPlNlcCAyOTwvZGF0ZT48L3B1Yi1kYXRlcz48L2RhdGVzPjxpc2JuPjAwMjEtOTY3MzwvaXNi
bj48YWNjZXNzaW9uLW51bT5XT1M6MDAwMjQwNzg3NjAwMDAxPC9hY2Nlc3Npb24tbnVtPjx1cmxz
PjxyZWxhdGVkLXVybHM+PHVybD4mbHQ7R28gdG8gSVNJJmd0OzovL1dPUzowMDAyNDA3ODc2MDAw
MDE8L3VybD48dXJsPmh0dHA6Ly9hYy5lbHMtY2RuLmNvbS9TMDAyMTk2NzMwNjAxMTExMy8xLXMy
LjAtUzAwMjE5NjczMDYwMTExMTMtbWFpbi5wZGY/X3RpZD02MzE5OGVkNC03MDdjLTExZTYtYTVm
Ni0wMDAwMGFhY2IzNWQmYW1wO2FjZG5hdD0xNDcyNzU5MjAyXzI2ZmI3ODAzMjc2YzliOTIyZjY3
MjE2NmRlNzA1YTkzPC91cmw+PC9yZWxhdGVkLXVybHM+PC91cmxzPjxlbGVjdHJvbmljLXJlc291
cmNlLW51bT4xMC4xMDE2L2ouY2hyb21hLjIwMDYuMDUuMDg2PC9lbGVjdHJvbmljLXJlc291cmNl
LW51bT48bGFuZ3VhZ2U+RW5nbGlzaDwvbGFuZ3VhZ2U+PC9yZWNvcmQ+PC9DaXRlPjwvRW5kTm90
ZT5=
</w:fldData>
        </w:fldChar>
      </w:r>
      <w:r w:rsidR="0049250E">
        <w:instrText xml:space="preserve"> ADDIN EN.CITE </w:instrText>
      </w:r>
      <w:r w:rsidR="0049250E">
        <w:fldChar w:fldCharType="begin">
          <w:fldData xml:space="preserve">PEVuZE5vdGU+PENpdGU+PEF1dGhvcj5TYW5jaGV6PC9BdXRob3I+PFllYXI+MjAwMzwvWWVhcj48
UmVjTnVtPjc5NTwvUmVjTnVtPjxEaXNwbGF5VGV4dD4oU2FuY2hleiBldCBhbC4sIDIwMDM7IFN0
dWZmIGV0IGFsLiwgMTk5OTsgVG9sbGJhY2sgZXQgYWwuLCAyMDA2KTwvRGlzcGxheVRleHQ+PHJl
Y29yZD48cmVjLW51bWJlcj43OTU8L3JlYy1udW1iZXI+PGZvcmVpZ24ta2V5cz48a2V5IGFwcD0i
RU4iIGRiLWlkPSJhdGR3ZnhlcjF4cndhOWV3OTJzeHNyMmxzZHN6d3YydHoyOTkiIHRpbWVzdGFt
cD0iMTUwNzIzOTU4MCI+Nzk1PC9rZXk+PC9mb3JlaWduLWtleXM+PHJlZi10eXBlIG5hbWU9Ikpv
dXJuYWwgQXJ0aWNsZSI+MTc8L3JlZi10eXBlPjxjb250cmlidXRvcnM+PGF1dGhvcnM+PGF1dGhv
cj5TYW5jaGV6LCBDLjwvYXV0aG9yPjxhdXRob3I+Q2FybHNzb24sIEguPC9hdXRob3I+PGF1dGhv
cj5Db2xtc2pvLCBBLjwvYXV0aG9yPjxhdXRob3I+Q3Jlc2NlbnppLCBDLjwvYXV0aG9yPjxhdXRo
b3I+QmF0bGxlLCBSLjwvYXV0aG9yPjwvYXV0aG9ycz48L2NvbnRyaWJ1dG9ycz48YXV0aC1hZGRy
ZXNzPlVuaXYgU3RvY2tob2xtLCBEZXB0IEFuYWx5dCBDaGVtLCBTLTEwNjkxIFN0b2NraG9sbSwg
U3dlZGVuJiN4RDtTd2VkaXNoIERlZiBSZXMgQWdjeSwgRk9JLCBEZXB0IEVuZXJnZXQgTWF0LCBT
LTE0NzI1IFR1bWJhLCBTd2VkZW48L2F1dGgtYWRkcmVzcz48dGl0bGVzPjx0aXRsZT5EZXRlcm1p
bmF0aW9uIG9mIG5pdHJvYXJvbWF0aWMgY29tcG91bmRzIGluIGFpciBzYW1wbGVzIGF0IGZlbXRv
Z3JhbSBsZXZlbCB1c2luZyBDLTE4IG1lbWJyYW5lIHNhbXBsaW5nIGFuZCBvbi1saW5lIGV4dHJh
Y3Rpb24gd2l0aCBMQy1NUzwvdGl0bGU+PHNlY29uZGFyeS10aXRsZT5BbmFseXRpY2FsIENoZW1p
c3RyeTwvc2Vjb25kYXJ5LXRpdGxlPjxhbHQtdGl0bGU+QW5hbCBDaGVtPC9hbHQtdGl0bGU+PC90
aXRsZXM+PHBlcmlvZGljYWw+PGZ1bGwtdGl0bGU+QW5hbHl0aWNhbCBDaGVtaXN0cnk8L2Z1bGwt
dGl0bGU+PGFiYnItMT5BbmFsIENoZW08L2FiYnItMT48L3BlcmlvZGljYWw+PGFsdC1wZXJpb2Rp
Y2FsPjxmdWxsLXRpdGxlPkFuYWx5dGljYWwgQ2hlbWlzdHJ5PC9mdWxsLXRpdGxlPjxhYmJyLTE+
QW5hbCBDaGVtPC9hYmJyLTE+PC9hbHQtcGVyaW9kaWNhbD48cGFnZXM+NDYzOS00NjQ1PC9wYWdl
cz48dm9sdW1lPjc1PC92b2x1bWU+PG51bWJlcj4xNzwvbnVtYmVyPjxrZXl3b3Jkcz48a2V5d29y
ZD5zb2xpZC1waGFzZSBleHRyYWN0aW9uPC9rZXl3b3JkPjxrZXl3b3JkPnBlcmZvcm1hbmNlIGxp
cXVpZC1jaHJvbWF0b2dyYXBoeTwva2V5d29yZD48a2V5d29yZD5pb25pemF0aW9uIG1hc3Mtc3Bl
Y3Ryb21ldHJ5PC9rZXl3b3JkPjxrZXl3b3JkPnRyYWNlIGVucmljaG1lbnQ8L2tleXdvcmQ+PGtl
eXdvcmQ+ZW52aXJvbm1lbnRhbCB3YXRlcnM8L2tleXdvcmQ+PGtleXdvcmQ+cG9sYXIgcG9sbHV0
YW50czwva2V5d29yZD48a2V5d29yZD5hcXVlb3VzIHNhbXBsZXM8L2tleXdvcmQ+PGtleXdvcmQ+
ZGlzayBleHRyYWN0aW9uPC9rZXl3b3JkPjxrZXl3b3JkPmV4cGxvc2l2ZXM8L2tleXdvcmQ+PGtl
eXdvcmQ+cGVzdGljaWRlczwva2V5d29yZD48L2tleXdvcmRzPjxkYXRlcz48eWVhcj4yMDAzPC95
ZWFyPjxwdWItZGF0ZXM+PGRhdGU+U2VwIDE8L2RhdGU+PC9wdWItZGF0ZXM+PC9kYXRlcz48aXNi
bj4wMDAzLTI3MDA8L2lzYm4+PGFjY2Vzc2lvbi1udW0+V09TOjAwMDE4NTE5MjMwMDA0ODwvYWNj
ZXNzaW9uLW51bT48dXJscz48cmVsYXRlZC11cmxzPjx1cmw+Jmx0O0dvIHRvIElTSSZndDs6Ly9X
T1M6MDAwMTg1MTkyMzAwMDQ4PC91cmw+PHVybD5odHRwOi8vcHVicy5hY3Mub3JnL2RvaS9wZGZw
bHVzLzEwLjEwMjEvYWMwMzQyNzh3PC91cmw+PC9yZWxhdGVkLXVybHM+PC91cmxzPjxlbGVjdHJv
bmljLXJlc291cmNlLW51bT4xMC4xMDIxL2FjMDM0Mjc4dzwvZWxlY3Ryb25pYy1yZXNvdXJjZS1u
dW0+PGxhbmd1YWdlPkVuZ2xpc2g8L2xhbmd1YWdlPjwvcmVjb3JkPjwvQ2l0ZT48Q2l0ZT48QXV0
aG9yPlN0dWZmPC9BdXRob3I+PFllYXI+MTk5OTwvWWVhcj48UmVjTnVtPjgzOTwvUmVjTnVtPjxy
ZWNvcmQ+PHJlYy1udW1iZXI+ODM5PC9yZWMtbnVtYmVyPjxmb3JlaWduLWtleXM+PGtleSBhcHA9
IkVOIiBkYi1pZD0iYXRkd2Z4ZXIxeHJ3YTlldzkyc3hzcjJsc2Rzend2MnR6Mjk5IiB0aW1lc3Rh
bXA9IjE1MjcyNjM1MzciPjgzOTwva2V5PjwvZm9yZWlnbi1rZXlzPjxyZWYtdHlwZSBuYW1lPSJK
b3VybmFsIEFydGljbGUiPjE3PC9yZWYtdHlwZT48Y29udHJpYnV0b3JzPjxhdXRob3JzPjxhdXRo
b3I+U3R1ZmYsIEouIFIuPC9hdXRob3I+PGF1dGhvcj5DaGVpY2FudGUsIFIuIEwuPC9hdXRob3I+
PGF1dGhvcj5EdXJzdCwgSC4gRC48L2F1dGhvcj48YXV0aG9yPlJ1dGgsIEouIEwuPC9hdXRob3I+
PC9hdXRob3JzPjwvY29udHJpYnV0b3JzPjxhdXRoLWFkZHJlc3M+RUFJIENvcnAsIEFiaW5nZG9u
LCBNRCAyMTAwOSBVU0EmI3hEO0VkZ2V3b29kIFJlcyBEZXYgJmFtcDsgRW5nbiBDdHIsIEFiZXJk
ZWVuIFByb3ZpbmcgR3JvdW5kLCBNRCAyMTAxMCBVU0E8L2F1dGgtYWRkcmVzcz48dGl0bGVzPjx0
aXRsZT5EZXRlY3Rpb24gb2YgdGhlIGNoZW1pY2FsIHdhcmZhcmUgYWdlbnRzIGJpcy0oMi1jaGxv
cm9ldGh5bClldGh5bGFtaW5lIChITi0xKSBhbmQgdHJpcy0oMi1jaGxvcm9ldGh5bClhbWluZSAo
SE4tMykgaW4gYWlyPC90aXRsZT48c2Vjb25kYXJ5LXRpdGxlPkpvdXJuYWwgb2YgQ2hyb21hdG9n
cmFwaHkgQTwvc2Vjb25kYXJ5LXRpdGxlPjxhbHQtdGl0bGU+SiBDaHJvbWF0b2dyIEE8L2FsdC10
aXRsZT48L3RpdGxlcz48cGVyaW9kaWNhbD48ZnVsbC10aXRsZT5Kb3VybmFsIG9mIENocm9tYXRv
Z3JhcGh5IEE8L2Z1bGwtdGl0bGU+PGFiYnItMT5KIENocm9tYXRvZ3IgQTwvYWJici0xPjwvcGVy
aW9kaWNhbD48YWx0LXBlcmlvZGljYWw+PGZ1bGwtdGl0bGU+Sm91cm5hbCBvZiBDaHJvbWF0b2dy
YXBoeSBBPC9mdWxsLXRpdGxlPjxhYmJyLTE+SiBDaHJvbWF0b2dyIEE8L2FiYnItMT48L2FsdC1w
ZXJpb2RpY2FsPjxwYWdlcz41MjktNTQwPC9wYWdlcz48dm9sdW1lPjg0OTwvdm9sdW1lPjxudW1i
ZXI+MjwvbnVtYmVyPjxrZXl3b3Jkcz48a2V5d29yZD53YXJmYXJlIGFnZW50czwva2V5d29yZD48
a2V5d29yZD5haXIgYW5hbHlzaXM8L2tleXdvcmQ+PGtleXdvcmQ+bWV0aG9kIGRldmVsb3BtZW50
PC9rZXl3b3JkPjxrZXl3b3JkPnZhbGlkYXRpb248L2tleXdvcmQ+PGtleXdvcmQ+Y2hsb3JvZXRo
eWxhbWluZXM8L2tleXdvcmQ+PGtleXdvcmQ+YW1pbmVzPC9rZXl3b3JkPjxrZXl3b3JkPmhuLTE8
L2tleXdvcmQ+PGtleXdvcmQ+aG4tMzwva2V5d29yZD48a2V5d29yZD5nYXMtY2hyb21hdG9ncmFw
aHk8L2tleXdvcmQ+PC9rZXl3b3Jkcz48ZGF0ZXM+PHllYXI+MTk5OTwveWVhcj48cHViLWRhdGVz
PjxkYXRlPkp1bCAyMzwvZGF0ZT48L3B1Yi1kYXRlcz48L2RhdGVzPjxpc2JuPjAwMjEtOTY3Mzwv
aXNibj48YWNjZXNzaW9uLW51bT5XT1M6MDAwMDgxNjY4NDAwMDIxPC9hY2Nlc3Npb24tbnVtPjx1
cmxzPjxyZWxhdGVkLXVybHM+PHVybD4mbHQ7R28gdG8gSVNJJmd0OzovL1dPUzowMDAwODE2Njg0
MDAwMjE8L3VybD48L3JlbGF0ZWQtdXJscz48L3VybHM+PGVsZWN0cm9uaWMtcmVzb3VyY2UtbnVt
PkRvaSAxMC4xMDE2L1MwMDIxLTk2NzMoOTkpMDA1ODUtMzwvZWxlY3Ryb25pYy1yZXNvdXJjZS1u
dW0+PGxhbmd1YWdlPkVuZ2xpc2g8L2xhbmd1YWdlPjwvcmVjb3JkPjwvQ2l0ZT48Q2l0ZT48QXV0
aG9yPlRvbGxiYWNrPC9BdXRob3I+PFllYXI+MjAwNjwvWWVhcj48UmVjTnVtPjcxMjwvUmVjTnVt
PjxyZWNvcmQ+PHJlYy1udW1iZXI+NzEyPC9yZWMtbnVtYmVyPjxmb3JlaWduLWtleXM+PGtleSBh
cHA9IkVOIiBkYi1pZD0iYXRkd2Z4ZXIxeHJ3YTlldzkyc3hzcjJsc2Rzend2MnR6Mjk5IiB0aW1l
c3RhbXA9IjE0NzI3NTkwMDkiPjcxMjwva2V5PjwvZm9yZWlnbi1rZXlzPjxyZWYtdHlwZSBuYW1l
PSJKb3VybmFsIEFydGljbGUiPjE3PC9yZWYtdHlwZT48Y29udHJpYnV0b3JzPjxhdXRob3JzPjxh
dXRob3I+VG9sbGJhY2ssIEouPC9hdXRob3I+PGF1dGhvcj5UYW1idXJybywgRC48L2F1dGhvcj48
YXV0aG9yPkNyZXNjZW56aSwgQy48L2F1dGhvcj48YXV0aG9yPkNhcmxzc29uLCBILjwvYXV0aG9y
PjwvYXV0aG9ycz48L2NvbnRyaWJ1dG9ycz48YXV0aC1hZGRyZXNzPlVuaXYgU3RvY2tob2xtLCBB
cnJoZW5pdXMgTGFicyBOYXQgU2NpLCBEZXB0IEFuYWx5dCBDaGVtLCBTLTEwNjkxIFN0b2NraG9s
bSwgU3dlZGVuPC9hdXRoLWFkZHJlc3M+PHRpdGxlcz48dGl0bGU+QWlyIHNhbXBsaW5nIHdpdGgg
RW1wb3JlIHNvbGlkIHBoYXNlIGV4dHJhY3Rpb24gbWVtYnJhbmVzIGFuZCBvbmxpbmUgc2luZ2xl
LWNoYW5uZWwgZGVzb3JwdGlvbi9saXF1aWQgY2hyb21hdG9ncmFwaHkvbWFzcyBzcGVjdHJvbWV0
cnkgYW5hbHlzaXM6IERldGVybWluYXRpb24gb2Ygdm9sYXRpbGUgYW5kIHNlbWktdm9sYXRpbGUg
b3JnYW5vcGhvc3BoYXRlIGVzdGVyczwvdGl0bGU+PHNlY29uZGFyeS10aXRsZT5Kb3VybmFsIG9m
IENocm9tYXRvZ3JhcGh5IEE8L3NlY29uZGFyeS10aXRsZT48YWx0LXRpdGxlPkogQ2hyb21hdG9n
ciBBPC9hbHQtdGl0bGU+PC90aXRsZXM+PHBlcmlvZGljYWw+PGZ1bGwtdGl0bGU+Sm91cm5hbCBv
ZiBDaHJvbWF0b2dyYXBoeSBBPC9mdWxsLXRpdGxlPjxhYmJyLTE+SiBDaHJvbWF0b2dyIEE8L2Fi
YnItMT48L3BlcmlvZGljYWw+PGFsdC1wZXJpb2RpY2FsPjxmdWxsLXRpdGxlPkpvdXJuYWwgb2Yg
Q2hyb21hdG9ncmFwaHkgQTwvZnVsbC10aXRsZT48YWJici0xPkogQ2hyb21hdG9nciBBPC9hYmJy
LTE+PC9hbHQtcGVyaW9kaWNhbD48cGFnZXM+MS04PC9wYWdlcz48dm9sdW1lPjExMjk8L3ZvbHVt
ZT48bnVtYmVyPjE8L251bWJlcj48a2V5d29yZHM+PGtleXdvcmQ+YWlyIHNhbXBsaW5nPC9rZXl3
b3JkPjxrZXl3b3JkPmFpciBhbmFseXNpczwva2V5d29yZD48a2V5d29yZD5vbmxpbmU8L2tleXdv
cmQ+PGtleXdvcmQ+c2luZ2xlLWNoYW5uZWwgZGVzb3JwdGlvbjwva2V5d29yZD48a2V5d29yZD5k
eW5hbWljIHNvbHZlbnQgZXh0cmFjdGlvbjwva2V5d29yZD48a2V5d29yZD5leHRyYWN0aW9uIG1l
dGhvZHM8L2tleXdvcmQ+PGtleXdvcmQ+bGMtbXM8L2tleXdvcmQ+PGtleXdvcmQ+dm9sYXRpbGU8
L2tleXdvcmQ+PGtleXdvcmQ+c2Vybmktdm9sYXRpbGU8L2tleXdvcmQ+PGtleXdvcmQ+b3JnYW5v
cGhvc3BoYXRlIGVzdGVyczwva2V5d29yZD48a2V5d29yZD5lbXBvcmUgZGlzazwva2V5d29yZD48
a2V5d29yZD5zb2xpZCBwaGFzZSBleHRyYWN0aW9uPC9rZXl3b3JkPjxrZXl3b3JkPnNwZTwva2V5
d29yZD48a2V5d29yZD5tZW1icmFuZXM8L2tleXdvcmQ+PGtleXdvcmQ+cGFydGljdWxhdGUgbWF0
dGVyPC9rZXl3b3JkPjxrZXl3b3JkPnVyYmFuIGR1c3Q8L2tleXdvcmQ+PGtleXdvcmQ+ZW52aXJv
bm1lbnRhbCBhbmFseXNpczwva2V5d29yZD48a2V5d29yZD5vcmdhbm9waG9zcGhvcnVzIGNvbXBv
dW5kczwva2V5d29yZD48a2V5d29yZD5waG9zcGhhdGU8L2tleXdvcmQ+PGtleXdvcmQ+Z2FzLWNo
cm9tYXRvZ3JhcGh5PC9rZXl3b3JkPjxrZXl3b3JkPm1hc3Mtc3BlY3Ryb21ldHJ5PC9rZXl3b3Jk
PjxrZXl3b3JkPm5vbmVxdWlsaWJyaXVtIGNvbmRpdGlvbnM8L2tleXdvcmQ+PGtleXdvcmQ+aW5k
b29yIGVudmlyb25tZW50PC9rZXl3b3JkPjxrZXl3b3JkPmZsYW1lLXJldGFyZGFudHM8L2tleXdv
cmQ+PGtleXdvcmQ+dHJpZXN0ZXJzPC9rZXl3b3JkPjxrZXl3b3JkPm1pY3JvZXh0cmFjdGlvbjwv
a2V5d29yZD48a2V5d29yZD5wbGFzdGljaXplcnM8L2tleXdvcmQ+PGtleXdvcmQ+ZXhwb3N1cmU8
L2tleXdvcmQ+PC9rZXl3b3Jkcz48ZGF0ZXM+PHllYXI+MjAwNjwveWVhcj48cHViLWRhdGVzPjxk
YXRlPlNlcCAyOTwvZGF0ZT48L3B1Yi1kYXRlcz48L2RhdGVzPjxpc2JuPjAwMjEtOTY3MzwvaXNi
bj48YWNjZXNzaW9uLW51bT5XT1M6MDAwMjQwNzg3NjAwMDAxPC9hY2Nlc3Npb24tbnVtPjx1cmxz
PjxyZWxhdGVkLXVybHM+PHVybD4mbHQ7R28gdG8gSVNJJmd0OzovL1dPUzowMDAyNDA3ODc2MDAw
MDE8L3VybD48dXJsPmh0dHA6Ly9hYy5lbHMtY2RuLmNvbS9TMDAyMTk2NzMwNjAxMTExMy8xLXMy
LjAtUzAwMjE5NjczMDYwMTExMTMtbWFpbi5wZGY/X3RpZD02MzE5OGVkNC03MDdjLTExZTYtYTVm
Ni0wMDAwMGFhY2IzNWQmYW1wO2FjZG5hdD0xNDcyNzU5MjAyXzI2ZmI3ODAzMjc2YzliOTIyZjY3
MjE2NmRlNzA1YTkzPC91cmw+PC9yZWxhdGVkLXVybHM+PC91cmxzPjxlbGVjdHJvbmljLXJlc291
cmNlLW51bT4xMC4xMDE2L2ouY2hyb21hLjIwMDYuMDUuMDg2PC9lbGVjdHJvbmljLXJlc291cmNl
LW51bT48bGFuZ3VhZ2U+RW5nbGlzaDwvbGFuZ3VhZ2U+PC9yZWNvcmQ+PC9DaXRlPjwvRW5kTm90
ZT5=
</w:fldData>
        </w:fldChar>
      </w:r>
      <w:r w:rsidR="0049250E">
        <w:instrText xml:space="preserve"> ADDIN EN.CITE.DATA </w:instrText>
      </w:r>
      <w:r w:rsidR="0049250E">
        <w:fldChar w:fldCharType="end"/>
      </w:r>
      <w:r w:rsidR="0049250E">
        <w:fldChar w:fldCharType="separate"/>
      </w:r>
      <w:r w:rsidR="0049250E">
        <w:rPr>
          <w:noProof/>
        </w:rPr>
        <w:t>(Sanchez et al., 2003; Stuff et al., 1999; Tollback et al., 2006)</w:t>
      </w:r>
      <w:r w:rsidR="0049250E">
        <w:fldChar w:fldCharType="end"/>
      </w:r>
      <w:r w:rsidR="0049250E">
        <w:t xml:space="preserve">.  In each of these </w:t>
      </w:r>
      <w:r>
        <w:t>studies</w:t>
      </w:r>
      <w:r w:rsidR="0049250E">
        <w:t xml:space="preserve">, researchers simultaneously collected both gas and particle phases onto the SPE filter </w:t>
      </w:r>
      <w:r w:rsidR="00635867">
        <w:t xml:space="preserve">for </w:t>
      </w:r>
      <w:r w:rsidR="0049250E">
        <w:t xml:space="preserve">targeted </w:t>
      </w:r>
      <w:r w:rsidR="00635867">
        <w:t xml:space="preserve">analysis of </w:t>
      </w:r>
      <w:r w:rsidR="0049250E">
        <w:t xml:space="preserve">a specific class of compounds, including organophosphate esters </w:t>
      </w:r>
      <w:r w:rsidR="0049250E">
        <w:fldChar w:fldCharType="begin">
          <w:fldData xml:space="preserve">PEVuZE5vdGU+PENpdGU+PEF1dGhvcj5Ub2xsYmFjazwvQXV0aG9yPjxZZWFyPjIwMDY8L1llYXI+
PFJlY051bT43MTI8L1JlY051bT48RGlzcGxheVRleHQ+KFRvbGxiYWNrIGV0IGFsLiwgMjAwNik8
L0Rpc3BsYXlUZXh0PjxyZWNvcmQ+PHJlYy1udW1iZXI+NzEyPC9yZWMtbnVtYmVyPjxmb3JlaWdu
LWtleXM+PGtleSBhcHA9IkVOIiBkYi1pZD0iYXRkd2Z4ZXIxeHJ3YTlldzkyc3hzcjJsc2Rzend2
MnR6Mjk5IiB0aW1lc3RhbXA9IjE0NzI3NTkwMDkiPjcxMjwva2V5PjwvZm9yZWlnbi1rZXlzPjxy
ZWYtdHlwZSBuYW1lPSJKb3VybmFsIEFydGljbGUiPjE3PC9yZWYtdHlwZT48Y29udHJpYnV0b3Jz
PjxhdXRob3JzPjxhdXRob3I+VG9sbGJhY2ssIEouPC9hdXRob3I+PGF1dGhvcj5UYW1idXJybywg
RC48L2F1dGhvcj48YXV0aG9yPkNyZXNjZW56aSwgQy48L2F1dGhvcj48YXV0aG9yPkNhcmxzc29u
LCBILjwvYXV0aG9yPjwvYXV0aG9ycz48L2NvbnRyaWJ1dG9ycz48YXV0aC1hZGRyZXNzPlVuaXYg
U3RvY2tob2xtLCBBcnJoZW5pdXMgTGFicyBOYXQgU2NpLCBEZXB0IEFuYWx5dCBDaGVtLCBTLTEw
NjkxIFN0b2NraG9sbSwgU3dlZGVuPC9hdXRoLWFkZHJlc3M+PHRpdGxlcz48dGl0bGU+QWlyIHNh
bXBsaW5nIHdpdGggRW1wb3JlIHNvbGlkIHBoYXNlIGV4dHJhY3Rpb24gbWVtYnJhbmVzIGFuZCBv
bmxpbmUgc2luZ2xlLWNoYW5uZWwgZGVzb3JwdGlvbi9saXF1aWQgY2hyb21hdG9ncmFwaHkvbWFz
cyBzcGVjdHJvbWV0cnkgYW5hbHlzaXM6IERldGVybWluYXRpb24gb2Ygdm9sYXRpbGUgYW5kIHNl
bWktdm9sYXRpbGUgb3JnYW5vcGhvc3BoYXRlIGVzdGVyczwvdGl0bGU+PHNlY29uZGFyeS10aXRs
ZT5Kb3VybmFsIG9mIENocm9tYXRvZ3JhcGh5IEE8L3NlY29uZGFyeS10aXRsZT48YWx0LXRpdGxl
PkogQ2hyb21hdG9nciBBPC9hbHQtdGl0bGU+PC90aXRsZXM+PHBlcmlvZGljYWw+PGZ1bGwtdGl0
bGU+Sm91cm5hbCBvZiBDaHJvbWF0b2dyYXBoeSBBPC9mdWxsLXRpdGxlPjxhYmJyLTE+SiBDaHJv
bWF0b2dyIEE8L2FiYnItMT48L3BlcmlvZGljYWw+PGFsdC1wZXJpb2RpY2FsPjxmdWxsLXRpdGxl
PkpvdXJuYWwgb2YgQ2hyb21hdG9ncmFwaHkgQTwvZnVsbC10aXRsZT48YWJici0xPkogQ2hyb21h
dG9nciBBPC9hYmJyLTE+PC9hbHQtcGVyaW9kaWNhbD48cGFnZXM+MS04PC9wYWdlcz48dm9sdW1l
PjExMjk8L3ZvbHVtZT48bnVtYmVyPjE8L251bWJlcj48a2V5d29yZHM+PGtleXdvcmQ+YWlyIHNh
bXBsaW5nPC9rZXl3b3JkPjxrZXl3b3JkPmFpciBhbmFseXNpczwva2V5d29yZD48a2V5d29yZD5v
bmxpbmU8L2tleXdvcmQ+PGtleXdvcmQ+c2luZ2xlLWNoYW5uZWwgZGVzb3JwdGlvbjwva2V5d29y
ZD48a2V5d29yZD5keW5hbWljIHNvbHZlbnQgZXh0cmFjdGlvbjwva2V5d29yZD48a2V5d29yZD5l
eHRyYWN0aW9uIG1ldGhvZHM8L2tleXdvcmQ+PGtleXdvcmQ+bGMtbXM8L2tleXdvcmQ+PGtleXdv
cmQ+dm9sYXRpbGU8L2tleXdvcmQ+PGtleXdvcmQ+c2Vybmktdm9sYXRpbGU8L2tleXdvcmQ+PGtl
eXdvcmQ+b3JnYW5vcGhvc3BoYXRlIGVzdGVyczwva2V5d29yZD48a2V5d29yZD5lbXBvcmUgZGlz
azwva2V5d29yZD48a2V5d29yZD5zb2xpZCBwaGFzZSBleHRyYWN0aW9uPC9rZXl3b3JkPjxrZXl3
b3JkPnNwZTwva2V5d29yZD48a2V5d29yZD5tZW1icmFuZXM8L2tleXdvcmQ+PGtleXdvcmQ+cGFy
dGljdWxhdGUgbWF0dGVyPC9rZXl3b3JkPjxrZXl3b3JkPnVyYmFuIGR1c3Q8L2tleXdvcmQ+PGtl
eXdvcmQ+ZW52aXJvbm1lbnRhbCBhbmFseXNpczwva2V5d29yZD48a2V5d29yZD5vcmdhbm9waG9z
cGhvcnVzIGNvbXBvdW5kczwva2V5d29yZD48a2V5d29yZD5waG9zcGhhdGU8L2tleXdvcmQ+PGtl
eXdvcmQ+Z2FzLWNocm9tYXRvZ3JhcGh5PC9rZXl3b3JkPjxrZXl3b3JkPm1hc3Mtc3BlY3Ryb21l
dHJ5PC9rZXl3b3JkPjxrZXl3b3JkPm5vbmVxdWlsaWJyaXVtIGNvbmRpdGlvbnM8L2tleXdvcmQ+
PGtleXdvcmQ+aW5kb29yIGVudmlyb25tZW50PC9rZXl3b3JkPjxrZXl3b3JkPmZsYW1lLXJldGFy
ZGFudHM8L2tleXdvcmQ+PGtleXdvcmQ+dHJpZXN0ZXJzPC9rZXl3b3JkPjxrZXl3b3JkPm1pY3Jv
ZXh0cmFjdGlvbjwva2V5d29yZD48a2V5d29yZD5wbGFzdGljaXplcnM8L2tleXdvcmQ+PGtleXdv
cmQ+ZXhwb3N1cmU8L2tleXdvcmQ+PC9rZXl3b3Jkcz48ZGF0ZXM+PHllYXI+MjAwNjwveWVhcj48
cHViLWRhdGVzPjxkYXRlPlNlcCAyOTwvZGF0ZT48L3B1Yi1kYXRlcz48L2RhdGVzPjxpc2JuPjAw
MjEtOTY3MzwvaXNibj48YWNjZXNzaW9uLW51bT5XT1M6MDAwMjQwNzg3NjAwMDAxPC9hY2Nlc3Np
b24tbnVtPjx1cmxzPjxyZWxhdGVkLXVybHM+PHVybD4mbHQ7R28gdG8gSVNJJmd0OzovL1dPUzow
MDAyNDA3ODc2MDAwMDE8L3VybD48dXJsPmh0dHA6Ly9hYy5lbHMtY2RuLmNvbS9TMDAyMTk2NzMw
NjAxMTExMy8xLXMyLjAtUzAwMjE5NjczMDYwMTExMTMtbWFpbi5wZGY/X3RpZD02MzE5OGVkNC03
MDdjLTExZTYtYTVmNi0wMDAwMGFhY2IzNWQmYW1wO2FjZG5hdD0xNDcyNzU5MjAyXzI2ZmI3ODAz
Mjc2YzliOTIyZjY3MjE2NmRlNzA1YTkzPC91cmw+PC9yZWxhdGVkLXVybHM+PC91cmxzPjxlbGVj
dHJvbmljLXJlc291cmNlLW51bT4xMC4xMDE2L2ouY2hyb21hLjIwMDYuMDUuMDg2PC9lbGVjdHJv
bmljLXJlc291cmNlLW51bT48bGFuZ3VhZ2U+RW5nbGlzaDwvbGFuZ3VhZ2U+PC9yZWNvcmQ+PC9D
aXRlPjwvRW5kTm90ZT5=
</w:fldData>
        </w:fldChar>
      </w:r>
      <w:r w:rsidR="0049250E">
        <w:instrText xml:space="preserve"> ADDIN EN.CITE </w:instrText>
      </w:r>
      <w:r w:rsidR="0049250E">
        <w:fldChar w:fldCharType="begin">
          <w:fldData xml:space="preserve">PEVuZE5vdGU+PENpdGU+PEF1dGhvcj5Ub2xsYmFjazwvQXV0aG9yPjxZZWFyPjIwMDY8L1llYXI+
PFJlY051bT43MTI8L1JlY051bT48RGlzcGxheVRleHQ+KFRvbGxiYWNrIGV0IGFsLiwgMjAwNik8
L0Rpc3BsYXlUZXh0PjxyZWNvcmQ+PHJlYy1udW1iZXI+NzEyPC9yZWMtbnVtYmVyPjxmb3JlaWdu
LWtleXM+PGtleSBhcHA9IkVOIiBkYi1pZD0iYXRkd2Z4ZXIxeHJ3YTlldzkyc3hzcjJsc2Rzend2
MnR6Mjk5IiB0aW1lc3RhbXA9IjE0NzI3NTkwMDkiPjcxMjwva2V5PjwvZm9yZWlnbi1rZXlzPjxy
ZWYtdHlwZSBuYW1lPSJKb3VybmFsIEFydGljbGUiPjE3PC9yZWYtdHlwZT48Y29udHJpYnV0b3Jz
PjxhdXRob3JzPjxhdXRob3I+VG9sbGJhY2ssIEouPC9hdXRob3I+PGF1dGhvcj5UYW1idXJybywg
RC48L2F1dGhvcj48YXV0aG9yPkNyZXNjZW56aSwgQy48L2F1dGhvcj48YXV0aG9yPkNhcmxzc29u
LCBILjwvYXV0aG9yPjwvYXV0aG9ycz48L2NvbnRyaWJ1dG9ycz48YXV0aC1hZGRyZXNzPlVuaXYg
U3RvY2tob2xtLCBBcnJoZW5pdXMgTGFicyBOYXQgU2NpLCBEZXB0IEFuYWx5dCBDaGVtLCBTLTEw
NjkxIFN0b2NraG9sbSwgU3dlZGVuPC9hdXRoLWFkZHJlc3M+PHRpdGxlcz48dGl0bGU+QWlyIHNh
bXBsaW5nIHdpdGggRW1wb3JlIHNvbGlkIHBoYXNlIGV4dHJhY3Rpb24gbWVtYnJhbmVzIGFuZCBv
bmxpbmUgc2luZ2xlLWNoYW5uZWwgZGVzb3JwdGlvbi9saXF1aWQgY2hyb21hdG9ncmFwaHkvbWFz
cyBzcGVjdHJvbWV0cnkgYW5hbHlzaXM6IERldGVybWluYXRpb24gb2Ygdm9sYXRpbGUgYW5kIHNl
bWktdm9sYXRpbGUgb3JnYW5vcGhvc3BoYXRlIGVzdGVyczwvdGl0bGU+PHNlY29uZGFyeS10aXRs
ZT5Kb3VybmFsIG9mIENocm9tYXRvZ3JhcGh5IEE8L3NlY29uZGFyeS10aXRsZT48YWx0LXRpdGxl
PkogQ2hyb21hdG9nciBBPC9hbHQtdGl0bGU+PC90aXRsZXM+PHBlcmlvZGljYWw+PGZ1bGwtdGl0
bGU+Sm91cm5hbCBvZiBDaHJvbWF0b2dyYXBoeSBBPC9mdWxsLXRpdGxlPjxhYmJyLTE+SiBDaHJv
bWF0b2dyIEE8L2FiYnItMT48L3BlcmlvZGljYWw+PGFsdC1wZXJpb2RpY2FsPjxmdWxsLXRpdGxl
PkpvdXJuYWwgb2YgQ2hyb21hdG9ncmFwaHkgQTwvZnVsbC10aXRsZT48YWJici0xPkogQ2hyb21h
dG9nciBBPC9hYmJyLTE+PC9hbHQtcGVyaW9kaWNhbD48cGFnZXM+MS04PC9wYWdlcz48dm9sdW1l
PjExMjk8L3ZvbHVtZT48bnVtYmVyPjE8L251bWJlcj48a2V5d29yZHM+PGtleXdvcmQ+YWlyIHNh
bXBsaW5nPC9rZXl3b3JkPjxrZXl3b3JkPmFpciBhbmFseXNpczwva2V5d29yZD48a2V5d29yZD5v
bmxpbmU8L2tleXdvcmQ+PGtleXdvcmQ+c2luZ2xlLWNoYW5uZWwgZGVzb3JwdGlvbjwva2V5d29y
ZD48a2V5d29yZD5keW5hbWljIHNvbHZlbnQgZXh0cmFjdGlvbjwva2V5d29yZD48a2V5d29yZD5l
eHRyYWN0aW9uIG1ldGhvZHM8L2tleXdvcmQ+PGtleXdvcmQ+bGMtbXM8L2tleXdvcmQ+PGtleXdv
cmQ+dm9sYXRpbGU8L2tleXdvcmQ+PGtleXdvcmQ+c2Vybmktdm9sYXRpbGU8L2tleXdvcmQ+PGtl
eXdvcmQ+b3JnYW5vcGhvc3BoYXRlIGVzdGVyczwva2V5d29yZD48a2V5d29yZD5lbXBvcmUgZGlz
azwva2V5d29yZD48a2V5d29yZD5zb2xpZCBwaGFzZSBleHRyYWN0aW9uPC9rZXl3b3JkPjxrZXl3
b3JkPnNwZTwva2V5d29yZD48a2V5d29yZD5tZW1icmFuZXM8L2tleXdvcmQ+PGtleXdvcmQ+cGFy
dGljdWxhdGUgbWF0dGVyPC9rZXl3b3JkPjxrZXl3b3JkPnVyYmFuIGR1c3Q8L2tleXdvcmQ+PGtl
eXdvcmQ+ZW52aXJvbm1lbnRhbCBhbmFseXNpczwva2V5d29yZD48a2V5d29yZD5vcmdhbm9waG9z
cGhvcnVzIGNvbXBvdW5kczwva2V5d29yZD48a2V5d29yZD5waG9zcGhhdGU8L2tleXdvcmQ+PGtl
eXdvcmQ+Z2FzLWNocm9tYXRvZ3JhcGh5PC9rZXl3b3JkPjxrZXl3b3JkPm1hc3Mtc3BlY3Ryb21l
dHJ5PC9rZXl3b3JkPjxrZXl3b3JkPm5vbmVxdWlsaWJyaXVtIGNvbmRpdGlvbnM8L2tleXdvcmQ+
PGtleXdvcmQ+aW5kb29yIGVudmlyb25tZW50PC9rZXl3b3JkPjxrZXl3b3JkPmZsYW1lLXJldGFy
ZGFudHM8L2tleXdvcmQ+PGtleXdvcmQ+dHJpZXN0ZXJzPC9rZXl3b3JkPjxrZXl3b3JkPm1pY3Jv
ZXh0cmFjdGlvbjwva2V5d29yZD48a2V5d29yZD5wbGFzdGljaXplcnM8L2tleXdvcmQ+PGtleXdv
cmQ+ZXhwb3N1cmU8L2tleXdvcmQ+PC9rZXl3b3Jkcz48ZGF0ZXM+PHllYXI+MjAwNjwveWVhcj48
cHViLWRhdGVzPjxkYXRlPlNlcCAyOTwvZGF0ZT48L3B1Yi1kYXRlcz48L2RhdGVzPjxpc2JuPjAw
MjEtOTY3MzwvaXNibj48YWNjZXNzaW9uLW51bT5XT1M6MDAwMjQwNzg3NjAwMDAxPC9hY2Nlc3Np
b24tbnVtPjx1cmxzPjxyZWxhdGVkLXVybHM+PHVybD4mbHQ7R28gdG8gSVNJJmd0OzovL1dPUzow
MDAyNDA3ODc2MDAwMDE8L3VybD48dXJsPmh0dHA6Ly9hYy5lbHMtY2RuLmNvbS9TMDAyMTk2NzMw
NjAxMTExMy8xLXMyLjAtUzAwMjE5NjczMDYwMTExMTMtbWFpbi5wZGY/X3RpZD02MzE5OGVkNC03
MDdjLTExZTYtYTVmNi0wMDAwMGFhY2IzNWQmYW1wO2FjZG5hdD0xNDcyNzU5MjAyXzI2ZmI3ODAz
Mjc2YzliOTIyZjY3MjE2NmRlNzA1YTkzPC91cmw+PC9yZWxhdGVkLXVybHM+PC91cmxzPjxlbGVj
dHJvbmljLXJlc291cmNlLW51bT4xMC4xMDE2L2ouY2hyb21hLjIwMDYuMDUuMDg2PC9lbGVjdHJv
bmljLXJlc291cmNlLW51bT48bGFuZ3VhZ2U+RW5nbGlzaDwvbGFuZ3VhZ2U+PC9yZWNvcmQ+PC9D
aXRlPjwvRW5kTm90ZT5=
</w:fldData>
        </w:fldChar>
      </w:r>
      <w:r w:rsidR="0049250E">
        <w:instrText xml:space="preserve"> ADDIN EN.CITE.DATA </w:instrText>
      </w:r>
      <w:r w:rsidR="0049250E">
        <w:fldChar w:fldCharType="end"/>
      </w:r>
      <w:r w:rsidR="0049250E">
        <w:fldChar w:fldCharType="separate"/>
      </w:r>
      <w:r w:rsidR="0049250E">
        <w:rPr>
          <w:noProof/>
        </w:rPr>
        <w:t>(Tollback et al., 2006)</w:t>
      </w:r>
      <w:r w:rsidR="0049250E">
        <w:fldChar w:fldCharType="end"/>
      </w:r>
      <w:r w:rsidR="0049250E">
        <w:t xml:space="preserve">, nitroaromatic compounds </w:t>
      </w:r>
      <w:r w:rsidR="0049250E">
        <w:fldChar w:fldCharType="begin"/>
      </w:r>
      <w:r w:rsidR="0049250E">
        <w:instrText xml:space="preserve"> ADDIN EN.CITE &lt;EndNote&gt;&lt;Cite&gt;&lt;Author&gt;Sanchez&lt;/Author&gt;&lt;Year&gt;2003&lt;/Year&gt;&lt;RecNum&gt;795&lt;/RecNum&gt;&lt;DisplayText&gt;(Sanchez et al., 2003)&lt;/DisplayText&gt;&lt;record&gt;&lt;rec-number&gt;795&lt;/rec-number&gt;&lt;foreign-keys&gt;&lt;key app="EN" db-id="atdwfxer1xrwa9ew92sxsr2lsdszwv2tz299" timestamp="1507239580"&gt;795&lt;/key&gt;&lt;/foreign-keys&gt;&lt;ref-type name="Journal Article"&gt;17&lt;/ref-type&gt;&lt;contributors&gt;&lt;authors&gt;&lt;author&gt;Sanchez, C.&lt;/author&gt;&lt;author&gt;Carlsson, H.&lt;/author&gt;&lt;author&gt;Colmsjo, A.&lt;/author&gt;&lt;author&gt;Crescenzi, C.&lt;/author&gt;&lt;author&gt;Batlle, R.&lt;/author&gt;&lt;/authors&gt;&lt;/contributors&gt;&lt;auth-address&gt;Univ Stockholm, Dept Analyt Chem, S-10691 Stockholm, Sweden&amp;#xD;Swedish Def Res Agcy, FOI, Dept Energet Mat, S-14725 Tumba, Sweden&lt;/auth-address&gt;&lt;titles&gt;&lt;title&gt;Determination of nitroaromatic compounds in air samples at femtogram level using C-18 membrane sampling and on-line extraction with LC-MS&lt;/title&gt;&lt;secondary-title&gt;Analytical Chemistry&lt;/secondary-title&gt;&lt;alt-title&gt;Anal Chem&lt;/alt-title&gt;&lt;/titles&gt;&lt;periodical&gt;&lt;full-title&gt;Analytical Chemistry&lt;/full-title&gt;&lt;abbr-1&gt;Anal Chem&lt;/abbr-1&gt;&lt;/periodical&gt;&lt;alt-periodical&gt;&lt;full-title&gt;Analytical Chemistry&lt;/full-title&gt;&lt;abbr-1&gt;Anal Chem&lt;/abbr-1&gt;&lt;/alt-periodical&gt;&lt;pages&gt;4639-4645&lt;/pages&gt;&lt;volume&gt;75&lt;/volume&gt;&lt;number&gt;17&lt;/number&gt;&lt;keywords&gt;&lt;keyword&gt;solid-phase extraction&lt;/keyword&gt;&lt;keyword&gt;performance liquid-chromatography&lt;/keyword&gt;&lt;keyword&gt;ionization mass-spectrometry&lt;/keyword&gt;&lt;keyword&gt;trace enrichment&lt;/keyword&gt;&lt;keyword&gt;environmental waters&lt;/keyword&gt;&lt;keyword&gt;polar pollutants&lt;/keyword&gt;&lt;keyword&gt;aqueous samples&lt;/keyword&gt;&lt;keyword&gt;disk extraction&lt;/keyword&gt;&lt;keyword&gt;explosives&lt;/keyword&gt;&lt;keyword&gt;pesticides&lt;/keyword&gt;&lt;/keywords&gt;&lt;dates&gt;&lt;year&gt;2003&lt;/year&gt;&lt;pub-dates&gt;&lt;date&gt;Sep 1&lt;/date&gt;&lt;/pub-dates&gt;&lt;/dates&gt;&lt;isbn&gt;0003-2700&lt;/isbn&gt;&lt;accession-num&gt;WOS:000185192300048&lt;/accession-num&gt;&lt;urls&gt;&lt;related-urls&gt;&lt;url&gt;&amp;lt;Go to ISI&amp;gt;://WOS:000185192300048&lt;/url&gt;&lt;url&gt;http://pubs.acs.org/doi/pdfplus/10.1021/ac034278w&lt;/url&gt;&lt;/related-urls&gt;&lt;/urls&gt;&lt;electronic-resource-num&gt;10.1021/ac034278w&lt;/electronic-resource-num&gt;&lt;language&gt;English&lt;/language&gt;&lt;/record&gt;&lt;/Cite&gt;&lt;/EndNote&gt;</w:instrText>
      </w:r>
      <w:r w:rsidR="0049250E">
        <w:fldChar w:fldCharType="separate"/>
      </w:r>
      <w:r w:rsidR="0049250E">
        <w:rPr>
          <w:noProof/>
        </w:rPr>
        <w:t>(Sanchez et al., 2003)</w:t>
      </w:r>
      <w:r w:rsidR="0049250E">
        <w:fldChar w:fldCharType="end"/>
      </w:r>
      <w:r w:rsidR="0049250E">
        <w:t xml:space="preserve">, and chemical warfare agents </w:t>
      </w:r>
      <w:r w:rsidR="0049250E">
        <w:fldChar w:fldCharType="begin"/>
      </w:r>
      <w:r w:rsidR="0049250E">
        <w:instrText xml:space="preserve"> ADDIN EN.CITE &lt;EndNote&gt;&lt;Cite&gt;&lt;Author&gt;Stuff&lt;/Author&gt;&lt;Year&gt;1999&lt;/Year&gt;&lt;RecNum&gt;839&lt;/RecNum&gt;&lt;DisplayText&gt;(Stuff et al., 1999)&lt;/DisplayText&gt;&lt;record&gt;&lt;rec-number&gt;839&lt;/rec-number&gt;&lt;foreign-keys&gt;&lt;key app="EN" db-id="atdwfxer1xrwa9ew92sxsr2lsdszwv2tz299" timestamp="1527263537"&gt;839&lt;/key&gt;&lt;/foreign-keys&gt;&lt;ref-type name="Journal Article"&gt;17&lt;/ref-type&gt;&lt;contributors&gt;&lt;authors&gt;&lt;author&gt;Stuff, J. R.&lt;/author&gt;&lt;author&gt;Cheicante, R. L.&lt;/author&gt;&lt;author&gt;Durst, H. D.&lt;/author&gt;&lt;author&gt;Ruth, J. L.&lt;/author&gt;&lt;/authors&gt;&lt;/contributors&gt;&lt;auth-address&gt;EAI Corp, Abingdon, MD 21009 USA&amp;#xD;Edgewood Res Dev &amp;amp; Engn Ctr, Aberdeen Proving Ground, MD 21010 USA&lt;/auth-address&gt;&lt;titles&gt;&lt;title&gt;Detection of the chemical warfare agents bis-(2-chloroethyl)ethylamine (HN-1) and tris-(2-chloroethyl)amine (HN-3) in air&lt;/title&gt;&lt;secondary-title&gt;Journal of Chromatography A&lt;/secondary-title&gt;&lt;alt-title&gt;J Chromatogr A&lt;/alt-title&gt;&lt;/titles&gt;&lt;periodical&gt;&lt;full-title&gt;Journal of Chromatography A&lt;/full-title&gt;&lt;abbr-1&gt;J Chromatogr A&lt;/abbr-1&gt;&lt;/periodical&gt;&lt;alt-periodical&gt;&lt;full-title&gt;Journal of Chromatography A&lt;/full-title&gt;&lt;abbr-1&gt;J Chromatogr A&lt;/abbr-1&gt;&lt;/alt-periodical&gt;&lt;pages&gt;529-540&lt;/pages&gt;&lt;volume&gt;849&lt;/volume&gt;&lt;number&gt;2&lt;/number&gt;&lt;keywords&gt;&lt;keyword&gt;warfare agents&lt;/keyword&gt;&lt;keyword&gt;air analysis&lt;/keyword&gt;&lt;keyword&gt;method development&lt;/keyword&gt;&lt;keyword&gt;validation&lt;/keyword&gt;&lt;keyword&gt;chloroethylamines&lt;/keyword&gt;&lt;keyword&gt;amines&lt;/keyword&gt;&lt;keyword&gt;hn-1&lt;/keyword&gt;&lt;keyword&gt;hn-3&lt;/keyword&gt;&lt;keyword&gt;gas-chromatography&lt;/keyword&gt;&lt;/keywords&gt;&lt;dates&gt;&lt;year&gt;1999&lt;/year&gt;&lt;pub-dates&gt;&lt;date&gt;Jul 23&lt;/date&gt;&lt;/pub-dates&gt;&lt;/dates&gt;&lt;isbn&gt;0021-9673&lt;/isbn&gt;&lt;accession-num&gt;WOS:000081668400021&lt;/accession-num&gt;&lt;urls&gt;&lt;related-urls&gt;&lt;url&gt;&amp;lt;Go to ISI&amp;gt;://WOS:000081668400021&lt;/url&gt;&lt;/related-urls&gt;&lt;/urls&gt;&lt;electronic-resource-num&gt;Doi 10.1016/S0021-9673(99)00585-3&lt;/electronic-resource-num&gt;&lt;language&gt;English&lt;/language&gt;&lt;/record&gt;&lt;/Cite&gt;&lt;/EndNote&gt;</w:instrText>
      </w:r>
      <w:r w:rsidR="0049250E">
        <w:fldChar w:fldCharType="separate"/>
      </w:r>
      <w:r w:rsidR="0049250E">
        <w:rPr>
          <w:noProof/>
        </w:rPr>
        <w:t>(Stuff et al., 1999)</w:t>
      </w:r>
      <w:r w:rsidR="0049250E">
        <w:fldChar w:fldCharType="end"/>
      </w:r>
      <w:r w:rsidR="0049250E">
        <w:t xml:space="preserve">.  </w:t>
      </w:r>
    </w:p>
    <w:p w14:paraId="206261A6" w14:textId="1D85EFF8" w:rsidR="0049250E" w:rsidRDefault="0049250E" w:rsidP="0049250E">
      <w:r>
        <w:rPr>
          <w:bCs/>
        </w:rPr>
        <w:t xml:space="preserve">In this work, </w:t>
      </w:r>
      <w:r w:rsidR="00037026">
        <w:t>samples of biomass</w:t>
      </w:r>
      <w:r w:rsidR="005B5C62">
        <w:t>-</w:t>
      </w:r>
      <w:r w:rsidR="00037026">
        <w:t xml:space="preserve">burning smoke were collected onto </w:t>
      </w:r>
      <w:r w:rsidR="00921853">
        <w:t>tandem</w:t>
      </w:r>
      <w:r w:rsidR="00A866E2">
        <w:t xml:space="preserve"> </w:t>
      </w:r>
      <w:r w:rsidR="00037026">
        <w:t xml:space="preserve">Teflon and SPE filters during the 2016 FIREX </w:t>
      </w:r>
      <w:r w:rsidR="00037026" w:rsidRPr="006D12F1">
        <w:t>(</w:t>
      </w:r>
      <w:r w:rsidR="00037026" w:rsidRPr="006D12F1">
        <w:rPr>
          <w:bCs/>
        </w:rPr>
        <w:t>Fire Influence on Regional and Global Environments Experiment</w:t>
      </w:r>
      <w:r w:rsidR="005A42AC">
        <w:rPr>
          <w:bCs/>
        </w:rPr>
        <w:t>)</w:t>
      </w:r>
      <w:r w:rsidR="00037026">
        <w:rPr>
          <w:bCs/>
        </w:rPr>
        <w:t xml:space="preserve"> campaign at the US Forest Service Fire Sciences Laboratory (FSL).</w:t>
      </w:r>
      <w:r w:rsidR="00F832BA">
        <w:rPr>
          <w:bCs/>
        </w:rPr>
        <w:t xml:space="preserve"> </w:t>
      </w:r>
      <w:r w:rsidR="00037026">
        <w:rPr>
          <w:bCs/>
        </w:rPr>
        <w:t xml:space="preserve"> </w:t>
      </w:r>
      <w:r w:rsidR="00F832BA">
        <w:rPr>
          <w:bCs/>
        </w:rPr>
        <w:t>T</w:t>
      </w:r>
      <w:r>
        <w:rPr>
          <w:bCs/>
        </w:rPr>
        <w:t>wo-dimensional gas chromatography</w:t>
      </w:r>
      <w:r w:rsidR="00B257C4">
        <w:rPr>
          <w:bCs/>
        </w:rPr>
        <w:t xml:space="preserve"> with time-of-flight mass spectrometry</w:t>
      </w:r>
      <w:r>
        <w:rPr>
          <w:bCs/>
        </w:rPr>
        <w:t xml:space="preserve"> (GC</w:t>
      </w:r>
      <w:r w:rsidRPr="00EE3752">
        <w:rPr>
          <w:bCs/>
        </w:rPr>
        <w:t>×</w:t>
      </w:r>
      <w:r>
        <w:rPr>
          <w:bCs/>
        </w:rPr>
        <w:t xml:space="preserve">GC-TOFMS) was used </w:t>
      </w:r>
      <w:r w:rsidR="00A866E2">
        <w:t xml:space="preserve">to </w:t>
      </w:r>
      <w:proofErr w:type="spellStart"/>
      <w:r w:rsidR="00A866E2">
        <w:t>analy</w:t>
      </w:r>
      <w:r w:rsidR="00635867">
        <w:t>z</w:t>
      </w:r>
      <w:r w:rsidR="00A866E2">
        <w:t>e</w:t>
      </w:r>
      <w:proofErr w:type="spellEnd"/>
      <w:r w:rsidR="00A866E2">
        <w:t xml:space="preserve"> the</w:t>
      </w:r>
      <w:r>
        <w:t xml:space="preserve"> I/SVOCs emitted during biomass burning</w:t>
      </w:r>
      <w:r w:rsidR="00037026">
        <w:t xml:space="preserve"> and collected onto the filters.</w:t>
      </w:r>
      <w:r>
        <w:t xml:space="preserve"> </w:t>
      </w:r>
      <w:r w:rsidR="00F832BA">
        <w:t xml:space="preserve">Leveraging </w:t>
      </w:r>
      <w:r w:rsidR="00F832BA">
        <w:rPr>
          <w:bCs/>
        </w:rPr>
        <w:t>the enhanced speciation capability of GC</w:t>
      </w:r>
      <w:r w:rsidR="00F832BA" w:rsidRPr="00EE3752">
        <w:rPr>
          <w:bCs/>
        </w:rPr>
        <w:t>×</w:t>
      </w:r>
      <w:r w:rsidR="00F832BA">
        <w:rPr>
          <w:bCs/>
        </w:rPr>
        <w:t>GC-TOFMS</w:t>
      </w:r>
      <w:r w:rsidR="00F832BA">
        <w:t>, t</w:t>
      </w:r>
      <w:r>
        <w:t xml:space="preserve">he goals of this work </w:t>
      </w:r>
      <w:r w:rsidR="00037026">
        <w:t xml:space="preserve">were </w:t>
      </w:r>
      <w:r>
        <w:t xml:space="preserve">threefold: (1) </w:t>
      </w:r>
      <w:r w:rsidR="0085147A">
        <w:t>demonstrate the potential</w:t>
      </w:r>
      <w:r>
        <w:t xml:space="preserve"> of SPE filters for the </w:t>
      </w:r>
      <w:r w:rsidRPr="004A578B">
        <w:t>untargeted</w:t>
      </w:r>
      <w:r w:rsidRPr="00CA6876">
        <w:rPr>
          <w:i/>
        </w:rPr>
        <w:t xml:space="preserve"> </w:t>
      </w:r>
      <w:r>
        <w:t>analysis of compounds</w:t>
      </w:r>
      <w:r w:rsidR="00037026">
        <w:t xml:space="preserve"> with a wide range </w:t>
      </w:r>
      <w:r w:rsidR="00DE3FD3">
        <w:t>of</w:t>
      </w:r>
      <w:r w:rsidR="00037026">
        <w:t xml:space="preserve"> volatilit</w:t>
      </w:r>
      <w:r w:rsidR="00DE3FD3">
        <w:t>ies</w:t>
      </w:r>
      <w:r>
        <w:t xml:space="preserve">; (2) </w:t>
      </w:r>
      <w:r w:rsidR="00E157E3">
        <w:t xml:space="preserve">qualitatively </w:t>
      </w:r>
      <w:r w:rsidR="00921853">
        <w:t>investigate</w:t>
      </w:r>
      <w:r>
        <w:t xml:space="preserve"> the </w:t>
      </w:r>
      <w:r w:rsidR="00D941B4">
        <w:t>diversity</w:t>
      </w:r>
      <w:r>
        <w:t xml:space="preserve"> of I/SVOC</w:t>
      </w:r>
      <w:r w:rsidR="00D941B4">
        <w:t>s</w:t>
      </w:r>
      <w:r w:rsidR="005B5C62">
        <w:t xml:space="preserve"> </w:t>
      </w:r>
      <w:r>
        <w:t xml:space="preserve">emitted from biomass burning across a range of fuel types; and (3) assess the accuracy of phase-separated SPE measurements to predict gas-particle partitioning of </w:t>
      </w:r>
      <w:r w:rsidR="00EE23AA">
        <w:t xml:space="preserve">specific </w:t>
      </w:r>
      <w:r>
        <w:t xml:space="preserve">compounds emitted from fires. </w:t>
      </w:r>
    </w:p>
    <w:p w14:paraId="7948D606" w14:textId="77777777" w:rsidR="0049250E" w:rsidRPr="006D12F1" w:rsidRDefault="0049250E" w:rsidP="0049250E">
      <w:pPr>
        <w:pStyle w:val="Heading1"/>
      </w:pPr>
      <w:r>
        <w:t xml:space="preserve">2. </w:t>
      </w:r>
      <w:r w:rsidRPr="004A3D96">
        <w:t>Materials and Methods</w:t>
      </w:r>
    </w:p>
    <w:p w14:paraId="7A479146" w14:textId="77777777" w:rsidR="0049250E" w:rsidRPr="0049250E" w:rsidRDefault="0049250E" w:rsidP="0049250E">
      <w:pPr>
        <w:pStyle w:val="Heading2"/>
        <w:rPr>
          <w:i/>
          <w:lang w:val="en-US"/>
        </w:rPr>
      </w:pPr>
      <w:r>
        <w:t>2</w:t>
      </w:r>
      <w:r w:rsidR="00670F05">
        <w:t>.1</w:t>
      </w:r>
      <w:r w:rsidR="00C82F79">
        <w:t xml:space="preserve"> </w:t>
      </w:r>
      <w:r w:rsidRPr="0049250E">
        <w:rPr>
          <w:lang w:val="en-US"/>
        </w:rPr>
        <w:t>Laboratory Fires and Sample Collection</w:t>
      </w:r>
    </w:p>
    <w:p w14:paraId="269D1641" w14:textId="167747F4" w:rsidR="0049250E" w:rsidRDefault="0049250E" w:rsidP="0049250E">
      <w:r>
        <w:fldChar w:fldCharType="begin">
          <w:fldData xml:space="preserve">PEVuZE5vdGU+PENpdGUgQXV0aG9yWWVhcj0iMSI+PEF1dGhvcj5TZWxpbW92aWM8L0F1dGhvcj48
WWVhcj4yMDE4PC9ZZWFyPjxSZWNOdW0+ODM3PC9SZWNOdW0+PERpc3BsYXlUZXh0PlNlbGltb3Zp
YyBldCBhbC4gKDIwMTgpPC9EaXNwbGF5VGV4dD48cmVjb3JkPjxyZWMtbnVtYmVyPjgzNzwvcmVj
LW51bWJlcj48Zm9yZWlnbi1rZXlzPjxrZXkgYXBwPSJFTiIgZGItaWQ9ImF0ZHdmeGVyMXhyd2E5
ZXc5MnN4c3IybHNkc3p3djJ0ejI5OSIgdGltZXN0YW1wPSIxNTI2NjgzOTc1Ij44Mzc8L2tleT48
L2ZvcmVpZ24ta2V5cz48cmVmLXR5cGUgbmFtZT0iSm91cm5hbCBBcnRpY2xlIj4xNzwvcmVmLXR5
cGU+PGNvbnRyaWJ1dG9ycz48YXV0aG9ycz48YXV0aG9yPlNlbGltb3ZpYywgVi48L2F1dGhvcj48
YXV0aG9yPllva2Vsc29uLCBSLiBKLjwvYXV0aG9yPjxhdXRob3I+V2FybmVrZSwgQy48L2F1dGhv
cj48YXV0aG9yPlJvYmVydHMsIEouIE0uPC9hdXRob3I+PGF1dGhvcj5kZSBHb3V3LCBKLjwvYXV0
aG9yPjxhdXRob3I+UmVhcmRvbiwgSi48L2F1dGhvcj48YXV0aG9yPkdyaWZmaXRoLCBELiBXLiBU
LjwvYXV0aG9yPjwvYXV0aG9ycz48L2NvbnRyaWJ1dG9ycz48YXV0aC1hZGRyZXNzPlVuaXYgTW9u
dGFuYSwgRGVwdCBDaGVtLCBNaXNzb3VsYSwgTVQgNTk4MTIgVVNBJiN4RDtOYXRsIE9jZWFuICZh
bXA7IEF0bW9zcGhlciBBZG0sIEVhcnRoIFN5c3QgUmVzIExhYiwgQ2hlbSBTY2kgRGl2LCBCb3Vs
ZGVyLCBDTyA4MDMwNSBVU0EmI3hEO1VuaXYgQ29sb3JhZG8sIENvb3BlcmF0IEluc3QgUmVzIEVu
dmlyb25tIFNjaSwgQm91bGRlciwgQ08gODAzMDkgVVNBJiN4RDtVUyBGb3Jlc3QgU2VydiwgVVNE
QSwgUm9ja3kgTXQgUmVzIFN0biwgRmlyZSBTY2kgTGFiLCBNaXNzb3VsYSwgTVQgVVNBJiN4RDtV
bml2IFdvbGxvbmdvbmcsIERlcHQgQ2hlbSwgV29sbG9uZ29uZywgTlNXIDI1MjIsIEF1c3RyYWxp
YTwvYXV0aC1hZGRyZXNzPjx0aXRsZXM+PHRpdGxlPkFlcm9zb2wgb3B0aWNhbCBwcm9wZXJ0aWVz
IGFuZCB0cmFjZSBnYXMgZW1pc3Npb25zIGJ5IFBBWCBhbmQgT1AtRlRJUiBmb3IgbGFib3JhdG9y
eS1zaW11bGF0ZWQgd2VzdGVybiBVUyB3aWxkZmlyZXMgZHVyaW5nIEZJUkVYPC90aXRsZT48c2Vj
b25kYXJ5LXRpdGxlPkF0bW9zcGhlcmljIENoZW1pc3RyeSBhbmQgUGh5c2ljczwvc2Vjb25kYXJ5
LXRpdGxlPjxhbHQtdGl0bGU+QXRtb3MgQ2hlbSBQaHlzPC9hbHQtdGl0bGU+PC90aXRsZXM+PHBl
cmlvZGljYWw+PGZ1bGwtdGl0bGU+QXRtb3NwaGVyaWMgQ2hlbWlzdHJ5IGFuZCBQaHlzaWNzPC9m
dWxsLXRpdGxlPjxhYmJyLTE+QXRtb3MuIENoZW0uIFBoeXMuPC9hYmJyLTE+PC9wZXJpb2RpY2Fs
PjxhbHQtcGVyaW9kaWNhbD48ZnVsbC10aXRsZT5BdG1vcyBDaGVtIFBoeXM8L2Z1bGwtdGl0bGU+
PC9hbHQtcGVyaW9kaWNhbD48cGFnZXM+MjkyOS0yOTQ4PC9wYWdlcz48dm9sdW1lPjE4PC92b2x1
bWU+PG51bWJlcj40PC9udW1iZXI+PGtleXdvcmRzPjxrZXl3b3JkPmJpb21hc3MtYnVybmluZyBl
bWlzc2lvbnM8L2tleXdvcmQ+PGtleXdvcmQ+MjAxNSBlbC1uaW5vPC9rZXl3b3JkPjxrZXl3b3Jk
PmJyb3duIGNhcmJvbjwva2V5d29yZD48a2V5d29yZD5saWdodC1hYnNvcnB0aW9uPC9rZXl3b3Jk
PjxrZXl3b3JkPnVuaXRlZC1zdGF0ZXM8L2tleXdvcmQ+PGtleXdvcmQ+Y3JvcCByZXNpZHVlPC9r
ZXl3b3JkPjxrZXl3b3JkPmJsYWNrIGNhcmJvbjwva2V5d29yZD48a2V5d29yZD5pbmZyYXJlZC1z
cGVjdHJvc2NvcHk8L2tleXdvcmQ+PGtleXdvcmQ+Y2VudHJhbCBrYWxpbWFudGFuPC9rZXl3b3Jk
PjxrZXl3b3JkPmFuZ3N0cm9tIGV4cG9uZW50PC9rZXl3b3JkPjwva2V5d29yZHM+PGRhdGVzPjx5
ZWFyPjIwMTg8L3llYXI+PHB1Yi1kYXRlcz48ZGF0ZT5NYXIgMTwvZGF0ZT48L3B1Yi1kYXRlcz48
L2RhdGVzPjxpc2JuPjE2ODAtNzMxNjwvaXNibj48YWNjZXNzaW9uLW51bT5XT1M6MDAwNDI2NTU2
NTAwMDAyPC9hY2Nlc3Npb24tbnVtPjx1cmxzPjxyZWxhdGVkLXVybHM+PHVybD4mbHQ7R28gdG8g
SVNJJmd0OzovL1dPUzowMDA0MjY1NTY1MDAwMDI8L3VybD48dXJsPmh0dHBzOi8vd3d3LmF0bW9z
LWNoZW0tcGh5cy5uZXQvMTgvMjkyOS8yMDE4L2FjcC0xOC0yOTI5LTIwMTgucGRmPC91cmw+PC9y
ZWxhdGVkLXVybHM+PC91cmxzPjxlbGVjdHJvbmljLXJlc291cmNlLW51bT4xMC41MTk0L2FjcC0x
OC0yOTI5LTIwMTg8L2VsZWN0cm9uaWMtcmVzb3VyY2UtbnVtPjxsYW5ndWFnZT5FbmdsaXNoPC9s
YW5ndWFnZT48L3JlY29yZD48L0NpdGU+PC9FbmROb3RlPn==
</w:fldData>
        </w:fldChar>
      </w:r>
      <w:r w:rsidRPr="005E2C61">
        <w:instrText xml:space="preserve"> ADDIN EN.CITE </w:instrText>
      </w:r>
      <w:r w:rsidRPr="005E2C61">
        <w:fldChar w:fldCharType="begin">
          <w:fldData xml:space="preserve">PEVuZE5vdGU+PENpdGUgQXV0aG9yWWVhcj0iMSI+PEF1dGhvcj5TZWxpbW92aWM8L0F1dGhvcj48
WWVhcj4yMDE4PC9ZZWFyPjxSZWNOdW0+ODM3PC9SZWNOdW0+PERpc3BsYXlUZXh0PlNlbGltb3Zp
YyBldCBhbC4gKDIwMTgpPC9EaXNwbGF5VGV4dD48cmVjb3JkPjxyZWMtbnVtYmVyPjgzNzwvcmVj
LW51bWJlcj48Zm9yZWlnbi1rZXlzPjxrZXkgYXBwPSJFTiIgZGItaWQ9ImF0ZHdmeGVyMXhyd2E5
ZXc5MnN4c3IybHNkc3p3djJ0ejI5OSIgdGltZXN0YW1wPSIxNTI2NjgzOTc1Ij44Mzc8L2tleT48
L2ZvcmVpZ24ta2V5cz48cmVmLXR5cGUgbmFtZT0iSm91cm5hbCBBcnRpY2xlIj4xNzwvcmVmLXR5
cGU+PGNvbnRyaWJ1dG9ycz48YXV0aG9ycz48YXV0aG9yPlNlbGltb3ZpYywgVi48L2F1dGhvcj48
YXV0aG9yPllva2Vsc29uLCBSLiBKLjwvYXV0aG9yPjxhdXRob3I+V2FybmVrZSwgQy48L2F1dGhv
cj48YXV0aG9yPlJvYmVydHMsIEouIE0uPC9hdXRob3I+PGF1dGhvcj5kZSBHb3V3LCBKLjwvYXV0
aG9yPjxhdXRob3I+UmVhcmRvbiwgSi48L2F1dGhvcj48YXV0aG9yPkdyaWZmaXRoLCBELiBXLiBU
LjwvYXV0aG9yPjwvYXV0aG9ycz48L2NvbnRyaWJ1dG9ycz48YXV0aC1hZGRyZXNzPlVuaXYgTW9u
dGFuYSwgRGVwdCBDaGVtLCBNaXNzb3VsYSwgTVQgNTk4MTIgVVNBJiN4RDtOYXRsIE9jZWFuICZh
bXA7IEF0bW9zcGhlciBBZG0sIEVhcnRoIFN5c3QgUmVzIExhYiwgQ2hlbSBTY2kgRGl2LCBCb3Vs
ZGVyLCBDTyA4MDMwNSBVU0EmI3hEO1VuaXYgQ29sb3JhZG8sIENvb3BlcmF0IEluc3QgUmVzIEVu
dmlyb25tIFNjaSwgQm91bGRlciwgQ08gODAzMDkgVVNBJiN4RDtVUyBGb3Jlc3QgU2VydiwgVVNE
QSwgUm9ja3kgTXQgUmVzIFN0biwgRmlyZSBTY2kgTGFiLCBNaXNzb3VsYSwgTVQgVVNBJiN4RDtV
bml2IFdvbGxvbmdvbmcsIERlcHQgQ2hlbSwgV29sbG9uZ29uZywgTlNXIDI1MjIsIEF1c3RyYWxp
YTwvYXV0aC1hZGRyZXNzPjx0aXRsZXM+PHRpdGxlPkFlcm9zb2wgb3B0aWNhbCBwcm9wZXJ0aWVz
IGFuZCB0cmFjZSBnYXMgZW1pc3Npb25zIGJ5IFBBWCBhbmQgT1AtRlRJUiBmb3IgbGFib3JhdG9y
eS1zaW11bGF0ZWQgd2VzdGVybiBVUyB3aWxkZmlyZXMgZHVyaW5nIEZJUkVYPC90aXRsZT48c2Vj
b25kYXJ5LXRpdGxlPkF0bW9zcGhlcmljIENoZW1pc3RyeSBhbmQgUGh5c2ljczwvc2Vjb25kYXJ5
LXRpdGxlPjxhbHQtdGl0bGU+QXRtb3MgQ2hlbSBQaHlzPC9hbHQtdGl0bGU+PC90aXRsZXM+PHBl
cmlvZGljYWw+PGZ1bGwtdGl0bGU+QXRtb3NwaGVyaWMgQ2hlbWlzdHJ5IGFuZCBQaHlzaWNzPC9m
dWxsLXRpdGxlPjxhYmJyLTE+QXRtb3MuIENoZW0uIFBoeXMuPC9hYmJyLTE+PC9wZXJpb2RpY2Fs
PjxhbHQtcGVyaW9kaWNhbD48ZnVsbC10aXRsZT5BdG1vcyBDaGVtIFBoeXM8L2Z1bGwtdGl0bGU+
PC9hbHQtcGVyaW9kaWNhbD48cGFnZXM+MjkyOS0yOTQ4PC9wYWdlcz48dm9sdW1lPjE4PC92b2x1
bWU+PG51bWJlcj40PC9udW1iZXI+PGtleXdvcmRzPjxrZXl3b3JkPmJpb21hc3MtYnVybmluZyBl
bWlzc2lvbnM8L2tleXdvcmQ+PGtleXdvcmQ+MjAxNSBlbC1uaW5vPC9rZXl3b3JkPjxrZXl3b3Jk
PmJyb3duIGNhcmJvbjwva2V5d29yZD48a2V5d29yZD5saWdodC1hYnNvcnB0aW9uPC9rZXl3b3Jk
PjxrZXl3b3JkPnVuaXRlZC1zdGF0ZXM8L2tleXdvcmQ+PGtleXdvcmQ+Y3JvcCByZXNpZHVlPC9r
ZXl3b3JkPjxrZXl3b3JkPmJsYWNrIGNhcmJvbjwva2V5d29yZD48a2V5d29yZD5pbmZyYXJlZC1z
cGVjdHJvc2NvcHk8L2tleXdvcmQ+PGtleXdvcmQ+Y2VudHJhbCBrYWxpbWFudGFuPC9rZXl3b3Jk
PjxrZXl3b3JkPmFuZ3N0cm9tIGV4cG9uZW50PC9rZXl3b3JkPjwva2V5d29yZHM+PGRhdGVzPjx5
ZWFyPjIwMTg8L3llYXI+PHB1Yi1kYXRlcz48ZGF0ZT5NYXIgMTwvZGF0ZT48L3B1Yi1kYXRlcz48
L2RhdGVzPjxpc2JuPjE2ODAtNzMxNjwvaXNibj48YWNjZXNzaW9uLW51bT5XT1M6MDAwNDI2NTU2
NTAwMDAyPC9hY2Nlc3Npb24tbnVtPjx1cmxzPjxyZWxhdGVkLXVybHM+PHVybD4mbHQ7R28gdG8g
SVNJJmd0OzovL1dPUzowMDA0MjY1NTY1MDAwMDI8L3VybD48dXJsPmh0dHBzOi8vd3d3LmF0bW9z
LWNoZW0tcGh5cy5uZXQvMTgvMjkyOS8yMDE4L2FjcC0xOC0yOTI5LTIwMTgucGRmPC91cmw+PC9y
ZWxhdGVkLXVybHM+PC91cmxzPjxlbGVjdHJvbmljLXJlc291cmNlLW51bT4xMC41MTk0L2FjcC0x
OC0yOTI5LTIwMTg8L2VsZWN0cm9uaWMtcmVzb3VyY2UtbnVtPjxsYW5ndWFnZT5FbmdsaXNoPC9s
YW5ndWFnZT48L3JlY29yZD48L0NpdGU+PC9FbmROb3RlPn==
</w:fldData>
        </w:fldChar>
      </w:r>
      <w:r w:rsidRPr="005E2C61">
        <w:instrText xml:space="preserve"> ADDIN EN.CITE.DATA </w:instrText>
      </w:r>
      <w:r w:rsidRPr="005E2C61">
        <w:fldChar w:fldCharType="end"/>
      </w:r>
      <w:r>
        <w:fldChar w:fldCharType="separate"/>
      </w:r>
      <w:r>
        <w:rPr>
          <w:noProof/>
        </w:rPr>
        <w:t>Selimovic et al. (2018)</w:t>
      </w:r>
      <w:r>
        <w:fldChar w:fldCharType="end"/>
      </w:r>
      <w:r>
        <w:t xml:space="preserve"> provided details of the FIREX laboratory experiment</w:t>
      </w:r>
      <w:r w:rsidR="00DE5330">
        <w:t>,</w:t>
      </w:r>
      <w:r>
        <w:t xml:space="preserve"> </w:t>
      </w:r>
      <w:r w:rsidR="00DE5330">
        <w:t xml:space="preserve">including </w:t>
      </w:r>
      <w:r w:rsidR="00A866E2">
        <w:t xml:space="preserve">the </w:t>
      </w:r>
      <w:r>
        <w:t>fuels burned.  The fire sample</w:t>
      </w:r>
      <w:r w:rsidR="00A866E2">
        <w:t>s</w:t>
      </w:r>
      <w:r>
        <w:t xml:space="preserve"> </w:t>
      </w:r>
      <w:proofErr w:type="spellStart"/>
      <w:r w:rsidR="00A866E2">
        <w:t>ana</w:t>
      </w:r>
      <w:r w:rsidR="00EB6D9C">
        <w:t>l</w:t>
      </w:r>
      <w:r w:rsidR="00A866E2">
        <w:t>yzed</w:t>
      </w:r>
      <w:proofErr w:type="spellEnd"/>
      <w:r w:rsidR="00A866E2">
        <w:t xml:space="preserve"> </w:t>
      </w:r>
      <w:r>
        <w:t>in this work are listed in Table 1.  Composite fires were constructed to recreate the relevant ecosystem, including fuel components such as duff, litter, wood debris (e.g., twigs),</w:t>
      </w:r>
      <w:r w:rsidR="00D941B4">
        <w:t xml:space="preserve"> and</w:t>
      </w:r>
      <w:r>
        <w:t xml:space="preserve"> canopy; these fires are listed as the ecosystem without further designation (e.g., Engelmann spruce).  Individual fuel components were also burned separately, </w:t>
      </w:r>
      <w:r w:rsidR="00DE5330">
        <w:t xml:space="preserve">as </w:t>
      </w:r>
      <w:r>
        <w:t>noted in Table 1 (e.g., Eng</w:t>
      </w:r>
      <w:r w:rsidR="00F832BA">
        <w:t>e</w:t>
      </w:r>
      <w:r>
        <w:t xml:space="preserve">lmann spruce duff).  Also included in Table 1 are the reported modified combustion efficiencies (MCEs) </w:t>
      </w:r>
      <w:r>
        <w:fldChar w:fldCharType="begin">
          <w:fldData xml:space="preserve">PEVuZE5vdGU+PENpdGU+PEF1dGhvcj5TZWxpbW92aWM8L0F1dGhvcj48WWVhcj4yMDE4PC9ZZWFy
PjxSZWNOdW0+ODM3PC9SZWNOdW0+PERpc3BsYXlUZXh0PihTZWxpbW92aWMgZXQgYWwuLCAyMDE4
KTwvRGlzcGxheVRleHQ+PHJlY29yZD48cmVjLW51bWJlcj44Mzc8L3JlYy1udW1iZXI+PGZvcmVp
Z24ta2V5cz48a2V5IGFwcD0iRU4iIGRiLWlkPSJhdGR3ZnhlcjF4cndhOWV3OTJzeHNyMmxzZHN6
d3YydHoyOTkiIHRpbWVzdGFtcD0iMTUyNjY4Mzk3NSI+ODM3PC9rZXk+PC9mb3JlaWduLWtleXM+
PHJlZi10eXBlIG5hbWU9IkpvdXJuYWwgQXJ0aWNsZSI+MTc8L3JlZi10eXBlPjxjb250cmlidXRv
cnM+PGF1dGhvcnM+PGF1dGhvcj5TZWxpbW92aWMsIFYuPC9hdXRob3I+PGF1dGhvcj5Zb2tlbHNv
biwgUi4gSi48L2F1dGhvcj48YXV0aG9yPldhcm5la2UsIEMuPC9hdXRob3I+PGF1dGhvcj5Sb2Jl
cnRzLCBKLiBNLjwvYXV0aG9yPjxhdXRob3I+ZGUgR291dywgSi48L2F1dGhvcj48YXV0aG9yPlJl
YXJkb24sIEouPC9hdXRob3I+PGF1dGhvcj5HcmlmZml0aCwgRC4gVy4gVC48L2F1dGhvcj48L2F1
dGhvcnM+PC9jb250cmlidXRvcnM+PGF1dGgtYWRkcmVzcz5Vbml2IE1vbnRhbmEsIERlcHQgQ2hl
bSwgTWlzc291bGEsIE1UIDU5ODEyIFVTQSYjeEQ7TmF0bCBPY2VhbiAmYW1wOyBBdG1vc3BoZXIg
QWRtLCBFYXJ0aCBTeXN0IFJlcyBMYWIsIENoZW0gU2NpIERpdiwgQm91bGRlciwgQ08gODAzMDUg
VVNBJiN4RDtVbml2IENvbG9yYWRvLCBDb29wZXJhdCBJbnN0IFJlcyBFbnZpcm9ubSBTY2ksIEJv
dWxkZXIsIENPIDgwMzA5IFVTQSYjeEQ7VVMgRm9yZXN0IFNlcnYsIFVTREEsIFJvY2t5IE10IFJl
cyBTdG4sIEZpcmUgU2NpIExhYiwgTWlzc291bGEsIE1UIFVTQSYjeEQ7VW5pdiBXb2xsb25nb25n
LCBEZXB0IENoZW0sIFdvbGxvbmdvbmcsIE5TVyAyNTIyLCBBdXN0cmFsaWE8L2F1dGgtYWRkcmVz
cz48dGl0bGVzPjx0aXRsZT5BZXJvc29sIG9wdGljYWwgcHJvcGVydGllcyBhbmQgdHJhY2UgZ2Fz
IGVtaXNzaW9ucyBieSBQQVggYW5kIE9QLUZUSVIgZm9yIGxhYm9yYXRvcnktc2ltdWxhdGVkIHdl
c3Rlcm4gVVMgd2lsZGZpcmVzIGR1cmluZyBGSVJFWDwvdGl0bGU+PHNlY29uZGFyeS10aXRsZT5B
dG1vc3BoZXJpYyBDaGVtaXN0cnkgYW5kIFBoeXNpY3M8L3NlY29uZGFyeS10aXRsZT48YWx0LXRp
dGxlPkF0bW9zIENoZW0gUGh5czwvYWx0LXRpdGxlPjwvdGl0bGVzPjxwZXJpb2RpY2FsPjxmdWxs
LXRpdGxlPkF0bW9zcGhlcmljIENoZW1pc3RyeSBhbmQgUGh5c2ljczwvZnVsbC10aXRsZT48YWJi
ci0xPkF0bW9zLiBDaGVtLiBQaHlzLjwvYWJici0xPjwvcGVyaW9kaWNhbD48YWx0LXBlcmlvZGlj
YWw+PGZ1bGwtdGl0bGU+QXRtb3MgQ2hlbSBQaHlzPC9mdWxsLXRpdGxlPjwvYWx0LXBlcmlvZGlj
YWw+PHBhZ2VzPjI5MjktMjk0ODwvcGFnZXM+PHZvbHVtZT4xODwvdm9sdW1lPjxudW1iZXI+NDwv
bnVtYmVyPjxrZXl3b3Jkcz48a2V5d29yZD5iaW9tYXNzLWJ1cm5pbmcgZW1pc3Npb25zPC9rZXl3
b3JkPjxrZXl3b3JkPjIwMTUgZWwtbmlubzwva2V5d29yZD48a2V5d29yZD5icm93biBjYXJib248
L2tleXdvcmQ+PGtleXdvcmQ+bGlnaHQtYWJzb3JwdGlvbjwva2V5d29yZD48a2V5d29yZD51bml0
ZWQtc3RhdGVzPC9rZXl3b3JkPjxrZXl3b3JkPmNyb3AgcmVzaWR1ZTwva2V5d29yZD48a2V5d29y
ZD5ibGFjayBjYXJib248L2tleXdvcmQ+PGtleXdvcmQ+aW5mcmFyZWQtc3BlY3Ryb3Njb3B5PC9r
ZXl3b3JkPjxrZXl3b3JkPmNlbnRyYWwga2FsaW1hbnRhbjwva2V5d29yZD48a2V5d29yZD5hbmdz
dHJvbSBleHBvbmVudDwva2V5d29yZD48L2tleXdvcmRzPjxkYXRlcz48eWVhcj4yMDE4PC95ZWFy
PjxwdWItZGF0ZXM+PGRhdGU+TWFyIDE8L2RhdGU+PC9wdWItZGF0ZXM+PC9kYXRlcz48aXNibj4x
NjgwLTczMTY8L2lzYm4+PGFjY2Vzc2lvbi1udW0+V09TOjAwMDQyNjU1NjUwMDAwMjwvYWNjZXNz
aW9uLW51bT48dXJscz48cmVsYXRlZC11cmxzPjx1cmw+Jmx0O0dvIHRvIElTSSZndDs6Ly9XT1M6
MDAwNDI2NTU2NTAwMDAyPC91cmw+PHVybD5odHRwczovL3d3dy5hdG1vcy1jaGVtLXBoeXMubmV0
LzE4LzI5MjkvMjAxOC9hY3AtMTgtMjkyOS0yMDE4LnBkZjwvdXJsPjwvcmVsYXRlZC11cmxzPjwv
dXJscz48ZWxlY3Ryb25pYy1yZXNvdXJjZS1udW0+MTAuNTE5NC9hY3AtMTgtMjkyOS0yMDE4PC9l
bGVjdHJvbmljLXJlc291cmNlLW51bT48bGFuZ3VhZ2U+RW5nbGlzaDwvbGFuZ3VhZ2U+PC9yZWNv
cmQ+PC9DaXRlPjwvRW5kTm90ZT5=
</w:fldData>
        </w:fldChar>
      </w:r>
      <w:r w:rsidRPr="005E2C61">
        <w:instrText xml:space="preserve"> ADDIN EN.CITE </w:instrText>
      </w:r>
      <w:r w:rsidRPr="005E2C61">
        <w:fldChar w:fldCharType="begin">
          <w:fldData xml:space="preserve">PEVuZE5vdGU+PENpdGU+PEF1dGhvcj5TZWxpbW92aWM8L0F1dGhvcj48WWVhcj4yMDE4PC9ZZWFy
PjxSZWNOdW0+ODM3PC9SZWNOdW0+PERpc3BsYXlUZXh0PihTZWxpbW92aWMgZXQgYWwuLCAyMDE4
KTwvRGlzcGxheVRleHQ+PHJlY29yZD48cmVjLW51bWJlcj44Mzc8L3JlYy1udW1iZXI+PGZvcmVp
Z24ta2V5cz48a2V5IGFwcD0iRU4iIGRiLWlkPSJhdGR3ZnhlcjF4cndhOWV3OTJzeHNyMmxzZHN6
d3YydHoyOTkiIHRpbWVzdGFtcD0iMTUyNjY4Mzk3NSI+ODM3PC9rZXk+PC9mb3JlaWduLWtleXM+
PHJlZi10eXBlIG5hbWU9IkpvdXJuYWwgQXJ0aWNsZSI+MTc8L3JlZi10eXBlPjxjb250cmlidXRv
cnM+PGF1dGhvcnM+PGF1dGhvcj5TZWxpbW92aWMsIFYuPC9hdXRob3I+PGF1dGhvcj5Zb2tlbHNv
biwgUi4gSi48L2F1dGhvcj48YXV0aG9yPldhcm5la2UsIEMuPC9hdXRob3I+PGF1dGhvcj5Sb2Jl
cnRzLCBKLiBNLjwvYXV0aG9yPjxhdXRob3I+ZGUgR291dywgSi48L2F1dGhvcj48YXV0aG9yPlJl
YXJkb24sIEouPC9hdXRob3I+PGF1dGhvcj5HcmlmZml0aCwgRC4gVy4gVC48L2F1dGhvcj48L2F1
dGhvcnM+PC9jb250cmlidXRvcnM+PGF1dGgtYWRkcmVzcz5Vbml2IE1vbnRhbmEsIERlcHQgQ2hl
bSwgTWlzc291bGEsIE1UIDU5ODEyIFVTQSYjeEQ7TmF0bCBPY2VhbiAmYW1wOyBBdG1vc3BoZXIg
QWRtLCBFYXJ0aCBTeXN0IFJlcyBMYWIsIENoZW0gU2NpIERpdiwgQm91bGRlciwgQ08gODAzMDUg
VVNBJiN4RDtVbml2IENvbG9yYWRvLCBDb29wZXJhdCBJbnN0IFJlcyBFbnZpcm9ubSBTY2ksIEJv
dWxkZXIsIENPIDgwMzA5IFVTQSYjeEQ7VVMgRm9yZXN0IFNlcnYsIFVTREEsIFJvY2t5IE10IFJl
cyBTdG4sIEZpcmUgU2NpIExhYiwgTWlzc291bGEsIE1UIFVTQSYjeEQ7VW5pdiBXb2xsb25nb25n
LCBEZXB0IENoZW0sIFdvbGxvbmdvbmcsIE5TVyAyNTIyLCBBdXN0cmFsaWE8L2F1dGgtYWRkcmVz
cz48dGl0bGVzPjx0aXRsZT5BZXJvc29sIG9wdGljYWwgcHJvcGVydGllcyBhbmQgdHJhY2UgZ2Fz
IGVtaXNzaW9ucyBieSBQQVggYW5kIE9QLUZUSVIgZm9yIGxhYm9yYXRvcnktc2ltdWxhdGVkIHdl
c3Rlcm4gVVMgd2lsZGZpcmVzIGR1cmluZyBGSVJFWDwvdGl0bGU+PHNlY29uZGFyeS10aXRsZT5B
dG1vc3BoZXJpYyBDaGVtaXN0cnkgYW5kIFBoeXNpY3M8L3NlY29uZGFyeS10aXRsZT48YWx0LXRp
dGxlPkF0bW9zIENoZW0gUGh5czwvYWx0LXRpdGxlPjwvdGl0bGVzPjxwZXJpb2RpY2FsPjxmdWxs
LXRpdGxlPkF0bW9zcGhlcmljIENoZW1pc3RyeSBhbmQgUGh5c2ljczwvZnVsbC10aXRsZT48YWJi
ci0xPkF0bW9zLiBDaGVtLiBQaHlzLjwvYWJici0xPjwvcGVyaW9kaWNhbD48YWx0LXBlcmlvZGlj
YWw+PGZ1bGwtdGl0bGU+QXRtb3MgQ2hlbSBQaHlzPC9mdWxsLXRpdGxlPjwvYWx0LXBlcmlvZGlj
YWw+PHBhZ2VzPjI5MjktMjk0ODwvcGFnZXM+PHZvbHVtZT4xODwvdm9sdW1lPjxudW1iZXI+NDwv
bnVtYmVyPjxrZXl3b3Jkcz48a2V5d29yZD5iaW9tYXNzLWJ1cm5pbmcgZW1pc3Npb25zPC9rZXl3
b3JkPjxrZXl3b3JkPjIwMTUgZWwtbmlubzwva2V5d29yZD48a2V5d29yZD5icm93biBjYXJib248
L2tleXdvcmQ+PGtleXdvcmQ+bGlnaHQtYWJzb3JwdGlvbjwva2V5d29yZD48a2V5d29yZD51bml0
ZWQtc3RhdGVzPC9rZXl3b3JkPjxrZXl3b3JkPmNyb3AgcmVzaWR1ZTwva2V5d29yZD48a2V5d29y
ZD5ibGFjayBjYXJib248L2tleXdvcmQ+PGtleXdvcmQ+aW5mcmFyZWQtc3BlY3Ryb3Njb3B5PC9r
ZXl3b3JkPjxrZXl3b3JkPmNlbnRyYWwga2FsaW1hbnRhbjwva2V5d29yZD48a2V5d29yZD5hbmdz
dHJvbSBleHBvbmVudDwva2V5d29yZD48L2tleXdvcmRzPjxkYXRlcz48eWVhcj4yMDE4PC95ZWFy
PjxwdWItZGF0ZXM+PGRhdGU+TWFyIDE8L2RhdGU+PC9wdWItZGF0ZXM+PC9kYXRlcz48aXNibj4x
NjgwLTczMTY8L2lzYm4+PGFjY2Vzc2lvbi1udW0+V09TOjAwMDQyNjU1NjUwMDAwMjwvYWNjZXNz
aW9uLW51bT48dXJscz48cmVsYXRlZC11cmxzPjx1cmw+Jmx0O0dvIHRvIElTSSZndDs6Ly9XT1M6
MDAwNDI2NTU2NTAwMDAyPC91cmw+PHVybD5odHRwczovL3d3dy5hdG1vcy1jaGVtLXBoeXMubmV0
LzE4LzI5MjkvMjAxOC9hY3AtMTgtMjkyOS0yMDE4LnBkZjwvdXJsPjwvcmVsYXRlZC11cmxzPjwv
dXJscz48ZWxlY3Ryb25pYy1yZXNvdXJjZS1udW0+MTAuNTE5NC9hY3AtMTgtMjkyOS0yMDE4PC9l
bGVjdHJvbmljLXJlc291cmNlLW51bT48bGFuZ3VhZ2U+RW5nbGlzaDwvbGFuZ3VhZ2U+PC9yZWNv
cmQ+PC9DaXRlPjwvRW5kTm90ZT5=
</w:fldData>
        </w:fldChar>
      </w:r>
      <w:r w:rsidRPr="005E2C61">
        <w:instrText xml:space="preserve"> ADDIN EN.CITE.DATA </w:instrText>
      </w:r>
      <w:r w:rsidRPr="005E2C61">
        <w:fldChar w:fldCharType="end"/>
      </w:r>
      <w:r>
        <w:fldChar w:fldCharType="separate"/>
      </w:r>
      <w:r>
        <w:rPr>
          <w:noProof/>
        </w:rPr>
        <w:t>(Selimovic et al., 2018)</w:t>
      </w:r>
      <w:r>
        <w:fldChar w:fldCharType="end"/>
      </w:r>
      <w:r>
        <w:t xml:space="preserve">, defined as fire-integrated </w:t>
      </w:r>
      <w:r w:rsidRPr="000226FC">
        <w:t>Δ</w:t>
      </w:r>
      <w:r>
        <w:t>CO</w:t>
      </w:r>
      <w:r w:rsidRPr="000226FC">
        <w:rPr>
          <w:vertAlign w:val="subscript"/>
        </w:rPr>
        <w:t>2</w:t>
      </w:r>
      <w:r>
        <w:t>/(</w:t>
      </w:r>
      <w:r w:rsidRPr="000226FC">
        <w:t>Δ</w:t>
      </w:r>
      <w:r>
        <w:t>CO</w:t>
      </w:r>
      <w:r w:rsidRPr="000226FC">
        <w:rPr>
          <w:vertAlign w:val="subscript"/>
        </w:rPr>
        <w:t>2</w:t>
      </w:r>
      <w:r>
        <w:t xml:space="preserve"> + </w:t>
      </w:r>
      <w:r w:rsidRPr="000226FC">
        <w:t>Δ</w:t>
      </w:r>
      <w:r>
        <w:t xml:space="preserve">CO), where </w:t>
      </w:r>
      <w:r w:rsidRPr="000226FC">
        <w:t>Δ</w:t>
      </w:r>
      <w:r>
        <w:t xml:space="preserve"> indicates background-corrected mixing ratios </w:t>
      </w:r>
      <w:r>
        <w:fldChar w:fldCharType="begin"/>
      </w:r>
      <w:r>
        <w:instrText xml:space="preserve"> ADDIN EN.CITE &lt;EndNote&gt;&lt;Cite&gt;&lt;Author&gt;Yokelson&lt;/Author&gt;&lt;Year&gt;1996&lt;/Year&gt;&lt;RecNum&gt;393&lt;/RecNum&gt;&lt;DisplayText&gt;(Yokelson et al., 1996)&lt;/DisplayText&gt;&lt;record&gt;&lt;rec-number&gt;393&lt;/rec-number&gt;&lt;foreign-keys&gt;&lt;key app="EN" db-id="atdwfxer1xrwa9ew92sxsr2lsdszwv2tz299" timestamp="1393444717"&gt;393&lt;/key&gt;&lt;/foreign-keys&gt;&lt;ref-type name="Journal Article"&gt;17&lt;/ref-type&gt;&lt;contributors&gt;&lt;authors&gt;&lt;author&gt;Yokelson, R. J.&lt;/author&gt;&lt;author&gt;Griffith, D. W. T.&lt;/author&gt;&lt;author&gt;Ward, D. E.&lt;/author&gt;&lt;/authors&gt;&lt;/contributors&gt;&lt;auth-address&gt;Yokelson, RJ&amp;#xD;Univ Montana, Dept Chem, Missoula, Mt 59812 USA&amp;#xD;Univ Wollongong, Dept Chem, Wollongong, Nsw 2522, Australia&amp;#xD;Us Forest Serv, Usda, Intermt Res Stn, Missoula, Mt 59807 USA&lt;/auth-address&gt;&lt;titles&gt;&lt;title&gt;Open-path Fourier transform infrared studies of large-scale laboratory biomass fires&lt;/title&gt;&lt;secondary-title&gt;Journal of Geophysical Research-Atmospheres&lt;/secondary-title&gt;&lt;alt-title&gt;J Geophys Res-Atmos&amp;#xD;J Geophys Res-Atmos&lt;/alt-title&gt;&lt;/titles&gt;&lt;periodical&gt;&lt;full-title&gt;Journal of Geophysical Research-Atmospheres&lt;/full-title&gt;&lt;abbr-1&gt;J. Geophys. Res. Atmos.&lt;/abbr-1&gt;&lt;/periodical&gt;&lt;pages&gt;21067-21080&lt;/pages&gt;&lt;volume&gt;101&lt;/volume&gt;&lt;number&gt;D15&lt;/number&gt;&lt;keywords&gt;&lt;keyword&gt;dry season&lt;/keyword&gt;&lt;keyword&gt;trace gases&lt;/keyword&gt;&lt;keyword&gt;emissions&lt;/keyword&gt;&lt;keyword&gt;combustion&lt;/keyword&gt;&lt;keyword&gt;pyrolysis&lt;/keyword&gt;&lt;keyword&gt;brazil&lt;/keyword&gt;&lt;keyword&gt;wood&lt;/keyword&gt;&lt;keyword&gt;tropics&lt;/keyword&gt;&lt;keyword&gt;savanna&lt;/keyword&gt;&lt;keyword&gt;impact&lt;/keyword&gt;&lt;/keywords&gt;&lt;dates&gt;&lt;year&gt;1996&lt;/year&gt;&lt;pub-dates&gt;&lt;date&gt;Sep 20&lt;/date&gt;&lt;/pub-dates&gt;&lt;/dates&gt;&lt;isbn&gt;2169-897X&lt;/isbn&gt;&lt;accession-num&gt;WOS:A1996VJ67700014&lt;/accession-num&gt;&lt;urls&gt;&lt;related-urls&gt;&lt;url&gt;&amp;lt;Go to ISI&amp;gt;://WOS:A1996VJ67700014&lt;/url&gt;&lt;/related-urls&gt;&lt;/urls&gt;&lt;language&gt;English&lt;/language&gt;&lt;/record&gt;&lt;/Cite&gt;&lt;/EndNote&gt;</w:instrText>
      </w:r>
      <w:r>
        <w:fldChar w:fldCharType="separate"/>
      </w:r>
      <w:r>
        <w:rPr>
          <w:noProof/>
        </w:rPr>
        <w:t>(Yokelson et al., 1996)</w:t>
      </w:r>
      <w:r>
        <w:fldChar w:fldCharType="end"/>
      </w:r>
      <w:r>
        <w:t xml:space="preserve">.  MCE provides a measure of the relative contributions of flaming and </w:t>
      </w:r>
      <w:proofErr w:type="spellStart"/>
      <w:r>
        <w:t>smoldering</w:t>
      </w:r>
      <w:proofErr w:type="spellEnd"/>
      <w:r>
        <w:t xml:space="preserve"> combustion, with values approaching 1 indicative of predominantly flaming combustion, values ~0.8 predominantly </w:t>
      </w:r>
      <w:proofErr w:type="spellStart"/>
      <w:r>
        <w:t>smoldering</w:t>
      </w:r>
      <w:proofErr w:type="spellEnd"/>
      <w:r>
        <w:t xml:space="preserve">, and 0.9 an even mix of both flaming and </w:t>
      </w:r>
      <w:proofErr w:type="spellStart"/>
      <w:r>
        <w:t>smoldering</w:t>
      </w:r>
      <w:proofErr w:type="spellEnd"/>
      <w:r>
        <w:t xml:space="preserve"> </w:t>
      </w:r>
      <w:r>
        <w:fldChar w:fldCharType="begin">
          <w:fldData xml:space="preserve">PEVuZE5vdGU+PENpdGU+PEF1dGhvcj5Ba2FnaTwvQXV0aG9yPjxZZWFyPjIwMTE8L1llYXI+PFJl
Y051bT4yPC9SZWNOdW0+PERpc3BsYXlUZXh0PihBa2FnaSBldCBhbC4sIDIwMTEpPC9EaXNwbGF5
VGV4dD48cmVjb3JkPjxyZWMtbnVtYmVyPjI8L3JlYy1udW1iZXI+PGZvcmVpZ24ta2V5cz48a2V5
IGFwcD0iRU4iIGRiLWlkPSJhdGR3ZnhlcjF4cndhOWV3OTJzeHNyMmxzZHN6d3YydHoyOTkiIHRp
bWVzdGFtcD0iMTM3OTEyMDQ0NyI+Mjwva2V5PjwvZm9yZWlnbi1rZXlzPjxyZWYtdHlwZSBuYW1l
PSJKb3VybmFsIEFydGljbGUiPjE3PC9yZWYtdHlwZT48Y29udHJpYnV0b3JzPjxhdXRob3JzPjxh
dXRob3I+QWthZ2ksIFMuIEsuPC9hdXRob3I+PGF1dGhvcj5Zb2tlbHNvbiwgUi4gSi48L2F1dGhv
cj48YXV0aG9yPldpZWRpbm15ZXIsIEMuPC9hdXRob3I+PGF1dGhvcj5BbHZhcmFkbywgTS4gSi48
L2F1dGhvcj48YXV0aG9yPlJlaWQsIEouIFMuPC9hdXRob3I+PGF1dGhvcj5LYXJsLCBULjwvYXV0
aG9yPjxhdXRob3I+Q3JvdW5zZSwgSi4gRC48L2F1dGhvcj48YXV0aG9yPldlbm5iZXJnLCBQLiBP
LjwvYXV0aG9yPjwvYXV0aG9ycz48L2NvbnRyaWJ1dG9ycz48YXV0aC1hZGRyZXNzPllva2Vsc29u
LCBSSiYjeEQ7VW5pdiBNb250YW5hLCBEZXB0IENoZW0sIE1pc3NvdWxhLCBNVCA1OTgxMiBVU0Em
I3hEO1VuaXYgTW9udGFuYSwgRGVwdCBDaGVtLCBNaXNzb3VsYSwgTVQgNTk4MTIgVVNBJiN4RDtV
bml2IE1vbnRhbmEsIERlcHQgQ2hlbSwgTWlzc291bGEsIE1UIDU5ODEyIFVTQSYjeEQ7TmF0bCBD
dHIgQXRtb3NwaGVyIFJlcywgQm91bGRlciwgQ08gODAzMDcgVVNBJiN4RDtBdG1vc3BoZXIgJmFt
cDsgRW52aXJvbm0gUmVzIEFFUiBJbmMsIExleGluZ3RvbiwgTUEgVVNBJiN4RDtVU04sIFJlcyBM
YWIsIE1vbnRlcmV5LCBDQSBVU0EmI3hEO0NBTFRFQ0gsIERpdiBDaGVtICZhbXA7IENoZW0gRW5n
biwgUGFzYWRlbmEsIENBIDkxMTI1IFVTQSYjeEQ7Q0FMVEVDSCwgRGl2IEVuZ24gJmFtcDsgQXBw
bCBTY2ksIFBhc2FkZW5hLCBDQSA5MTEyNSBVU0EmI3hEO0NBTFRFQ0gsIERpdiBHZW9sICZhbXA7
IFBsYW5ldGFyeSBTY2ksIFBhc2FkZW5hLCBDQSA5MTEyNSBVU0E8L2F1dGgtYWRkcmVzcz48dGl0
bGVzPjx0aXRsZT5FbWlzc2lvbiBmYWN0b3JzIGZvciBvcGVuIGFuZCBkb21lc3RpYyBiaW9tYXNz
IGJ1cm5pbmcgZm9yIHVzZSBpbiBhdG1vc3BoZXJpYyBtb2RlbHM8L3RpdGxlPjxzZWNvbmRhcnkt
dGl0bGU+QXRtb3NwaGVyaWMgQ2hlbWlzdHJ5IGFuZCBQaHlzaWNzPC9zZWNvbmRhcnktdGl0bGU+
PGFsdC10aXRsZT5BdG1vcyBDaGVtIFBoeXM8L2FsdC10aXRsZT48L3RpdGxlcz48cGVyaW9kaWNh
bD48ZnVsbC10aXRsZT5BdG1vc3BoZXJpYyBDaGVtaXN0cnkgYW5kIFBoeXNpY3M8L2Z1bGwtdGl0
bGU+PGFiYnItMT5BdG1vcy4gQ2hlbS4gUGh5cy48L2FiYnItMT48L3BlcmlvZGljYWw+PGFsdC1w
ZXJpb2RpY2FsPjxmdWxsLXRpdGxlPkF0bW9zIENoZW0gUGh5czwvZnVsbC10aXRsZT48L2FsdC1w
ZXJpb2RpY2FsPjxwYWdlcz40MDM5LTQwNzI8L3BhZ2VzPjx2b2x1bWU+MTE8L3ZvbHVtZT48bnVt
YmVyPjk8L251bWJlcj48a2V5d29yZHM+PGtleXdvcmQ+dHJhbnNmb3JtIGluZnJhcmVkLXNwZWN0
cm9zY29weTwva2V5d29yZD48a2V5d29yZD50cmFjZSBnYXMgZW1pc3Npb25zPC9rZXl3b3JkPjxr
ZXl3b3JkPmNvbXByZWhlbnNpdmUgbGFib3JhdG9yeSBtZWFzdXJlbWVudHM8L2tleXdvcmQ+PGtl
eXdvcmQ+aW9uaXphdGlvbiBtYXNzLXNwZWN0cm9tZXRyeTwva2V5d29yZD48a2V5d29yZD52b2xh
dGlsZSBvcmdhbmljLWNvbXBvdW5kczwva2V5d29yZD48a2V5d29yZD5oaWdoIG5vcnRoZXJuIGxh
dGl0dWRlczwva2V5d29yZD48a2V5d29yZD50cm9waWNhbCBkcnkgZm9yZXN0PC9rZXl3b3JkPjxr
ZXl3b3JkPmZpcmUgZW1pc3Npb25zPC9rZXl3b3JkPjxrZXl3b3JkPmJyYXppbGlhbiBhbWF6b248
L2tleXdvcmQ+PGtleXdvcmQ+Y2FyYm9uIGVtaXNzaW9uczwva2V5d29yZD48L2tleXdvcmRzPjxk
YXRlcz48eWVhcj4yMDExPC95ZWFyPjwvZGF0ZXM+PGlzYm4+MTY4MC03MzE2PC9pc2JuPjxhY2Nl
c3Npb24tbnVtPklTSTowMDAyOTA2MTg2MDAwMDM8L2FjY2Vzc2lvbi1udW0+PHVybHM+PHJlbGF0
ZWQtdXJscz48dXJsPiZsdDtHbyB0byBJU0kmZ3Q7Oi8vMDAwMjkwNjE4NjAwMDAzPC91cmw+PHVy
bD5odHRwOi8vd3d3LmF0bW9zLWNoZW0tcGh5cy5uZXQvMTEvNDAzOS8yMDExL2FjcC0xMS00MDM5
LTIwMTEucGRmPC91cmw+PC9yZWxhdGVkLXVybHM+PC91cmxzPjxlbGVjdHJvbmljLXJlc291cmNl
LW51bT5ET0kgMTAuNTE5NC9hY3AtMTEtNDAzOS0yMDExPC9lbGVjdHJvbmljLXJlc291cmNlLW51
bT48bGFuZ3VhZ2U+RW5nbGlzaDwvbGFuZ3VhZ2U+PC9yZWNvcmQ+PC9DaXRlPjwvRW5kTm90ZT5=
</w:fldData>
        </w:fldChar>
      </w:r>
      <w:r>
        <w:instrText xml:space="preserve"> ADDIN EN.CITE </w:instrText>
      </w:r>
      <w:r>
        <w:fldChar w:fldCharType="begin">
          <w:fldData xml:space="preserve">PEVuZE5vdGU+PENpdGU+PEF1dGhvcj5Ba2FnaTwvQXV0aG9yPjxZZWFyPjIwMTE8L1llYXI+PFJl
Y051bT4yPC9SZWNOdW0+PERpc3BsYXlUZXh0PihBa2FnaSBldCBhbC4sIDIwMTEpPC9EaXNwbGF5
VGV4dD48cmVjb3JkPjxyZWMtbnVtYmVyPjI8L3JlYy1udW1iZXI+PGZvcmVpZ24ta2V5cz48a2V5
IGFwcD0iRU4iIGRiLWlkPSJhdGR3ZnhlcjF4cndhOWV3OTJzeHNyMmxzZHN6d3YydHoyOTkiIHRp
bWVzdGFtcD0iMTM3OTEyMDQ0NyI+Mjwva2V5PjwvZm9yZWlnbi1rZXlzPjxyZWYtdHlwZSBuYW1l
PSJKb3VybmFsIEFydGljbGUiPjE3PC9yZWYtdHlwZT48Y29udHJpYnV0b3JzPjxhdXRob3JzPjxh
dXRob3I+QWthZ2ksIFMuIEsuPC9hdXRob3I+PGF1dGhvcj5Zb2tlbHNvbiwgUi4gSi48L2F1dGhv
cj48YXV0aG9yPldpZWRpbm15ZXIsIEMuPC9hdXRob3I+PGF1dGhvcj5BbHZhcmFkbywgTS4gSi48
L2F1dGhvcj48YXV0aG9yPlJlaWQsIEouIFMuPC9hdXRob3I+PGF1dGhvcj5LYXJsLCBULjwvYXV0
aG9yPjxhdXRob3I+Q3JvdW5zZSwgSi4gRC48L2F1dGhvcj48YXV0aG9yPldlbm5iZXJnLCBQLiBP
LjwvYXV0aG9yPjwvYXV0aG9ycz48L2NvbnRyaWJ1dG9ycz48YXV0aC1hZGRyZXNzPllva2Vsc29u
LCBSSiYjeEQ7VW5pdiBNb250YW5hLCBEZXB0IENoZW0sIE1pc3NvdWxhLCBNVCA1OTgxMiBVU0Em
I3hEO1VuaXYgTW9udGFuYSwgRGVwdCBDaGVtLCBNaXNzb3VsYSwgTVQgNTk4MTIgVVNBJiN4RDtV
bml2IE1vbnRhbmEsIERlcHQgQ2hlbSwgTWlzc291bGEsIE1UIDU5ODEyIFVTQSYjeEQ7TmF0bCBD
dHIgQXRtb3NwaGVyIFJlcywgQm91bGRlciwgQ08gODAzMDcgVVNBJiN4RDtBdG1vc3BoZXIgJmFt
cDsgRW52aXJvbm0gUmVzIEFFUiBJbmMsIExleGluZ3RvbiwgTUEgVVNBJiN4RDtVU04sIFJlcyBM
YWIsIE1vbnRlcmV5LCBDQSBVU0EmI3hEO0NBTFRFQ0gsIERpdiBDaGVtICZhbXA7IENoZW0gRW5n
biwgUGFzYWRlbmEsIENBIDkxMTI1IFVTQSYjeEQ7Q0FMVEVDSCwgRGl2IEVuZ24gJmFtcDsgQXBw
bCBTY2ksIFBhc2FkZW5hLCBDQSA5MTEyNSBVU0EmI3hEO0NBTFRFQ0gsIERpdiBHZW9sICZhbXA7
IFBsYW5ldGFyeSBTY2ksIFBhc2FkZW5hLCBDQSA5MTEyNSBVU0E8L2F1dGgtYWRkcmVzcz48dGl0
bGVzPjx0aXRsZT5FbWlzc2lvbiBmYWN0b3JzIGZvciBvcGVuIGFuZCBkb21lc3RpYyBiaW9tYXNz
IGJ1cm5pbmcgZm9yIHVzZSBpbiBhdG1vc3BoZXJpYyBtb2RlbHM8L3RpdGxlPjxzZWNvbmRhcnkt
dGl0bGU+QXRtb3NwaGVyaWMgQ2hlbWlzdHJ5IGFuZCBQaHlzaWNzPC9zZWNvbmRhcnktdGl0bGU+
PGFsdC10aXRsZT5BdG1vcyBDaGVtIFBoeXM8L2FsdC10aXRsZT48L3RpdGxlcz48cGVyaW9kaWNh
bD48ZnVsbC10aXRsZT5BdG1vc3BoZXJpYyBDaGVtaXN0cnkgYW5kIFBoeXNpY3M8L2Z1bGwtdGl0
bGU+PGFiYnItMT5BdG1vcy4gQ2hlbS4gUGh5cy48L2FiYnItMT48L3BlcmlvZGljYWw+PGFsdC1w
ZXJpb2RpY2FsPjxmdWxsLXRpdGxlPkF0bW9zIENoZW0gUGh5czwvZnVsbC10aXRsZT48L2FsdC1w
ZXJpb2RpY2FsPjxwYWdlcz40MDM5LTQwNzI8L3BhZ2VzPjx2b2x1bWU+MTE8L3ZvbHVtZT48bnVt
YmVyPjk8L251bWJlcj48a2V5d29yZHM+PGtleXdvcmQ+dHJhbnNmb3JtIGluZnJhcmVkLXNwZWN0
cm9zY29weTwva2V5d29yZD48a2V5d29yZD50cmFjZSBnYXMgZW1pc3Npb25zPC9rZXl3b3JkPjxr
ZXl3b3JkPmNvbXByZWhlbnNpdmUgbGFib3JhdG9yeSBtZWFzdXJlbWVudHM8L2tleXdvcmQ+PGtl
eXdvcmQ+aW9uaXphdGlvbiBtYXNzLXNwZWN0cm9tZXRyeTwva2V5d29yZD48a2V5d29yZD52b2xh
dGlsZSBvcmdhbmljLWNvbXBvdW5kczwva2V5d29yZD48a2V5d29yZD5oaWdoIG5vcnRoZXJuIGxh
dGl0dWRlczwva2V5d29yZD48a2V5d29yZD50cm9waWNhbCBkcnkgZm9yZXN0PC9rZXl3b3JkPjxr
ZXl3b3JkPmZpcmUgZW1pc3Npb25zPC9rZXl3b3JkPjxrZXl3b3JkPmJyYXppbGlhbiBhbWF6b248
L2tleXdvcmQ+PGtleXdvcmQ+Y2FyYm9uIGVtaXNzaW9uczwva2V5d29yZD48L2tleXdvcmRzPjxk
YXRlcz48eWVhcj4yMDExPC95ZWFyPjwvZGF0ZXM+PGlzYm4+MTY4MC03MzE2PC9pc2JuPjxhY2Nl
c3Npb24tbnVtPklTSTowMDAyOTA2MTg2MDAwMDM8L2FjY2Vzc2lvbi1udW0+PHVybHM+PHJlbGF0
ZWQtdXJscz48dXJsPiZsdDtHbyB0byBJU0kmZ3Q7Oi8vMDAwMjkwNjE4NjAwMDAzPC91cmw+PHVy
bD5odHRwOi8vd3d3LmF0bW9zLWNoZW0tcGh5cy5uZXQvMTEvNDAzOS8yMDExL2FjcC0xMS00MDM5
LTIwMTEucGRmPC91cmw+PC9yZWxhdGVkLXVybHM+PC91cmxzPjxlbGVjdHJvbmljLXJlc291cmNl
LW51bT5ET0kgMTAuNTE5NC9hY3AtMTEtNDAzOS0yMDExPC9lbGVjdHJvbmljLXJlc291cmNlLW51
bT48bGFuZ3VhZ2U+RW5nbGlzaDwvbGFuZ3VhZ2U+PC9yZWNvcmQ+PC9DaXRlPjwvRW5kTm90ZT5=
</w:fldData>
        </w:fldChar>
      </w:r>
      <w:r>
        <w:instrText xml:space="preserve"> ADDIN EN.CITE.DATA </w:instrText>
      </w:r>
      <w:r>
        <w:fldChar w:fldCharType="end"/>
      </w:r>
      <w:r>
        <w:fldChar w:fldCharType="separate"/>
      </w:r>
      <w:r>
        <w:rPr>
          <w:noProof/>
        </w:rPr>
        <w:t>(Akagi et al., 2011)</w:t>
      </w:r>
      <w:r>
        <w:fldChar w:fldCharType="end"/>
      </w:r>
      <w:r>
        <w:t xml:space="preserve">.  </w:t>
      </w:r>
    </w:p>
    <w:p w14:paraId="736B7DC6" w14:textId="4510F28C" w:rsidR="0049250E" w:rsidRDefault="0049250E" w:rsidP="0049250E">
      <w:r>
        <w:t xml:space="preserve">The FSL has been described in detail </w:t>
      </w:r>
      <w:r w:rsidR="005A42AC">
        <w:t>by</w:t>
      </w:r>
      <w:r w:rsidR="00DE3FD3">
        <w:t xml:space="preserve"> </w:t>
      </w:r>
      <w:r>
        <w:fldChar w:fldCharType="begin">
          <w:fldData xml:space="preserve">PEVuZE5vdGU+PENpdGUgQXV0aG9yWWVhcj0iMSI+PEF1dGhvcj5DaHJpc3RpYW48L0F1dGhvcj48
WWVhcj4yMDA0PC9ZZWFyPjxSZWNOdW0+Mjc8L1JlY051bT48RGlzcGxheVRleHQ+Q2hyaXN0aWFu
IGV0IGFsLiAoMjAwNCk8L0Rpc3BsYXlUZXh0PjxyZWNvcmQ+PHJlYy1udW1iZXI+Mjc8L3JlYy1u
dW1iZXI+PGZvcmVpZ24ta2V5cz48a2V5IGFwcD0iRU4iIGRiLWlkPSJhdGR3ZnhlcjF4cndhOWV3
OTJzeHNyMmxzZHN6d3YydHoyOTkiIHRpbWVzdGFtcD0iMTM3OTEyMDQ0NyI+Mjc8L2tleT48L2Zv
cmVpZ24ta2V5cz48cmVmLXR5cGUgbmFtZT0iSm91cm5hbCBBcnRpY2xlIj4xNzwvcmVmLXR5cGU+
PGNvbnRyaWJ1dG9ycz48YXV0aG9ycz48YXV0aG9yPkNocmlzdGlhbiwgVC4gSi48L2F1dGhvcj48
YXV0aG9yPktsZWlzcywgQi48L2F1dGhvcj48YXV0aG9yPllva2Vsc29uLCBSLiBKLjwvYXV0aG9y
PjxhdXRob3I+SG9semluZ2VyLCBSLjwvYXV0aG9yPjxhdXRob3I+Q3J1dHplbiwgUC4gSi48L2F1
dGhvcj48YXV0aG9yPkhhbywgVy4gTS48L2F1dGhvcj48YXV0aG9yPlNoaXJhaSwgVC48L2F1dGhv
cj48YXV0aG9yPkJsYWtlLCBELiBSLjwvYXV0aG9yPjwvYXV0aG9ycz48L2NvbnRyaWJ1dG9ycz48
YXV0aC1hZGRyZXNzPkNocmlzdGlhbiwgVEomI3hEO1VuaXYgTW9udGFuYSwgRGVwdCBDaGVtLCBN
aXNzb3VsYSwgTVQgNTk4MTIgVVNBJiN4RDtVbml2IE1vbnRhbmEsIERlcHQgQ2hlbSwgTWlzc291
bGEsIE1UIDU5ODEyIFVTQSYjeEQ7VW5pdiBNb250YW5hLCBEZXB0IENoZW0sIE1pc3NvdWxhLCBN
VCA1OTgxMiBVU0EmI3hEO01heCBQbGFuY2sgSW5zdCBDaGVtLCBBdG1vc3BoZXIgQ2hlbSBEZXB0
LCBELTU1MTI4IE1haW56LCBHZXJtYW55JiN4RDtVbml2IENhbGlmIFNhbiBEaWVnbywgU2NyaXBw
cyBJbnN0IE9jZWFub2csIExhIEpvbGxhLCBDQSA5MjA5MyBVU0EmI3hEO1VTIEZvcmVzdCBTZXJ2
LCBGaXJlIFNjaSBMYWIsIFVTREEsIE1pc3NvdWxhLCBNVCA1OTgwNyBVU0EmI3hEO1VuaXYgQ2Fs
aWYgSXJ2aW5lLCBEZXB0IENoZW0sIElydmluZSwgQ0EgOTI2OTcgVVNBPC9hdXRoLWFkZHJlc3M+
PHRpdGxlcz48dGl0bGU+Q29tcHJlaGVuc2l2ZSBsYWJvcmF0b3J5IG1lYXN1cmVtZW50cyBvZiBi
aW9tYXNzLWJ1cm5pbmcgZW1pc3Npb25zOiAyLiBGaXJzdCBpbnRlcmNvbXBhcmlzb24gb2Ygb3Bl
bi1wYXRoIEZUSVIsIFBUUi1NUywgYW5kIEdDLSBNUy9GSUQvRUNEPC90aXRsZT48c2Vjb25kYXJ5
LXRpdGxlPkpvdXJuYWwgb2YgR2VvcGh5c2ljYWwgUmVzZWFyY2gtQXRtb3NwaGVyZXM8L3NlY29u
ZGFyeS10aXRsZT48YWx0LXRpdGxlPkogR2VvcGh5cyBSZXMtQXRtb3M8L2FsdC10aXRsZT48L3Rp
dGxlcz48cGVyaW9kaWNhbD48ZnVsbC10aXRsZT5Kb3VybmFsIG9mIEdlb3BoeXNpY2FsIFJlc2Vh
cmNoLUF0bW9zcGhlcmVzPC9mdWxsLXRpdGxlPjxhYmJyLTE+Si4gR2VvcGh5cy4gUmVzLiBBdG1v
cy48L2FiYnItMT48L3BlcmlvZGljYWw+PHZvbHVtZT4xMDk8L3ZvbHVtZT48bnVtYmVyPkQyPC9u
dW1iZXI+PGtleXdvcmRzPjxrZXl3b3JkPmluc3RydW1lbnQgaW50ZXJjb21wYXJpc2lvbjwva2V5
d29yZD48a2V5d29yZD5iaW9tYXNzIGJ1cm5pbmc8L2tleXdvcmQ+PGtleXdvcmQ+b3h5Z2VuYXRl
ZCBvcmdhbmljIGNvbXBvdW5kczwva2V5d29yZD48a2V5d29yZD52b2xhdGlsZSBvcmdhbmljLWNv
bXBvdW5kczwva2V5d29yZD48a2V5d29yZD5yZWFjdGlvbiBtYXNzLXNwZWN0cm9tZXRyeTwva2V5
d29yZD48a2V5d29yZD50cmFuc2Zvcm0gaW5mcmFyZWQtc3BlY3Ryb3Njb3B5PC9rZXl3b3JkPjxr
ZXl3b3JkPnRyYWNlIGdhc2VzPC9rZXl3b3JkPjxrZXl3b3JkPm94eWdlbmF0ZWQgaHlkcm9jYXJi
b25zPC9rZXl3b3JkPjxrZXl3b3JkPmh5ZHJvZ2VuLWN5YW5pZGU8L2tleXdvcmQ+PGtleXdvcmQ+
YW1iaWVudCBhaXI8L2tleXdvcmQ+PGtleXdvcmQ+YWNldGljLWFjaWQ8L2tleXdvcmQ+PGtleXdv
cmQ+ZmlyZXM8L2tleXdvcmQ+PGtleXdvcmQ+dHJvcG9zcGhlcmU8L2tleXdvcmQ+PC9rZXl3b3Jk
cz48ZGF0ZXM+PHllYXI+MjAwNDwveWVhcj48cHViLWRhdGVzPjxkYXRlPkphbiAyODwvZGF0ZT48
L3B1Yi1kYXRlcz48L2RhdGVzPjxpc2JuPjAxNDgtMDIyNzwvaXNibj48YWNjZXNzaW9uLW51bT5J
U0k6MDAwMTg4ODY3MTAwMDAyPC9hY2Nlc3Npb24tbnVtPjx1cmxzPjxyZWxhdGVkLXVybHM+PHVy
bD4mbHQ7R28gdG8gSVNJJmd0OzovLzAwMDE4ODg2NzEwMDAwMjwvdXJsPjx1cmw+aHR0cDovL29u
bGluZWxpYnJhcnkud2lsZXkuY29tL2RvaS8xMC4xMDI5LzIwMDNKRDAwMzg3NC9hYnN0cmFjdDwv
dXJsPjwvcmVsYXRlZC11cmxzPjwvdXJscz48Y3VzdG9tNz5EMDIzMTE8L2N1c3RvbTc+PGVsZWN0
cm9uaWMtcmVzb3VyY2UtbnVtPkRvaSAxMC4xMDI5LzIwMDNqZDAwMzg3NDwvZWxlY3Ryb25pYy1y
ZXNvdXJjZS1udW0+PGxhbmd1YWdlPkVuZ2xpc2g8L2xhbmd1YWdlPjwvcmVjb3JkPjwvQ2l0ZT48
L0VuZE5vdGU+AG==
</w:fldData>
        </w:fldChar>
      </w:r>
      <w:r w:rsidR="00DE3FD3">
        <w:instrText xml:space="preserve"> ADDIN EN.CITE </w:instrText>
      </w:r>
      <w:r w:rsidR="00DE3FD3">
        <w:fldChar w:fldCharType="begin">
          <w:fldData xml:space="preserve">PEVuZE5vdGU+PENpdGUgQXV0aG9yWWVhcj0iMSI+PEF1dGhvcj5DaHJpc3RpYW48L0F1dGhvcj48
WWVhcj4yMDA0PC9ZZWFyPjxSZWNOdW0+Mjc8L1JlY051bT48RGlzcGxheVRleHQ+Q2hyaXN0aWFu
IGV0IGFsLiAoMjAwNCk8L0Rpc3BsYXlUZXh0PjxyZWNvcmQ+PHJlYy1udW1iZXI+Mjc8L3JlYy1u
dW1iZXI+PGZvcmVpZ24ta2V5cz48a2V5IGFwcD0iRU4iIGRiLWlkPSJhdGR3ZnhlcjF4cndhOWV3
OTJzeHNyMmxzZHN6d3YydHoyOTkiIHRpbWVzdGFtcD0iMTM3OTEyMDQ0NyI+Mjc8L2tleT48L2Zv
cmVpZ24ta2V5cz48cmVmLXR5cGUgbmFtZT0iSm91cm5hbCBBcnRpY2xlIj4xNzwvcmVmLXR5cGU+
PGNvbnRyaWJ1dG9ycz48YXV0aG9ycz48YXV0aG9yPkNocmlzdGlhbiwgVC4gSi48L2F1dGhvcj48
YXV0aG9yPktsZWlzcywgQi48L2F1dGhvcj48YXV0aG9yPllva2Vsc29uLCBSLiBKLjwvYXV0aG9y
PjxhdXRob3I+SG9semluZ2VyLCBSLjwvYXV0aG9yPjxhdXRob3I+Q3J1dHplbiwgUC4gSi48L2F1
dGhvcj48YXV0aG9yPkhhbywgVy4gTS48L2F1dGhvcj48YXV0aG9yPlNoaXJhaSwgVC48L2F1dGhv
cj48YXV0aG9yPkJsYWtlLCBELiBSLjwvYXV0aG9yPjwvYXV0aG9ycz48L2NvbnRyaWJ1dG9ycz48
YXV0aC1hZGRyZXNzPkNocmlzdGlhbiwgVEomI3hEO1VuaXYgTW9udGFuYSwgRGVwdCBDaGVtLCBN
aXNzb3VsYSwgTVQgNTk4MTIgVVNBJiN4RDtVbml2IE1vbnRhbmEsIERlcHQgQ2hlbSwgTWlzc291
bGEsIE1UIDU5ODEyIFVTQSYjeEQ7VW5pdiBNb250YW5hLCBEZXB0IENoZW0sIE1pc3NvdWxhLCBN
VCA1OTgxMiBVU0EmI3hEO01heCBQbGFuY2sgSW5zdCBDaGVtLCBBdG1vc3BoZXIgQ2hlbSBEZXB0
LCBELTU1MTI4IE1haW56LCBHZXJtYW55JiN4RDtVbml2IENhbGlmIFNhbiBEaWVnbywgU2NyaXBw
cyBJbnN0IE9jZWFub2csIExhIEpvbGxhLCBDQSA5MjA5MyBVU0EmI3hEO1VTIEZvcmVzdCBTZXJ2
LCBGaXJlIFNjaSBMYWIsIFVTREEsIE1pc3NvdWxhLCBNVCA1OTgwNyBVU0EmI3hEO1VuaXYgQ2Fs
aWYgSXJ2aW5lLCBEZXB0IENoZW0sIElydmluZSwgQ0EgOTI2OTcgVVNBPC9hdXRoLWFkZHJlc3M+
PHRpdGxlcz48dGl0bGU+Q29tcHJlaGVuc2l2ZSBsYWJvcmF0b3J5IG1lYXN1cmVtZW50cyBvZiBi
aW9tYXNzLWJ1cm5pbmcgZW1pc3Npb25zOiAyLiBGaXJzdCBpbnRlcmNvbXBhcmlzb24gb2Ygb3Bl
bi1wYXRoIEZUSVIsIFBUUi1NUywgYW5kIEdDLSBNUy9GSUQvRUNEPC90aXRsZT48c2Vjb25kYXJ5
LXRpdGxlPkpvdXJuYWwgb2YgR2VvcGh5c2ljYWwgUmVzZWFyY2gtQXRtb3NwaGVyZXM8L3NlY29u
ZGFyeS10aXRsZT48YWx0LXRpdGxlPkogR2VvcGh5cyBSZXMtQXRtb3M8L2FsdC10aXRsZT48L3Rp
dGxlcz48cGVyaW9kaWNhbD48ZnVsbC10aXRsZT5Kb3VybmFsIG9mIEdlb3BoeXNpY2FsIFJlc2Vh
cmNoLUF0bW9zcGhlcmVzPC9mdWxsLXRpdGxlPjxhYmJyLTE+Si4gR2VvcGh5cy4gUmVzLiBBdG1v
cy48L2FiYnItMT48L3BlcmlvZGljYWw+PHZvbHVtZT4xMDk8L3ZvbHVtZT48bnVtYmVyPkQyPC9u
dW1iZXI+PGtleXdvcmRzPjxrZXl3b3JkPmluc3RydW1lbnQgaW50ZXJjb21wYXJpc2lvbjwva2V5
d29yZD48a2V5d29yZD5iaW9tYXNzIGJ1cm5pbmc8L2tleXdvcmQ+PGtleXdvcmQ+b3h5Z2VuYXRl
ZCBvcmdhbmljIGNvbXBvdW5kczwva2V5d29yZD48a2V5d29yZD52b2xhdGlsZSBvcmdhbmljLWNv
bXBvdW5kczwva2V5d29yZD48a2V5d29yZD5yZWFjdGlvbiBtYXNzLXNwZWN0cm9tZXRyeTwva2V5
d29yZD48a2V5d29yZD50cmFuc2Zvcm0gaW5mcmFyZWQtc3BlY3Ryb3Njb3B5PC9rZXl3b3JkPjxr
ZXl3b3JkPnRyYWNlIGdhc2VzPC9rZXl3b3JkPjxrZXl3b3JkPm94eWdlbmF0ZWQgaHlkcm9jYXJi
b25zPC9rZXl3b3JkPjxrZXl3b3JkPmh5ZHJvZ2VuLWN5YW5pZGU8L2tleXdvcmQ+PGtleXdvcmQ+
YW1iaWVudCBhaXI8L2tleXdvcmQ+PGtleXdvcmQ+YWNldGljLWFjaWQ8L2tleXdvcmQ+PGtleXdv
cmQ+ZmlyZXM8L2tleXdvcmQ+PGtleXdvcmQ+dHJvcG9zcGhlcmU8L2tleXdvcmQ+PC9rZXl3b3Jk
cz48ZGF0ZXM+PHllYXI+MjAwNDwveWVhcj48cHViLWRhdGVzPjxkYXRlPkphbiAyODwvZGF0ZT48
L3B1Yi1kYXRlcz48L2RhdGVzPjxpc2JuPjAxNDgtMDIyNzwvaXNibj48YWNjZXNzaW9uLW51bT5J
U0k6MDAwMTg4ODY3MTAwMDAyPC9hY2Nlc3Npb24tbnVtPjx1cmxzPjxyZWxhdGVkLXVybHM+PHVy
bD4mbHQ7R28gdG8gSVNJJmd0OzovLzAwMDE4ODg2NzEwMDAwMjwvdXJsPjx1cmw+aHR0cDovL29u
bGluZWxpYnJhcnkud2lsZXkuY29tL2RvaS8xMC4xMDI5LzIwMDNKRDAwMzg3NC9hYnN0cmFjdDwv
dXJsPjwvcmVsYXRlZC11cmxzPjwvdXJscz48Y3VzdG9tNz5EMDIzMTE8L2N1c3RvbTc+PGVsZWN0
cm9uaWMtcmVzb3VyY2UtbnVtPkRvaSAxMC4xMDI5LzIwMDNqZDAwMzg3NDwvZWxlY3Ryb25pYy1y
ZXNvdXJjZS1udW0+PGxhbmd1YWdlPkVuZ2xpc2g8L2xhbmd1YWdlPjwvcmVjb3JkPjwvQ2l0ZT48
L0VuZE5vdGU+AG==
</w:fldData>
        </w:fldChar>
      </w:r>
      <w:r w:rsidR="00DE3FD3">
        <w:instrText xml:space="preserve"> ADDIN EN.CITE.DATA </w:instrText>
      </w:r>
      <w:r w:rsidR="00DE3FD3">
        <w:fldChar w:fldCharType="end"/>
      </w:r>
      <w:r>
        <w:fldChar w:fldCharType="separate"/>
      </w:r>
      <w:r w:rsidR="00DE3FD3">
        <w:rPr>
          <w:noProof/>
        </w:rPr>
        <w:t>Christian et al. (2004)</w:t>
      </w:r>
      <w:r>
        <w:fldChar w:fldCharType="end"/>
      </w:r>
      <w:r>
        <w:t>.  Briefly, fires were burned beneath a 1.6</w:t>
      </w:r>
      <w:r w:rsidR="00744FD8">
        <w:t xml:space="preserve"> </w:t>
      </w:r>
      <w:r>
        <w:t xml:space="preserve">m diameter stack with an inverted funnel located above the fuel bed.  The combustion chamber is pressurized and vented through the top of </w:t>
      </w:r>
      <w:r>
        <w:lastRenderedPageBreak/>
        <w:t>the stack to completely entrain the smoke and carry it to the measurement platform 17</w:t>
      </w:r>
      <w:r w:rsidR="003975A9">
        <w:t xml:space="preserve"> </w:t>
      </w:r>
      <w:r>
        <w:t xml:space="preserve">m above the floor.  Previous measurements have shown the smoke to be well mixed at platform height </w:t>
      </w:r>
      <w:r>
        <w:fldChar w:fldCharType="begin">
          <w:fldData xml:space="preserve">PEVuZE5vdGU+PENpdGU+PEF1dGhvcj5DaHJpc3RpYW48L0F1dGhvcj48WWVhcj4yMDA0PC9ZZWFy
PjxSZWNOdW0+Mjc8L1JlY051bT48RGlzcGxheVRleHQ+KENocmlzdGlhbiBldCBhbC4sIDIwMDQp
PC9EaXNwbGF5VGV4dD48cmVjb3JkPjxyZWMtbnVtYmVyPjI3PC9yZWMtbnVtYmVyPjxmb3JlaWdu
LWtleXM+PGtleSBhcHA9IkVOIiBkYi1pZD0iYXRkd2Z4ZXIxeHJ3YTlldzkyc3hzcjJsc2Rzend2
MnR6Mjk5IiB0aW1lc3RhbXA9IjEzNzkxMjA0NDciPjI3PC9rZXk+PC9mb3JlaWduLWtleXM+PHJl
Zi10eXBlIG5hbWU9IkpvdXJuYWwgQXJ0aWNsZSI+MTc8L3JlZi10eXBlPjxjb250cmlidXRvcnM+
PGF1dGhvcnM+PGF1dGhvcj5DaHJpc3RpYW4sIFQuIEouPC9hdXRob3I+PGF1dGhvcj5LbGVpc3Ms
IEIuPC9hdXRob3I+PGF1dGhvcj5Zb2tlbHNvbiwgUi4gSi48L2F1dGhvcj48YXV0aG9yPkhvbHpp
bmdlciwgUi48L2F1dGhvcj48YXV0aG9yPkNydXR6ZW4sIFAuIEouPC9hdXRob3I+PGF1dGhvcj5I
YW8sIFcuIE0uPC9hdXRob3I+PGF1dGhvcj5TaGlyYWksIFQuPC9hdXRob3I+PGF1dGhvcj5CbGFr
ZSwgRC4gUi48L2F1dGhvcj48L2F1dGhvcnM+PC9jb250cmlidXRvcnM+PGF1dGgtYWRkcmVzcz5D
aHJpc3RpYW4sIFRKJiN4RDtVbml2IE1vbnRhbmEsIERlcHQgQ2hlbSwgTWlzc291bGEsIE1UIDU5
ODEyIFVTQSYjeEQ7VW5pdiBNb250YW5hLCBEZXB0IENoZW0sIE1pc3NvdWxhLCBNVCA1OTgxMiBV
U0EmI3hEO1VuaXYgTW9udGFuYSwgRGVwdCBDaGVtLCBNaXNzb3VsYSwgTVQgNTk4MTIgVVNBJiN4
RDtNYXggUGxhbmNrIEluc3QgQ2hlbSwgQXRtb3NwaGVyIENoZW0gRGVwdCwgRC01NTEyOCBNYWlu
eiwgR2VybWFueSYjeEQ7VW5pdiBDYWxpZiBTYW4gRGllZ28sIFNjcmlwcHMgSW5zdCBPY2Vhbm9n
LCBMYSBKb2xsYSwgQ0EgOTIwOTMgVVNBJiN4RDtVUyBGb3Jlc3QgU2VydiwgRmlyZSBTY2kgTGFi
LCBVU0RBLCBNaXNzb3VsYSwgTVQgNTk4MDcgVVNBJiN4RDtVbml2IENhbGlmIElydmluZSwgRGVw
dCBDaGVtLCBJcnZpbmUsIENBIDkyNjk3IFVTQTwvYXV0aC1hZGRyZXNzPjx0aXRsZXM+PHRpdGxl
PkNvbXByZWhlbnNpdmUgbGFib3JhdG9yeSBtZWFzdXJlbWVudHMgb2YgYmlvbWFzcy1idXJuaW5n
IGVtaXNzaW9uczogMi4gRmlyc3QgaW50ZXJjb21wYXJpc29uIG9mIG9wZW4tcGF0aCBGVElSLCBQ
VFItTVMsIGFuZCBHQy0gTVMvRklEL0VDRDwvdGl0bGU+PHNlY29uZGFyeS10aXRsZT5Kb3VybmFs
IG9mIEdlb3BoeXNpY2FsIFJlc2VhcmNoLUF0bW9zcGhlcmVzPC9zZWNvbmRhcnktdGl0bGU+PGFs
dC10aXRsZT5KIEdlb3BoeXMgUmVzLUF0bW9zPC9hbHQtdGl0bGU+PC90aXRsZXM+PHBlcmlvZGlj
YWw+PGZ1bGwtdGl0bGU+Sm91cm5hbCBvZiBHZW9waHlzaWNhbCBSZXNlYXJjaC1BdG1vc3BoZXJl
czwvZnVsbC10aXRsZT48YWJici0xPkouIEdlb3BoeXMuIFJlcy4gQXRtb3MuPC9hYmJyLTE+PC9w
ZXJpb2RpY2FsPjx2b2x1bWU+MTA5PC92b2x1bWU+PG51bWJlcj5EMjwvbnVtYmVyPjxrZXl3b3Jk
cz48a2V5d29yZD5pbnN0cnVtZW50IGludGVyY29tcGFyaXNpb248L2tleXdvcmQ+PGtleXdvcmQ+
YmlvbWFzcyBidXJuaW5nPC9rZXl3b3JkPjxrZXl3b3JkPm94eWdlbmF0ZWQgb3JnYW5pYyBjb21w
b3VuZHM8L2tleXdvcmQ+PGtleXdvcmQ+dm9sYXRpbGUgb3JnYW5pYy1jb21wb3VuZHM8L2tleXdv
cmQ+PGtleXdvcmQ+cmVhY3Rpb24gbWFzcy1zcGVjdHJvbWV0cnk8L2tleXdvcmQ+PGtleXdvcmQ+
dHJhbnNmb3JtIGluZnJhcmVkLXNwZWN0cm9zY29weTwva2V5d29yZD48a2V5d29yZD50cmFjZSBn
YXNlczwva2V5d29yZD48a2V5d29yZD5veHlnZW5hdGVkIGh5ZHJvY2FyYm9uczwva2V5d29yZD48
a2V5d29yZD5oeWRyb2dlbi1jeWFuaWRlPC9rZXl3b3JkPjxrZXl3b3JkPmFtYmllbnQgYWlyPC9r
ZXl3b3JkPjxrZXl3b3JkPmFjZXRpYy1hY2lkPC9rZXl3b3JkPjxrZXl3b3JkPmZpcmVzPC9rZXl3
b3JkPjxrZXl3b3JkPnRyb3Bvc3BoZXJlPC9rZXl3b3JkPjwva2V5d29yZHM+PGRhdGVzPjx5ZWFy
PjIwMDQ8L3llYXI+PHB1Yi1kYXRlcz48ZGF0ZT5KYW4gMjg8L2RhdGU+PC9wdWItZGF0ZXM+PC9k
YXRlcz48aXNibj4wMTQ4LTAyMjc8L2lzYm4+PGFjY2Vzc2lvbi1udW0+SVNJOjAwMDE4ODg2NzEw
MDAwMjwvYWNjZXNzaW9uLW51bT48dXJscz48cmVsYXRlZC11cmxzPjx1cmw+Jmx0O0dvIHRvIElT
SSZndDs6Ly8wMDAxODg4NjcxMDAwMDI8L3VybD48dXJsPmh0dHA6Ly9vbmxpbmVsaWJyYXJ5Lndp
bGV5LmNvbS9kb2kvMTAuMTAyOS8yMDAzSkQwMDM4NzQvYWJzdHJhY3Q8L3VybD48L3JlbGF0ZWQt
dXJscz48L3VybHM+PGN1c3RvbTc+RDAyMzExPC9jdXN0b203PjxlbGVjdHJvbmljLXJlc291cmNl
LW51bT5Eb2kgMTAuMTAyOS8yMDAzamQwMDM4NzQ8L2VsZWN0cm9uaWMtcmVzb3VyY2UtbnVtPjxs
YW5ndWFnZT5FbmdsaXNoPC9sYW5ndWFnZT48L3JlY29yZD48L0NpdGU+PC9FbmROb3RlPgB=
</w:fldData>
        </w:fldChar>
      </w:r>
      <w:r>
        <w:instrText xml:space="preserve"> ADDIN EN.CITE </w:instrText>
      </w:r>
      <w:r>
        <w:fldChar w:fldCharType="begin">
          <w:fldData xml:space="preserve">PEVuZE5vdGU+PENpdGU+PEF1dGhvcj5DaHJpc3RpYW48L0F1dGhvcj48WWVhcj4yMDA0PC9ZZWFy
PjxSZWNOdW0+Mjc8L1JlY051bT48RGlzcGxheVRleHQ+KENocmlzdGlhbiBldCBhbC4sIDIwMDQp
PC9EaXNwbGF5VGV4dD48cmVjb3JkPjxyZWMtbnVtYmVyPjI3PC9yZWMtbnVtYmVyPjxmb3JlaWdu
LWtleXM+PGtleSBhcHA9IkVOIiBkYi1pZD0iYXRkd2Z4ZXIxeHJ3YTlldzkyc3hzcjJsc2Rzend2
MnR6Mjk5IiB0aW1lc3RhbXA9IjEzNzkxMjA0NDciPjI3PC9rZXk+PC9mb3JlaWduLWtleXM+PHJl
Zi10eXBlIG5hbWU9IkpvdXJuYWwgQXJ0aWNsZSI+MTc8L3JlZi10eXBlPjxjb250cmlidXRvcnM+
PGF1dGhvcnM+PGF1dGhvcj5DaHJpc3RpYW4sIFQuIEouPC9hdXRob3I+PGF1dGhvcj5LbGVpc3Ms
IEIuPC9hdXRob3I+PGF1dGhvcj5Zb2tlbHNvbiwgUi4gSi48L2F1dGhvcj48YXV0aG9yPkhvbHpp
bmdlciwgUi48L2F1dGhvcj48YXV0aG9yPkNydXR6ZW4sIFAuIEouPC9hdXRob3I+PGF1dGhvcj5I
YW8sIFcuIE0uPC9hdXRob3I+PGF1dGhvcj5TaGlyYWksIFQuPC9hdXRob3I+PGF1dGhvcj5CbGFr
ZSwgRC4gUi48L2F1dGhvcj48L2F1dGhvcnM+PC9jb250cmlidXRvcnM+PGF1dGgtYWRkcmVzcz5D
aHJpc3RpYW4sIFRKJiN4RDtVbml2IE1vbnRhbmEsIERlcHQgQ2hlbSwgTWlzc291bGEsIE1UIDU5
ODEyIFVTQSYjeEQ7VW5pdiBNb250YW5hLCBEZXB0IENoZW0sIE1pc3NvdWxhLCBNVCA1OTgxMiBV
U0EmI3hEO1VuaXYgTW9udGFuYSwgRGVwdCBDaGVtLCBNaXNzb3VsYSwgTVQgNTk4MTIgVVNBJiN4
RDtNYXggUGxhbmNrIEluc3QgQ2hlbSwgQXRtb3NwaGVyIENoZW0gRGVwdCwgRC01NTEyOCBNYWlu
eiwgR2VybWFueSYjeEQ7VW5pdiBDYWxpZiBTYW4gRGllZ28sIFNjcmlwcHMgSW5zdCBPY2Vhbm9n
LCBMYSBKb2xsYSwgQ0EgOTIwOTMgVVNBJiN4RDtVUyBGb3Jlc3QgU2VydiwgRmlyZSBTY2kgTGFi
LCBVU0RBLCBNaXNzb3VsYSwgTVQgNTk4MDcgVVNBJiN4RDtVbml2IENhbGlmIElydmluZSwgRGVw
dCBDaGVtLCBJcnZpbmUsIENBIDkyNjk3IFVTQTwvYXV0aC1hZGRyZXNzPjx0aXRsZXM+PHRpdGxl
PkNvbXByZWhlbnNpdmUgbGFib3JhdG9yeSBtZWFzdXJlbWVudHMgb2YgYmlvbWFzcy1idXJuaW5n
IGVtaXNzaW9uczogMi4gRmlyc3QgaW50ZXJjb21wYXJpc29uIG9mIG9wZW4tcGF0aCBGVElSLCBQ
VFItTVMsIGFuZCBHQy0gTVMvRklEL0VDRDwvdGl0bGU+PHNlY29uZGFyeS10aXRsZT5Kb3VybmFs
IG9mIEdlb3BoeXNpY2FsIFJlc2VhcmNoLUF0bW9zcGhlcmVzPC9zZWNvbmRhcnktdGl0bGU+PGFs
dC10aXRsZT5KIEdlb3BoeXMgUmVzLUF0bW9zPC9hbHQtdGl0bGU+PC90aXRsZXM+PHBlcmlvZGlj
YWw+PGZ1bGwtdGl0bGU+Sm91cm5hbCBvZiBHZW9waHlzaWNhbCBSZXNlYXJjaC1BdG1vc3BoZXJl
czwvZnVsbC10aXRsZT48YWJici0xPkouIEdlb3BoeXMuIFJlcy4gQXRtb3MuPC9hYmJyLTE+PC9w
ZXJpb2RpY2FsPjx2b2x1bWU+MTA5PC92b2x1bWU+PG51bWJlcj5EMjwvbnVtYmVyPjxrZXl3b3Jk
cz48a2V5d29yZD5pbnN0cnVtZW50IGludGVyY29tcGFyaXNpb248L2tleXdvcmQ+PGtleXdvcmQ+
YmlvbWFzcyBidXJuaW5nPC9rZXl3b3JkPjxrZXl3b3JkPm94eWdlbmF0ZWQgb3JnYW5pYyBjb21w
b3VuZHM8L2tleXdvcmQ+PGtleXdvcmQ+dm9sYXRpbGUgb3JnYW5pYy1jb21wb3VuZHM8L2tleXdv
cmQ+PGtleXdvcmQ+cmVhY3Rpb24gbWFzcy1zcGVjdHJvbWV0cnk8L2tleXdvcmQ+PGtleXdvcmQ+
dHJhbnNmb3JtIGluZnJhcmVkLXNwZWN0cm9zY29weTwva2V5d29yZD48a2V5d29yZD50cmFjZSBn
YXNlczwva2V5d29yZD48a2V5d29yZD5veHlnZW5hdGVkIGh5ZHJvY2FyYm9uczwva2V5d29yZD48
a2V5d29yZD5oeWRyb2dlbi1jeWFuaWRlPC9rZXl3b3JkPjxrZXl3b3JkPmFtYmllbnQgYWlyPC9r
ZXl3b3JkPjxrZXl3b3JkPmFjZXRpYy1hY2lkPC9rZXl3b3JkPjxrZXl3b3JkPmZpcmVzPC9rZXl3
b3JkPjxrZXl3b3JkPnRyb3Bvc3BoZXJlPC9rZXl3b3JkPjwva2V5d29yZHM+PGRhdGVzPjx5ZWFy
PjIwMDQ8L3llYXI+PHB1Yi1kYXRlcz48ZGF0ZT5KYW4gMjg8L2RhdGU+PC9wdWItZGF0ZXM+PC9k
YXRlcz48aXNibj4wMTQ4LTAyMjc8L2lzYm4+PGFjY2Vzc2lvbi1udW0+SVNJOjAwMDE4ODg2NzEw
MDAwMjwvYWNjZXNzaW9uLW51bT48dXJscz48cmVsYXRlZC11cmxzPjx1cmw+Jmx0O0dvIHRvIElT
SSZndDs6Ly8wMDAxODg4NjcxMDAwMDI8L3VybD48dXJsPmh0dHA6Ly9vbmxpbmVsaWJyYXJ5Lndp
bGV5LmNvbS9kb2kvMTAuMTAyOS8yMDAzSkQwMDM4NzQvYWJzdHJhY3Q8L3VybD48L3JlbGF0ZWQt
dXJscz48L3VybHM+PGN1c3RvbTc+RDAyMzExPC9jdXN0b203PjxlbGVjdHJvbmljLXJlc291cmNl
LW51bT5Eb2kgMTAuMTAyOS8yMDAzamQwMDM4NzQ8L2VsZWN0cm9uaWMtcmVzb3VyY2UtbnVtPjxs
YW5ndWFnZT5FbmdsaXNoPC9sYW5ndWFnZT48L3JlY29yZD48L0NpdGU+PC9FbmROb3RlPgB=
</w:fldData>
        </w:fldChar>
      </w:r>
      <w:r>
        <w:instrText xml:space="preserve"> ADDIN EN.CITE.DATA </w:instrText>
      </w:r>
      <w:r>
        <w:fldChar w:fldCharType="end"/>
      </w:r>
      <w:r>
        <w:fldChar w:fldCharType="separate"/>
      </w:r>
      <w:r>
        <w:rPr>
          <w:noProof/>
        </w:rPr>
        <w:t>(Christian et al., 2004)</w:t>
      </w:r>
      <w:r>
        <w:fldChar w:fldCharType="end"/>
      </w:r>
      <w:r>
        <w:t>.  To collect filter samples, a passivated</w:t>
      </w:r>
      <w:r w:rsidR="00A866E2">
        <w:t xml:space="preserve"> (</w:t>
      </w:r>
      <w:proofErr w:type="spellStart"/>
      <w:r w:rsidR="00A866E2">
        <w:t>Inertium</w:t>
      </w:r>
      <w:proofErr w:type="spellEnd"/>
      <w:r w:rsidR="00A866E2">
        <w:t>®</w:t>
      </w:r>
      <w:r w:rsidR="007A2134">
        <w:t>, AMCX, PA</w:t>
      </w:r>
      <w:r w:rsidR="00A866E2">
        <w:t>)</w:t>
      </w:r>
      <w:r>
        <w:t xml:space="preserve"> stainless steel tube (</w:t>
      </w:r>
      <w:r w:rsidR="00EB6D9C">
        <w:t>1.27 cm</w:t>
      </w:r>
      <w:r>
        <w:t xml:space="preserve"> </w:t>
      </w:r>
      <w:proofErr w:type="spellStart"/>
      <w:r>
        <w:t>o.d</w:t>
      </w:r>
      <w:proofErr w:type="spellEnd"/>
      <w:r>
        <w:t xml:space="preserve">., </w:t>
      </w:r>
      <w:r w:rsidR="00EB6D9C">
        <w:t>20.3 cm</w:t>
      </w:r>
      <w:r>
        <w:t xml:space="preserve"> long) was passed through the stack wall and into the well-mixed smoke.  At the outlet of the tube, one PTFE and one SPE filter were placed in series within a single 47</w:t>
      </w:r>
      <w:r w:rsidR="004372BB">
        <w:t xml:space="preserve"> </w:t>
      </w:r>
      <w:r>
        <w:t>mm Teflon filter holder such that the PTFE filter was contacted</w:t>
      </w:r>
      <w:r w:rsidR="00A866E2">
        <w:t xml:space="preserve"> first</w:t>
      </w:r>
      <w:r>
        <w:t xml:space="preserve"> by the sample stream.</w:t>
      </w:r>
      <w:r w:rsidR="00B257C4">
        <w:t xml:space="preserve"> </w:t>
      </w:r>
      <w:r>
        <w:t xml:space="preserve"> The SPE filters (47</w:t>
      </w:r>
      <w:r w:rsidR="00744FD8">
        <w:t xml:space="preserve"> </w:t>
      </w:r>
      <w:r>
        <w:t xml:space="preserve">mm </w:t>
      </w:r>
      <w:proofErr w:type="spellStart"/>
      <w:r>
        <w:t>Empore</w:t>
      </w:r>
      <w:proofErr w:type="spellEnd"/>
      <w:r>
        <w:t xml:space="preserve"> C18 bonded silica, 3M) were pre-cleaned prior to the campaign in a B</w:t>
      </w:r>
      <w:r w:rsidRPr="00662B4F">
        <w:t>ü</w:t>
      </w:r>
      <w:r>
        <w:t xml:space="preserve">chner funnel with </w:t>
      </w:r>
      <w:r w:rsidRPr="00662B4F">
        <w:t xml:space="preserve">2 </w:t>
      </w:r>
      <w:r w:rsidRPr="00662B4F">
        <w:rPr>
          <w:rFonts w:eastAsia="MS Gothic"/>
          <w:color w:val="000000"/>
        </w:rPr>
        <w:t xml:space="preserve">× </w:t>
      </w:r>
      <w:r w:rsidRPr="00662B4F">
        <w:t>5</w:t>
      </w:r>
      <w:r w:rsidR="00744FD8">
        <w:t xml:space="preserve"> </w:t>
      </w:r>
      <w:r w:rsidRPr="00662B4F">
        <w:t>mL</w:t>
      </w:r>
      <w:r>
        <w:t xml:space="preserve"> washes of acetone followed by methanol </w:t>
      </w:r>
      <w:r>
        <w:fldChar w:fldCharType="begin">
          <w:fldData xml:space="preserve">PEVuZE5vdGU+PENpdGU+PEF1dGhvcj5Ub2xsYmFjazwvQXV0aG9yPjxZZWFyPjIwMDY8L1llYXI+
PFJlY051bT43MTI8L1JlY051bT48RGlzcGxheVRleHQ+KFRvbGxiYWNrIGV0IGFsLiwgMjAwNik8
L0Rpc3BsYXlUZXh0PjxyZWNvcmQ+PHJlYy1udW1iZXI+NzEyPC9yZWMtbnVtYmVyPjxmb3JlaWdu
LWtleXM+PGtleSBhcHA9IkVOIiBkYi1pZD0iYXRkd2Z4ZXIxeHJ3YTlldzkyc3hzcjJsc2Rzend2
MnR6Mjk5IiB0aW1lc3RhbXA9IjE0NzI3NTkwMDkiPjcxMjwva2V5PjwvZm9yZWlnbi1rZXlzPjxy
ZWYtdHlwZSBuYW1lPSJKb3VybmFsIEFydGljbGUiPjE3PC9yZWYtdHlwZT48Y29udHJpYnV0b3Jz
PjxhdXRob3JzPjxhdXRob3I+VG9sbGJhY2ssIEouPC9hdXRob3I+PGF1dGhvcj5UYW1idXJybywg
RC48L2F1dGhvcj48YXV0aG9yPkNyZXNjZW56aSwgQy48L2F1dGhvcj48YXV0aG9yPkNhcmxzc29u
LCBILjwvYXV0aG9yPjwvYXV0aG9ycz48L2NvbnRyaWJ1dG9ycz48YXV0aC1hZGRyZXNzPlVuaXYg
U3RvY2tob2xtLCBBcnJoZW5pdXMgTGFicyBOYXQgU2NpLCBEZXB0IEFuYWx5dCBDaGVtLCBTLTEw
NjkxIFN0b2NraG9sbSwgU3dlZGVuPC9hdXRoLWFkZHJlc3M+PHRpdGxlcz48dGl0bGU+QWlyIHNh
bXBsaW5nIHdpdGggRW1wb3JlIHNvbGlkIHBoYXNlIGV4dHJhY3Rpb24gbWVtYnJhbmVzIGFuZCBv
bmxpbmUgc2luZ2xlLWNoYW5uZWwgZGVzb3JwdGlvbi9saXF1aWQgY2hyb21hdG9ncmFwaHkvbWFz
cyBzcGVjdHJvbWV0cnkgYW5hbHlzaXM6IERldGVybWluYXRpb24gb2Ygdm9sYXRpbGUgYW5kIHNl
bWktdm9sYXRpbGUgb3JnYW5vcGhvc3BoYXRlIGVzdGVyczwvdGl0bGU+PHNlY29uZGFyeS10aXRs
ZT5Kb3VybmFsIG9mIENocm9tYXRvZ3JhcGh5IEE8L3NlY29uZGFyeS10aXRsZT48YWx0LXRpdGxl
PkogQ2hyb21hdG9nciBBPC9hbHQtdGl0bGU+PC90aXRsZXM+PHBlcmlvZGljYWw+PGZ1bGwtdGl0
bGU+Sm91cm5hbCBvZiBDaHJvbWF0b2dyYXBoeSBBPC9mdWxsLXRpdGxlPjxhYmJyLTE+SiBDaHJv
bWF0b2dyIEE8L2FiYnItMT48L3BlcmlvZGljYWw+PGFsdC1wZXJpb2RpY2FsPjxmdWxsLXRpdGxl
PkpvdXJuYWwgb2YgQ2hyb21hdG9ncmFwaHkgQTwvZnVsbC10aXRsZT48YWJici0xPkogQ2hyb21h
dG9nciBBPC9hYmJyLTE+PC9hbHQtcGVyaW9kaWNhbD48cGFnZXM+MS04PC9wYWdlcz48dm9sdW1l
PjExMjk8L3ZvbHVtZT48bnVtYmVyPjE8L251bWJlcj48a2V5d29yZHM+PGtleXdvcmQ+YWlyIHNh
bXBsaW5nPC9rZXl3b3JkPjxrZXl3b3JkPmFpciBhbmFseXNpczwva2V5d29yZD48a2V5d29yZD5v
bmxpbmU8L2tleXdvcmQ+PGtleXdvcmQ+c2luZ2xlLWNoYW5uZWwgZGVzb3JwdGlvbjwva2V5d29y
ZD48a2V5d29yZD5keW5hbWljIHNvbHZlbnQgZXh0cmFjdGlvbjwva2V5d29yZD48a2V5d29yZD5l
eHRyYWN0aW9uIG1ldGhvZHM8L2tleXdvcmQ+PGtleXdvcmQ+bGMtbXM8L2tleXdvcmQ+PGtleXdv
cmQ+dm9sYXRpbGU8L2tleXdvcmQ+PGtleXdvcmQ+c2Vybmktdm9sYXRpbGU8L2tleXdvcmQ+PGtl
eXdvcmQ+b3JnYW5vcGhvc3BoYXRlIGVzdGVyczwva2V5d29yZD48a2V5d29yZD5lbXBvcmUgZGlz
azwva2V5d29yZD48a2V5d29yZD5zb2xpZCBwaGFzZSBleHRyYWN0aW9uPC9rZXl3b3JkPjxrZXl3
b3JkPnNwZTwva2V5d29yZD48a2V5d29yZD5tZW1icmFuZXM8L2tleXdvcmQ+PGtleXdvcmQ+cGFy
dGljdWxhdGUgbWF0dGVyPC9rZXl3b3JkPjxrZXl3b3JkPnVyYmFuIGR1c3Q8L2tleXdvcmQ+PGtl
eXdvcmQ+ZW52aXJvbm1lbnRhbCBhbmFseXNpczwva2V5d29yZD48a2V5d29yZD5vcmdhbm9waG9z
cGhvcnVzIGNvbXBvdW5kczwva2V5d29yZD48a2V5d29yZD5waG9zcGhhdGU8L2tleXdvcmQ+PGtl
eXdvcmQ+Z2FzLWNocm9tYXRvZ3JhcGh5PC9rZXl3b3JkPjxrZXl3b3JkPm1hc3Mtc3BlY3Ryb21l
dHJ5PC9rZXl3b3JkPjxrZXl3b3JkPm5vbmVxdWlsaWJyaXVtIGNvbmRpdGlvbnM8L2tleXdvcmQ+
PGtleXdvcmQ+aW5kb29yIGVudmlyb25tZW50PC9rZXl3b3JkPjxrZXl3b3JkPmZsYW1lLXJldGFy
ZGFudHM8L2tleXdvcmQ+PGtleXdvcmQ+dHJpZXN0ZXJzPC9rZXl3b3JkPjxrZXl3b3JkPm1pY3Jv
ZXh0cmFjdGlvbjwva2V5d29yZD48a2V5d29yZD5wbGFzdGljaXplcnM8L2tleXdvcmQ+PGtleXdv
cmQ+ZXhwb3N1cmU8L2tleXdvcmQ+PC9rZXl3b3Jkcz48ZGF0ZXM+PHllYXI+MjAwNjwveWVhcj48
cHViLWRhdGVzPjxkYXRlPlNlcCAyOTwvZGF0ZT48L3B1Yi1kYXRlcz48L2RhdGVzPjxpc2JuPjAw
MjEtOTY3MzwvaXNibj48YWNjZXNzaW9uLW51bT5XT1M6MDAwMjQwNzg3NjAwMDAxPC9hY2Nlc3Np
b24tbnVtPjx1cmxzPjxyZWxhdGVkLXVybHM+PHVybD4mbHQ7R28gdG8gSVNJJmd0OzovL1dPUzow
MDAyNDA3ODc2MDAwMDE8L3VybD48dXJsPmh0dHA6Ly9hYy5lbHMtY2RuLmNvbS9TMDAyMTk2NzMw
NjAxMTExMy8xLXMyLjAtUzAwMjE5NjczMDYwMTExMTMtbWFpbi5wZGY/X3RpZD02MzE5OGVkNC03
MDdjLTExZTYtYTVmNi0wMDAwMGFhY2IzNWQmYW1wO2FjZG5hdD0xNDcyNzU5MjAyXzI2ZmI3ODAz
Mjc2YzliOTIyZjY3MjE2NmRlNzA1YTkzPC91cmw+PC9yZWxhdGVkLXVybHM+PC91cmxzPjxlbGVj
dHJvbmljLXJlc291cmNlLW51bT4xMC4xMDE2L2ouY2hyb21hLjIwMDYuMDUuMDg2PC9lbGVjdHJv
bmljLXJlc291cmNlLW51bT48bGFuZ3VhZ2U+RW5nbGlzaDwvbGFuZ3VhZ2U+PC9yZWNvcmQ+PC9D
aXRlPjwvRW5kTm90ZT5=
</w:fldData>
        </w:fldChar>
      </w:r>
      <w:r w:rsidRPr="005E2C61">
        <w:instrText xml:space="preserve"> ADDIN EN.CITE </w:instrText>
      </w:r>
      <w:r w:rsidRPr="005E2C61">
        <w:fldChar w:fldCharType="begin">
          <w:fldData xml:space="preserve">PEVuZE5vdGU+PENpdGU+PEF1dGhvcj5Ub2xsYmFjazwvQXV0aG9yPjxZZWFyPjIwMDY8L1llYXI+
PFJlY051bT43MTI8L1JlY051bT48RGlzcGxheVRleHQ+KFRvbGxiYWNrIGV0IGFsLiwgMjAwNik8
L0Rpc3BsYXlUZXh0PjxyZWNvcmQ+PHJlYy1udW1iZXI+NzEyPC9yZWMtbnVtYmVyPjxmb3JlaWdu
LWtleXM+PGtleSBhcHA9IkVOIiBkYi1pZD0iYXRkd2Z4ZXIxeHJ3YTlldzkyc3hzcjJsc2Rzend2
MnR6Mjk5IiB0aW1lc3RhbXA9IjE0NzI3NTkwMDkiPjcxMjwva2V5PjwvZm9yZWlnbi1rZXlzPjxy
ZWYtdHlwZSBuYW1lPSJKb3VybmFsIEFydGljbGUiPjE3PC9yZWYtdHlwZT48Y29udHJpYnV0b3Jz
PjxhdXRob3JzPjxhdXRob3I+VG9sbGJhY2ssIEouPC9hdXRob3I+PGF1dGhvcj5UYW1idXJybywg
RC48L2F1dGhvcj48YXV0aG9yPkNyZXNjZW56aSwgQy48L2F1dGhvcj48YXV0aG9yPkNhcmxzc29u
LCBILjwvYXV0aG9yPjwvYXV0aG9ycz48L2NvbnRyaWJ1dG9ycz48YXV0aC1hZGRyZXNzPlVuaXYg
U3RvY2tob2xtLCBBcnJoZW5pdXMgTGFicyBOYXQgU2NpLCBEZXB0IEFuYWx5dCBDaGVtLCBTLTEw
NjkxIFN0b2NraG9sbSwgU3dlZGVuPC9hdXRoLWFkZHJlc3M+PHRpdGxlcz48dGl0bGU+QWlyIHNh
bXBsaW5nIHdpdGggRW1wb3JlIHNvbGlkIHBoYXNlIGV4dHJhY3Rpb24gbWVtYnJhbmVzIGFuZCBv
bmxpbmUgc2luZ2xlLWNoYW5uZWwgZGVzb3JwdGlvbi9saXF1aWQgY2hyb21hdG9ncmFwaHkvbWFz
cyBzcGVjdHJvbWV0cnkgYW5hbHlzaXM6IERldGVybWluYXRpb24gb2Ygdm9sYXRpbGUgYW5kIHNl
bWktdm9sYXRpbGUgb3JnYW5vcGhvc3BoYXRlIGVzdGVyczwvdGl0bGU+PHNlY29uZGFyeS10aXRs
ZT5Kb3VybmFsIG9mIENocm9tYXRvZ3JhcGh5IEE8L3NlY29uZGFyeS10aXRsZT48YWx0LXRpdGxl
PkogQ2hyb21hdG9nciBBPC9hbHQtdGl0bGU+PC90aXRsZXM+PHBlcmlvZGljYWw+PGZ1bGwtdGl0
bGU+Sm91cm5hbCBvZiBDaHJvbWF0b2dyYXBoeSBBPC9mdWxsLXRpdGxlPjxhYmJyLTE+SiBDaHJv
bWF0b2dyIEE8L2FiYnItMT48L3BlcmlvZGljYWw+PGFsdC1wZXJpb2RpY2FsPjxmdWxsLXRpdGxl
PkpvdXJuYWwgb2YgQ2hyb21hdG9ncmFwaHkgQTwvZnVsbC10aXRsZT48YWJici0xPkogQ2hyb21h
dG9nciBBPC9hYmJyLTE+PC9hbHQtcGVyaW9kaWNhbD48cGFnZXM+MS04PC9wYWdlcz48dm9sdW1l
PjExMjk8L3ZvbHVtZT48bnVtYmVyPjE8L251bWJlcj48a2V5d29yZHM+PGtleXdvcmQ+YWlyIHNh
bXBsaW5nPC9rZXl3b3JkPjxrZXl3b3JkPmFpciBhbmFseXNpczwva2V5d29yZD48a2V5d29yZD5v
bmxpbmU8L2tleXdvcmQ+PGtleXdvcmQ+c2luZ2xlLWNoYW5uZWwgZGVzb3JwdGlvbjwva2V5d29y
ZD48a2V5d29yZD5keW5hbWljIHNvbHZlbnQgZXh0cmFjdGlvbjwva2V5d29yZD48a2V5d29yZD5l
eHRyYWN0aW9uIG1ldGhvZHM8L2tleXdvcmQ+PGtleXdvcmQ+bGMtbXM8L2tleXdvcmQ+PGtleXdv
cmQ+dm9sYXRpbGU8L2tleXdvcmQ+PGtleXdvcmQ+c2Vybmktdm9sYXRpbGU8L2tleXdvcmQ+PGtl
eXdvcmQ+b3JnYW5vcGhvc3BoYXRlIGVzdGVyczwva2V5d29yZD48a2V5d29yZD5lbXBvcmUgZGlz
azwva2V5d29yZD48a2V5d29yZD5zb2xpZCBwaGFzZSBleHRyYWN0aW9uPC9rZXl3b3JkPjxrZXl3
b3JkPnNwZTwva2V5d29yZD48a2V5d29yZD5tZW1icmFuZXM8L2tleXdvcmQ+PGtleXdvcmQ+cGFy
dGljdWxhdGUgbWF0dGVyPC9rZXl3b3JkPjxrZXl3b3JkPnVyYmFuIGR1c3Q8L2tleXdvcmQ+PGtl
eXdvcmQ+ZW52aXJvbm1lbnRhbCBhbmFseXNpczwva2V5d29yZD48a2V5d29yZD5vcmdhbm9waG9z
cGhvcnVzIGNvbXBvdW5kczwva2V5d29yZD48a2V5d29yZD5waG9zcGhhdGU8L2tleXdvcmQ+PGtl
eXdvcmQ+Z2FzLWNocm9tYXRvZ3JhcGh5PC9rZXl3b3JkPjxrZXl3b3JkPm1hc3Mtc3BlY3Ryb21l
dHJ5PC9rZXl3b3JkPjxrZXl3b3JkPm5vbmVxdWlsaWJyaXVtIGNvbmRpdGlvbnM8L2tleXdvcmQ+
PGtleXdvcmQ+aW5kb29yIGVudmlyb25tZW50PC9rZXl3b3JkPjxrZXl3b3JkPmZsYW1lLXJldGFy
ZGFudHM8L2tleXdvcmQ+PGtleXdvcmQ+dHJpZXN0ZXJzPC9rZXl3b3JkPjxrZXl3b3JkPm1pY3Jv
ZXh0cmFjdGlvbjwva2V5d29yZD48a2V5d29yZD5wbGFzdGljaXplcnM8L2tleXdvcmQ+PGtleXdv
cmQ+ZXhwb3N1cmU8L2tleXdvcmQ+PC9rZXl3b3Jkcz48ZGF0ZXM+PHllYXI+MjAwNjwveWVhcj48
cHViLWRhdGVzPjxkYXRlPlNlcCAyOTwvZGF0ZT48L3B1Yi1kYXRlcz48L2RhdGVzPjxpc2JuPjAw
MjEtOTY3MzwvaXNibj48YWNjZXNzaW9uLW51bT5XT1M6MDAwMjQwNzg3NjAwMDAxPC9hY2Nlc3Np
b24tbnVtPjx1cmxzPjxyZWxhdGVkLXVybHM+PHVybD4mbHQ7R28gdG8gSVNJJmd0OzovL1dPUzow
MDAyNDA3ODc2MDAwMDE8L3VybD48dXJsPmh0dHA6Ly9hYy5lbHMtY2RuLmNvbS9TMDAyMTk2NzMw
NjAxMTExMy8xLXMyLjAtUzAwMjE5NjczMDYwMTExMTMtbWFpbi5wZGY/X3RpZD02MzE5OGVkNC03
MDdjLTExZTYtYTVmNi0wMDAwMGFhY2IzNWQmYW1wO2FjZG5hdD0xNDcyNzU5MjAyXzI2ZmI3ODAz
Mjc2YzliOTIyZjY3MjE2NmRlNzA1YTkzPC91cmw+PC9yZWxhdGVkLXVybHM+PC91cmxzPjxlbGVj
dHJvbmljLXJlc291cmNlLW51bT4xMC4xMDE2L2ouY2hyb21hLjIwMDYuMDUuMDg2PC9lbGVjdHJv
bmljLXJlc291cmNlLW51bT48bGFuZ3VhZ2U+RW5nbGlzaDwvbGFuZ3VhZ2U+PC9yZWNvcmQ+PC9D
aXRlPjwvRW5kTm90ZT5=
</w:fldData>
        </w:fldChar>
      </w:r>
      <w:r w:rsidRPr="005E2C61">
        <w:instrText xml:space="preserve"> ADDIN EN.CITE.DATA </w:instrText>
      </w:r>
      <w:r w:rsidRPr="005E2C61">
        <w:fldChar w:fldCharType="end"/>
      </w:r>
      <w:r>
        <w:fldChar w:fldCharType="separate"/>
      </w:r>
      <w:r>
        <w:rPr>
          <w:noProof/>
        </w:rPr>
        <w:t>(Tollback et al., 2006)</w:t>
      </w:r>
      <w:r>
        <w:fldChar w:fldCharType="end"/>
      </w:r>
      <w:r w:rsidR="00DE3FD3">
        <w:t>.  The PTFE filters (47</w:t>
      </w:r>
      <w:r w:rsidR="003975A9">
        <w:t xml:space="preserve"> </w:t>
      </w:r>
      <w:r w:rsidR="00DE3FD3">
        <w:t xml:space="preserve">mm, 1.2 </w:t>
      </w:r>
      <w:proofErr w:type="spellStart"/>
      <w:r w:rsidR="00DE3FD3" w:rsidRPr="00DE3FD3">
        <w:t>μ</w:t>
      </w:r>
      <w:r>
        <w:t>m</w:t>
      </w:r>
      <w:proofErr w:type="spellEnd"/>
      <w:r>
        <w:t xml:space="preserve"> pore size, Cole-</w:t>
      </w:r>
      <w:proofErr w:type="spellStart"/>
      <w:r>
        <w:t>Parmer</w:t>
      </w:r>
      <w:proofErr w:type="spellEnd"/>
      <w:r>
        <w:t xml:space="preserve">) were used without </w:t>
      </w:r>
      <w:proofErr w:type="spellStart"/>
      <w:r>
        <w:t>pretreatment</w:t>
      </w:r>
      <w:proofErr w:type="spellEnd"/>
      <w:r>
        <w:t xml:space="preserve">.  Smoke was pulled through the filters at 10 LPM for the duration of each fire (7-41 min).  Samples were collected from </w:t>
      </w:r>
      <w:r w:rsidRPr="003D19E4">
        <w:t>18</w:t>
      </w:r>
      <w:r>
        <w:t xml:space="preserve"> fires that burned a range of fuel types (Table 1).  Three background samples were also collected from the stack over </w:t>
      </w:r>
      <w:r w:rsidRPr="00185242">
        <w:t>30-40 min</w:t>
      </w:r>
      <w:r>
        <w:t xml:space="preserve">, in addition to two blanks for each filter type.  Samples were stored in foil packets in a freezer until extraction approximately 3 months following collection.  </w:t>
      </w:r>
    </w:p>
    <w:p w14:paraId="7DC4FDAD" w14:textId="77777777" w:rsidR="00C82F79" w:rsidRDefault="0049250E" w:rsidP="00C82F79">
      <w:pPr>
        <w:pStyle w:val="Heading2"/>
      </w:pPr>
      <w:r>
        <w:t>2</w:t>
      </w:r>
      <w:r w:rsidR="00670F05">
        <w:t>.2</w:t>
      </w:r>
      <w:r w:rsidR="00C82F79">
        <w:t xml:space="preserve"> </w:t>
      </w:r>
      <w:r w:rsidRPr="001B2C0E">
        <w:t xml:space="preserve">Sample Extraction </w:t>
      </w:r>
      <w:r>
        <w:t>and</w:t>
      </w:r>
      <w:r w:rsidRPr="001B2C0E">
        <w:t xml:space="preserve"> Analysis</w:t>
      </w:r>
    </w:p>
    <w:p w14:paraId="0944D3A8" w14:textId="6F4E09E0" w:rsidR="0049250E" w:rsidRDefault="0049250E" w:rsidP="0049250E">
      <w:r>
        <w:t>SPE and PTFE filters were identically extracted at the Environmental and Molecular Sciences Laboratory of Pacific Northwest National Laboratory.  The filters were</w:t>
      </w:r>
      <w:r w:rsidR="0031019E">
        <w:t xml:space="preserve"> inserted in</w:t>
      </w:r>
      <w:r w:rsidR="00201B06">
        <w:t>to</w:t>
      </w:r>
      <w:r w:rsidR="0031019E">
        <w:t xml:space="preserve"> glass vials and</w:t>
      </w:r>
      <w:r>
        <w:t xml:space="preserve"> ext</w:t>
      </w:r>
      <w:r w:rsidR="00DE3FD3">
        <w:t>racted in 7 mL of methanol (HPLC</w:t>
      </w:r>
      <w:r>
        <w:t xml:space="preserve"> gr</w:t>
      </w:r>
      <w:r w:rsidR="00201B06">
        <w:t>ade) under sonication for 1 h</w:t>
      </w:r>
      <w:r>
        <w:t xml:space="preserve">.  The extracts were </w:t>
      </w:r>
      <w:r w:rsidR="005A42AC">
        <w:t>transferred to</w:t>
      </w:r>
      <w:r>
        <w:t xml:space="preserve"> new vials then dried under </w:t>
      </w:r>
      <w:r w:rsidR="0031019E">
        <w:t xml:space="preserve">ultra-pure </w:t>
      </w:r>
      <w:r>
        <w:t xml:space="preserve">nitrogen.  The dried extracts were reconstituted in 1.2 mL of methanol, followed by centrifugation at 6500 </w:t>
      </w:r>
      <w:proofErr w:type="spellStart"/>
      <w:r>
        <w:t>rcf</w:t>
      </w:r>
      <w:proofErr w:type="spellEnd"/>
      <w:r>
        <w:t xml:space="preserve"> for 5 min to separate the SPE-filter residue</w:t>
      </w:r>
      <w:r w:rsidR="00F30E00">
        <w:t>;</w:t>
      </w:r>
      <w:r>
        <w:t xml:space="preserve"> 0.7 mL of each extract was allocated for </w:t>
      </w:r>
      <w:bookmarkStart w:id="0" w:name="OLE_LINK3"/>
      <w:bookmarkStart w:id="1" w:name="OLE_LINK4"/>
      <w:r>
        <w:t>GC</w:t>
      </w:r>
      <w:r w:rsidRPr="00FF5AFF">
        <w:rPr>
          <w:rFonts w:ascii="MS Gothic" w:eastAsia="MS Gothic"/>
          <w:color w:val="000000"/>
        </w:rPr>
        <w:t>×</w:t>
      </w:r>
      <w:r>
        <w:t xml:space="preserve">GC-TOFMS </w:t>
      </w:r>
      <w:bookmarkEnd w:id="0"/>
      <w:bookmarkEnd w:id="1"/>
      <w:r>
        <w:t>analysis.  These aliquots were stored</w:t>
      </w:r>
      <w:r w:rsidR="00F30E00">
        <w:t xml:space="preserve"> at -80 </w:t>
      </w:r>
      <w:r w:rsidR="00F30E00" w:rsidRPr="009A49E8">
        <w:t>°</w:t>
      </w:r>
      <w:r w:rsidR="00F30E00">
        <w:t>C for approximately one month followed by storage at -</w:t>
      </w:r>
      <w:r w:rsidR="00D941B4">
        <w:t>18</w:t>
      </w:r>
      <w:r w:rsidR="00F30E00">
        <w:t xml:space="preserve"> </w:t>
      </w:r>
      <w:r w:rsidR="00F30E00" w:rsidRPr="009A49E8">
        <w:t>°</w:t>
      </w:r>
      <w:r w:rsidR="00F30E00">
        <w:t>C for up to 1.5 weeks</w:t>
      </w:r>
      <w:r w:rsidR="001B1367">
        <w:t xml:space="preserve"> </w:t>
      </w:r>
      <w:r>
        <w:t>until derivatization</w:t>
      </w:r>
      <w:r w:rsidR="008F39D0">
        <w:t xml:space="preserve"> and analysis was completed</w:t>
      </w:r>
      <w:r>
        <w:t xml:space="preserve"> </w:t>
      </w:r>
      <w:r w:rsidR="00EB6D9C">
        <w:t>at University of California-Riverside</w:t>
      </w:r>
      <w:r w:rsidR="0031019E">
        <w:t>.</w:t>
      </w:r>
      <w:r>
        <w:t xml:space="preserve"> For derivatization, each aliquot was dried completely under nitrogen</w:t>
      </w:r>
      <w:r w:rsidR="00EE23AA">
        <w:t xml:space="preserve"> to avoid reaction between the solvent and derivatizing agent</w:t>
      </w:r>
      <w:r>
        <w:t xml:space="preserve">.  </w:t>
      </w:r>
      <w:proofErr w:type="spellStart"/>
      <w:r>
        <w:t>Trimethylsilylation</w:t>
      </w:r>
      <w:proofErr w:type="spellEnd"/>
      <w:r>
        <w:t xml:space="preserve"> derivatization was achieved by adding 100 </w:t>
      </w:r>
      <w:bookmarkStart w:id="2" w:name="OLE_LINK1"/>
      <w:bookmarkStart w:id="3" w:name="OLE_LINK2"/>
      <w:bookmarkStart w:id="4" w:name="OLE_LINK5"/>
      <w:bookmarkStart w:id="5" w:name="OLE_LINK6"/>
      <w:proofErr w:type="spellStart"/>
      <w:r w:rsidRPr="009A49E8">
        <w:t>μ</w:t>
      </w:r>
      <w:bookmarkEnd w:id="2"/>
      <w:bookmarkEnd w:id="3"/>
      <w:r>
        <w:t>L</w:t>
      </w:r>
      <w:bookmarkEnd w:id="4"/>
      <w:bookmarkEnd w:id="5"/>
      <w:proofErr w:type="spellEnd"/>
      <w:r>
        <w:t xml:space="preserve"> of BSTFA (</w:t>
      </w:r>
      <w:r w:rsidRPr="00812D98">
        <w:t>N,O-Bis(trimethylsilyl)</w:t>
      </w:r>
      <w:r>
        <w:t xml:space="preserve"> </w:t>
      </w:r>
      <w:r w:rsidRPr="00812D98">
        <w:t>trifluoroacetamide</w:t>
      </w:r>
      <w:r>
        <w:t xml:space="preserve">) and 50 </w:t>
      </w:r>
      <w:proofErr w:type="spellStart"/>
      <w:r w:rsidRPr="009A49E8">
        <w:t>μ</w:t>
      </w:r>
      <w:r>
        <w:t>L</w:t>
      </w:r>
      <w:proofErr w:type="spellEnd"/>
      <w:r>
        <w:t xml:space="preserve"> of anhydrous pyridine to each residue followed by heating at 70 </w:t>
      </w:r>
      <w:r w:rsidRPr="009A49E8">
        <w:t>°</w:t>
      </w:r>
      <w:r>
        <w:t>C und</w:t>
      </w:r>
      <w:r w:rsidR="00860E54">
        <w:t>er mixing at 1200 rpm for 1 h</w:t>
      </w:r>
      <w:r>
        <w:t xml:space="preserve">.  </w:t>
      </w:r>
      <w:r w:rsidR="009634C4" w:rsidRPr="00A85E0E">
        <w:t xml:space="preserve">During incubation, faulty vial caps caused volatilization losses (~10-33%) for a few samples; affected samples are listed in Table S1.  </w:t>
      </w:r>
      <w:r w:rsidR="00EE23AA">
        <w:t>It is</w:t>
      </w:r>
      <w:r w:rsidR="009634C4" w:rsidRPr="00A85E0E">
        <w:t xml:space="preserve"> assume</w:t>
      </w:r>
      <w:r w:rsidR="00EE23AA">
        <w:t>d</w:t>
      </w:r>
      <w:r w:rsidR="009634C4" w:rsidRPr="00A85E0E">
        <w:t xml:space="preserve"> that only derivatization agent evaporated</w:t>
      </w:r>
      <w:r w:rsidR="00B257C4">
        <w:t>,</w:t>
      </w:r>
      <w:r w:rsidR="009634C4" w:rsidRPr="00A85E0E">
        <w:t xml:space="preserve"> resulting in more concentrated samples.  The data for impacted samples were scaled according to the estimated volume loss</w:t>
      </w:r>
      <w:r w:rsidR="00F64896" w:rsidRPr="00A85E0E">
        <w:t xml:space="preserve"> (Table S1)</w:t>
      </w:r>
      <w:r w:rsidR="009634C4" w:rsidRPr="00A85E0E">
        <w:t>.</w:t>
      </w:r>
      <w:r w:rsidR="009634C4">
        <w:t xml:space="preserve">  </w:t>
      </w:r>
      <w:r w:rsidR="00F30E00">
        <w:t xml:space="preserve">All </w:t>
      </w:r>
      <w:r w:rsidR="00580B86">
        <w:t>samples</w:t>
      </w:r>
      <w:r>
        <w:t xml:space="preserve"> </w:t>
      </w:r>
      <w:r w:rsidR="00580B86">
        <w:t>were</w:t>
      </w:r>
      <w:r>
        <w:t xml:space="preserve"> </w:t>
      </w:r>
      <w:proofErr w:type="spellStart"/>
      <w:r w:rsidR="00F30E00">
        <w:t>analyzed</w:t>
      </w:r>
      <w:proofErr w:type="spellEnd"/>
      <w:r>
        <w:t xml:space="preserve"> within ~40 hours </w:t>
      </w:r>
      <w:r w:rsidR="00F30E00">
        <w:t xml:space="preserve">of </w:t>
      </w:r>
      <w:r>
        <w:t xml:space="preserve">derivatization. </w:t>
      </w:r>
    </w:p>
    <w:p w14:paraId="3078869C" w14:textId="140F33CC" w:rsidR="0049250E" w:rsidRDefault="0049250E" w:rsidP="0049250E">
      <w:r>
        <w:t xml:space="preserve">Derivatized extracts were </w:t>
      </w:r>
      <w:proofErr w:type="spellStart"/>
      <w:r>
        <w:t>analyzed</w:t>
      </w:r>
      <w:proofErr w:type="spellEnd"/>
      <w:r>
        <w:t xml:space="preserve"> on a Pegasus 4D </w:t>
      </w:r>
      <w:bookmarkStart w:id="6" w:name="OLE_LINK7"/>
      <w:bookmarkStart w:id="7" w:name="OLE_LINK8"/>
      <w:r>
        <w:t>GC</w:t>
      </w:r>
      <w:r w:rsidRPr="00FF5AFF">
        <w:rPr>
          <w:rFonts w:ascii="MS Gothic" w:eastAsia="MS Gothic"/>
          <w:color w:val="000000"/>
        </w:rPr>
        <w:t>×</w:t>
      </w:r>
      <w:r>
        <w:t>GC</w:t>
      </w:r>
      <w:bookmarkEnd w:id="6"/>
      <w:bookmarkEnd w:id="7"/>
      <w:r>
        <w:t>-TOFMS (</w:t>
      </w:r>
      <w:proofErr w:type="spellStart"/>
      <w:r>
        <w:t>Leco</w:t>
      </w:r>
      <w:proofErr w:type="spellEnd"/>
      <w:r>
        <w:t xml:space="preserve"> Corp., St. Joseph, MI) equipped with an autosampler (Agilent </w:t>
      </w:r>
      <w:r w:rsidRPr="008345FC">
        <w:t>7683</w:t>
      </w:r>
      <w:r>
        <w:t>).  1</w:t>
      </w:r>
      <w:r w:rsidRPr="009A49E8">
        <w:t xml:space="preserve"> </w:t>
      </w:r>
      <w:proofErr w:type="spellStart"/>
      <w:r w:rsidRPr="009A49E8">
        <w:t>μ</w:t>
      </w:r>
      <w:r>
        <w:t>L</w:t>
      </w:r>
      <w:proofErr w:type="spellEnd"/>
      <w:r>
        <w:t xml:space="preserve"> of each extract was injected in </w:t>
      </w:r>
      <w:proofErr w:type="spellStart"/>
      <w:r>
        <w:t>splitless</w:t>
      </w:r>
      <w:proofErr w:type="spellEnd"/>
      <w:r>
        <w:t xml:space="preserve"> mode at 250 </w:t>
      </w:r>
      <w:r w:rsidRPr="001A0A3A">
        <w:t>°</w:t>
      </w:r>
      <w:r>
        <w:t>C.  GC</w:t>
      </w:r>
      <w:r w:rsidRPr="00FF5AFF">
        <w:rPr>
          <w:rFonts w:ascii="MS Gothic" w:eastAsia="MS Gothic"/>
          <w:color w:val="000000"/>
        </w:rPr>
        <w:t>×</w:t>
      </w:r>
      <w:r>
        <w:t xml:space="preserve">GC separations were performed with reversed polarity, i.e., using a mid-polarity primary column </w:t>
      </w:r>
      <w:bookmarkStart w:id="8" w:name="OLE_LINK9"/>
      <w:bookmarkStart w:id="9" w:name="OLE_LINK10"/>
      <w:r>
        <w:t>(Rxi-17SilMS, 30</w:t>
      </w:r>
      <w:r w:rsidR="003975A9">
        <w:t xml:space="preserve"> </w:t>
      </w:r>
      <w:r>
        <w:t xml:space="preserve">m, </w:t>
      </w:r>
      <w:r w:rsidRPr="008345FC">
        <w:t>0.25</w:t>
      </w:r>
      <w:r w:rsidR="003975A9">
        <w:t xml:space="preserve"> </w:t>
      </w:r>
      <w:r w:rsidRPr="008345FC">
        <w:t xml:space="preserve">mm </w:t>
      </w:r>
      <w:proofErr w:type="spellStart"/>
      <w:r w:rsidRPr="008345FC">
        <w:t>i.d.</w:t>
      </w:r>
      <w:proofErr w:type="spellEnd"/>
      <w:r w:rsidRPr="008345FC">
        <w:t>, 0.25</w:t>
      </w:r>
      <w:r w:rsidR="003975A9">
        <w:t xml:space="preserve"> </w:t>
      </w:r>
      <w:r w:rsidRPr="008345FC">
        <w:t>mm</w:t>
      </w:r>
      <w:r>
        <w:t xml:space="preserve"> film thickness, </w:t>
      </w:r>
      <w:proofErr w:type="spellStart"/>
      <w:r>
        <w:t>Restek</w:t>
      </w:r>
      <w:proofErr w:type="spellEnd"/>
      <w:r>
        <w:t xml:space="preserve">, Bellefonte, PA) </w:t>
      </w:r>
      <w:bookmarkEnd w:id="8"/>
      <w:bookmarkEnd w:id="9"/>
      <w:r>
        <w:t xml:space="preserve">and a non-polar secondary column </w:t>
      </w:r>
      <w:r w:rsidRPr="008345FC">
        <w:t>(Rxi-1MS, 1.1</w:t>
      </w:r>
      <w:r w:rsidR="003975A9">
        <w:t xml:space="preserve"> </w:t>
      </w:r>
      <w:r w:rsidRPr="008345FC">
        <w:t>m, 0.15</w:t>
      </w:r>
      <w:r w:rsidR="003975A9">
        <w:t xml:space="preserve"> </w:t>
      </w:r>
      <w:r w:rsidRPr="008345FC">
        <w:t xml:space="preserve">mm </w:t>
      </w:r>
      <w:proofErr w:type="spellStart"/>
      <w:r w:rsidRPr="008345FC">
        <w:t>i.d.</w:t>
      </w:r>
      <w:proofErr w:type="spellEnd"/>
      <w:r w:rsidRPr="008345FC">
        <w:t>, 0.15</w:t>
      </w:r>
      <w:r w:rsidR="003975A9">
        <w:t xml:space="preserve"> </w:t>
      </w:r>
      <w:r w:rsidRPr="008345FC">
        <w:t xml:space="preserve">mm film thickness, </w:t>
      </w:r>
      <w:proofErr w:type="spellStart"/>
      <w:r w:rsidRPr="008345FC">
        <w:t>Restek</w:t>
      </w:r>
      <w:proofErr w:type="spellEnd"/>
      <w:r w:rsidRPr="008345FC">
        <w:t>, Bellefonte, PA).</w:t>
      </w:r>
      <w:r>
        <w:t xml:space="preserve">  The primary oven was held at an initial temperature of 50 </w:t>
      </w:r>
      <w:r w:rsidRPr="001A0A3A">
        <w:t>°</w:t>
      </w:r>
      <w:r>
        <w:t xml:space="preserve">C for 0.2 min, followed by a 3 </w:t>
      </w:r>
      <w:r w:rsidRPr="001A0A3A">
        <w:t>°</w:t>
      </w:r>
      <w:r>
        <w:t xml:space="preserve">C/min ramp to 305 </w:t>
      </w:r>
      <w:r w:rsidRPr="001A0A3A">
        <w:t>°</w:t>
      </w:r>
      <w:r>
        <w:t xml:space="preserve">C, with a final hold of 1 min.  The secondary oven (modulator) was held at +5 </w:t>
      </w:r>
      <w:r w:rsidRPr="001A0A3A">
        <w:t>°</w:t>
      </w:r>
      <w:r>
        <w:t xml:space="preserve">C (+25 </w:t>
      </w:r>
      <w:r w:rsidRPr="001A0A3A">
        <w:t>°</w:t>
      </w:r>
      <w:r>
        <w:t>C) relative to the primary oven.  The modulation period was 5</w:t>
      </w:r>
      <w:r w:rsidR="003975A9">
        <w:t xml:space="preserve"> </w:t>
      </w:r>
      <w:r>
        <w:t xml:space="preserve">s.  The transfer line was maintained at 250 </w:t>
      </w:r>
      <w:r w:rsidRPr="001A0A3A">
        <w:t>°</w:t>
      </w:r>
      <w:r>
        <w:t xml:space="preserve">C.  The ion source temperature was 225 </w:t>
      </w:r>
      <w:r w:rsidRPr="001A0A3A">
        <w:t>°</w:t>
      </w:r>
      <w:r>
        <w:t>C; the mass spectrometer acquired at 200 Hz.  A 450</w:t>
      </w:r>
      <w:r w:rsidR="00201B06">
        <w:t xml:space="preserve"> </w:t>
      </w:r>
      <w:r>
        <w:t xml:space="preserve">s solvent delay was used.  </w:t>
      </w:r>
    </w:p>
    <w:p w14:paraId="1AD0D974" w14:textId="77777777" w:rsidR="008E3110" w:rsidRDefault="008E3110" w:rsidP="0049250E">
      <w:pPr>
        <w:pStyle w:val="Heading2"/>
      </w:pPr>
      <w:r>
        <w:lastRenderedPageBreak/>
        <w:t>2</w:t>
      </w:r>
      <w:r w:rsidR="0049250E">
        <w:t>.3</w:t>
      </w:r>
      <w:r>
        <w:t xml:space="preserve"> </w:t>
      </w:r>
      <w:r w:rsidR="0049250E">
        <w:t>Data Analysis</w:t>
      </w:r>
    </w:p>
    <w:p w14:paraId="5932F541" w14:textId="76234290" w:rsidR="0049250E" w:rsidRDefault="0049250E" w:rsidP="0049250E">
      <w:r>
        <w:t>GC</w:t>
      </w:r>
      <w:r w:rsidRPr="00FF5AFF">
        <w:rPr>
          <w:rFonts w:ascii="MS Gothic" w:eastAsia="MS Gothic"/>
          <w:color w:val="000000"/>
        </w:rPr>
        <w:t>×</w:t>
      </w:r>
      <w:r>
        <w:t xml:space="preserve">GC-TOFMS </w:t>
      </w:r>
      <w:r w:rsidR="00580B86">
        <w:t xml:space="preserve">raw files </w:t>
      </w:r>
      <w:r>
        <w:t xml:space="preserve">were processed using </w:t>
      </w:r>
      <w:proofErr w:type="spellStart"/>
      <w:r>
        <w:t>Chromatof</w:t>
      </w:r>
      <w:proofErr w:type="spellEnd"/>
      <w:r>
        <w:t xml:space="preserve"> (</w:t>
      </w:r>
      <w:proofErr w:type="spellStart"/>
      <w:r>
        <w:t>Leco</w:t>
      </w:r>
      <w:proofErr w:type="spellEnd"/>
      <w:r>
        <w:t xml:space="preserve"> Corp., St. Joseph, MI). Background correction was performed separately on the PTFE and SPE filters.  Within each filter group, the maximum </w:t>
      </w:r>
      <w:r w:rsidR="001E04BD">
        <w:t xml:space="preserve">peak area </w:t>
      </w:r>
      <w:r>
        <w:t xml:space="preserve">of </w:t>
      </w:r>
      <w:r w:rsidR="001E04BD">
        <w:t>each</w:t>
      </w:r>
      <w:r>
        <w:t xml:space="preserve"> peak observed </w:t>
      </w:r>
      <w:r w:rsidR="001E04BD">
        <w:t>across the full set of corresponding</w:t>
      </w:r>
      <w:r>
        <w:t xml:space="preserve"> blank </w:t>
      </w:r>
      <w:r w:rsidR="001E04BD">
        <w:t>and</w:t>
      </w:r>
      <w:r>
        <w:t xml:space="preserve"> background sample</w:t>
      </w:r>
      <w:r w:rsidR="001E04BD">
        <w:t>s</w:t>
      </w:r>
      <w:r>
        <w:t xml:space="preserve"> was multiplied by 2 </w:t>
      </w:r>
      <w:r w:rsidR="008863C3">
        <w:t xml:space="preserve">to ensure that all </w:t>
      </w:r>
      <w:proofErr w:type="spellStart"/>
      <w:r w:rsidR="008F39D0">
        <w:t>arti</w:t>
      </w:r>
      <w:r w:rsidR="008863C3">
        <w:t>fact</w:t>
      </w:r>
      <w:proofErr w:type="spellEnd"/>
      <w:r w:rsidR="008863C3">
        <w:t xml:space="preserve"> peaks arising from the extraction and derivatization procedures w</w:t>
      </w:r>
      <w:r w:rsidR="00E157E3">
        <w:t>ould be</w:t>
      </w:r>
      <w:r w:rsidR="008863C3">
        <w:t xml:space="preserve"> entirely removed</w:t>
      </w:r>
      <w:r w:rsidR="001E04BD">
        <w:t xml:space="preserve">.  </w:t>
      </w:r>
      <w:r w:rsidR="00363E4C">
        <w:t>Those adjusted values</w:t>
      </w:r>
      <w:r w:rsidR="008863C3">
        <w:t xml:space="preserve"> w</w:t>
      </w:r>
      <w:r w:rsidR="00363E4C">
        <w:t>ere</w:t>
      </w:r>
      <w:r>
        <w:t xml:space="preserve"> subsequently used </w:t>
      </w:r>
      <w:r w:rsidR="00363E4C">
        <w:t>to</w:t>
      </w:r>
      <w:r>
        <w:t xml:space="preserve"> background correct</w:t>
      </w:r>
      <w:r w:rsidR="00363E4C">
        <w:t xml:space="preserve"> all </w:t>
      </w:r>
      <w:r w:rsidR="00E157E3">
        <w:t>associated</w:t>
      </w:r>
      <w:r w:rsidR="00363E4C">
        <w:t xml:space="preserve"> peaks in the</w:t>
      </w:r>
      <w:r>
        <w:t xml:space="preserve"> corresponding fire samples</w:t>
      </w:r>
      <w:r w:rsidR="00363E4C">
        <w:t>; only 16</w:t>
      </w:r>
      <w:r w:rsidR="00EE23AA">
        <w:t xml:space="preserve"> (PTFE)</w:t>
      </w:r>
      <w:r w:rsidR="00363E4C">
        <w:t xml:space="preserve"> and 32</w:t>
      </w:r>
      <w:r w:rsidR="00EE23AA">
        <w:t xml:space="preserve"> (SPE)</w:t>
      </w:r>
      <w:r w:rsidR="00363E4C">
        <w:t xml:space="preserve"> peaks </w:t>
      </w:r>
      <w:r w:rsidR="00EE23AA">
        <w:t xml:space="preserve">in the fire samples </w:t>
      </w:r>
      <w:r w:rsidR="00363E4C">
        <w:t>required background correction</w:t>
      </w:r>
      <w:r>
        <w:t xml:space="preserve">.  Data were retained for </w:t>
      </w:r>
      <w:r w:rsidR="005A42AC">
        <w:t xml:space="preserve">analyte </w:t>
      </w:r>
      <w:r>
        <w:t xml:space="preserve">peaks with </w:t>
      </w:r>
      <w:r w:rsidRPr="00D67E7E">
        <w:rPr>
          <w:i/>
        </w:rPr>
        <w:t>S/N</w:t>
      </w:r>
      <w:r>
        <w:t xml:space="preserve"> &gt; 200 and background-corrected peak area &gt;100,000 A.U.  To further avoid potentially spurious or insignificant peaks, any remaining compounds present in only one </w:t>
      </w:r>
      <w:r w:rsidR="001368A9">
        <w:t>sample (</w:t>
      </w:r>
      <w:r w:rsidR="008863C3">
        <w:t>PTFE or SPE</w:t>
      </w:r>
      <w:r w:rsidR="001368A9">
        <w:t>)</w:t>
      </w:r>
      <w:r>
        <w:t xml:space="preserve"> were omitted from further analysis unless its peak area accounted for &gt;0.1</w:t>
      </w:r>
      <w:r w:rsidR="00E157E3">
        <w:t xml:space="preserve"> </w:t>
      </w:r>
      <w:r>
        <w:t xml:space="preserve">% of the total peak area for that sample (out of ~1100 singly observed peaks, ~120 were retained).  </w:t>
      </w:r>
      <w:r w:rsidR="005441A8">
        <w:t xml:space="preserve">Peaks corresponding to standard compounds (see </w:t>
      </w:r>
      <w:r w:rsidR="00EE23AA">
        <w:t>S</w:t>
      </w:r>
      <w:r w:rsidR="005441A8">
        <w:t>ection</w:t>
      </w:r>
      <w:r w:rsidR="00EE23AA">
        <w:t xml:space="preserve"> 2.4</w:t>
      </w:r>
      <w:r w:rsidR="005441A8">
        <w:t xml:space="preserve">) were considered positively identified.  </w:t>
      </w:r>
      <w:r w:rsidR="008863C3">
        <w:t xml:space="preserve">For </w:t>
      </w:r>
      <w:r w:rsidR="008F39D0">
        <w:t>other peaks</w:t>
      </w:r>
      <w:r w:rsidR="008863C3">
        <w:t>, a</w:t>
      </w:r>
      <w:r>
        <w:t xml:space="preserve"> compound </w:t>
      </w:r>
      <w:r w:rsidR="009340D8">
        <w:t xml:space="preserve">name </w:t>
      </w:r>
      <w:r>
        <w:t xml:space="preserve">was </w:t>
      </w:r>
      <w:r w:rsidR="009340D8">
        <w:t>assigned and considered</w:t>
      </w:r>
      <w:r>
        <w:t xml:space="preserve"> tentatively identified if the match similarity with the NIST library hit was &gt;800 in any sample that contained that peak and the identified structure was consistent with the derivatization approach used here (i.e., contained trimethylsilyl groups where applicable). </w:t>
      </w:r>
      <w:r w:rsidR="00A26204">
        <w:t xml:space="preserve"> </w:t>
      </w:r>
      <w:r w:rsidR="00A26204">
        <w:fldChar w:fldCharType="begin"/>
      </w:r>
      <w:r w:rsidR="00A26204">
        <w:instrText xml:space="preserve"> ADDIN EN.CITE &lt;EndNote&gt;&lt;Cite AuthorYear="1"&gt;&lt;Author&gt;Worton&lt;/Author&gt;&lt;Year&gt;2017&lt;/Year&gt;&lt;RecNum&gt;769&lt;/RecNum&gt;&lt;DisplayText&gt;Worton et al. (2017)&lt;/DisplayText&gt;&lt;record&gt;&lt;rec-number&gt;769&lt;/rec-number&gt;&lt;foreign-keys&gt;&lt;key app="EN" db-id="atdwfxer1xrwa9ew92sxsr2lsdszwv2tz299" timestamp="1499098171"&gt;769&lt;/key&gt;&lt;/foreign-keys&gt;&lt;ref-type name="Journal Article"&gt;17&lt;/ref-type&gt;&lt;contributors&gt;&lt;authors&gt;&lt;author&gt;Worton, David R.&lt;/author&gt;&lt;author&gt;Decker, Monika&lt;/author&gt;&lt;author&gt;Isaacman-VanWertz, Gabriel&lt;/author&gt;&lt;author&gt;Chan, Arthur W. H.&lt;/author&gt;&lt;author&gt;Wilson, Kevin R.&lt;/author&gt;&lt;author&gt;Goldstein, Allen H.&lt;/author&gt;&lt;/authors&gt;&lt;/contributors&gt;&lt;titles&gt;&lt;title&gt;Improved molecular level identification of organic compounds using comprehensive two-dimensional chromatography, dual ionization energies and high resolution mass spectrometry&lt;/title&gt;&lt;secondary-title&gt;Analyst&lt;/secondary-title&gt;&lt;/titles&gt;&lt;periodical&gt;&lt;full-title&gt;Analyst&lt;/full-title&gt;&lt;abbr-1&gt;Analyst&lt;/abbr-1&gt;&lt;/periodical&gt;&lt;pages&gt;2395-2403&lt;/pages&gt;&lt;volume&gt;142&lt;/volume&gt;&lt;number&gt;13&lt;/number&gt;&lt;dates&gt;&lt;year&gt;2017&lt;/year&gt;&lt;/dates&gt;&lt;publisher&gt;The Royal Society of Chemistry&lt;/publisher&gt;&lt;isbn&gt;0003-2654&lt;/isbn&gt;&lt;work-type&gt;10.1039/C7AN00625J&lt;/work-type&gt;&lt;urls&gt;&lt;related-urls&gt;&lt;url&gt;http://dx.doi.org/10.1039/C7AN00625J&lt;/url&gt;&lt;url&gt;http://pubs.rsc.org/en/content/articlepdf/2017/an/c7an00625j&lt;/url&gt;&lt;/related-urls&gt;&lt;/urls&gt;&lt;electronic-resource-num&gt;10.1039/C7AN00625J&lt;/electronic-resource-num&gt;&lt;/record&gt;&lt;/Cite&gt;&lt;/EndNote&gt;</w:instrText>
      </w:r>
      <w:r w:rsidR="00A26204">
        <w:fldChar w:fldCharType="separate"/>
      </w:r>
      <w:r w:rsidR="00A26204">
        <w:rPr>
          <w:noProof/>
        </w:rPr>
        <w:t>Worton et al. (2017)</w:t>
      </w:r>
      <w:r w:rsidR="00A26204">
        <w:fldChar w:fldCharType="end"/>
      </w:r>
      <w:r w:rsidR="00A26204">
        <w:t xml:space="preserve"> have recently demonstrated that the probability of an incorrect NIST library match is ~30% for matches between 800-900 and 14% for matches &gt;900.</w:t>
      </w:r>
    </w:p>
    <w:p w14:paraId="12F7AEB6" w14:textId="77777777" w:rsidR="0049250E" w:rsidRPr="001B2C0E" w:rsidRDefault="00C4070B" w:rsidP="00C4070B">
      <w:pPr>
        <w:pStyle w:val="Heading2"/>
      </w:pPr>
      <w:r>
        <w:t xml:space="preserve">2.4 </w:t>
      </w:r>
      <w:r w:rsidR="0049250E">
        <w:t>Extraction Efficiency</w:t>
      </w:r>
      <w:r w:rsidR="0049250E" w:rsidRPr="001B2C0E">
        <w:t xml:space="preserve"> Tests</w:t>
      </w:r>
    </w:p>
    <w:p w14:paraId="42F62567" w14:textId="625E64C4" w:rsidR="00C4070B" w:rsidRDefault="00DE5330" w:rsidP="00C4070B">
      <w:r>
        <w:t>P</w:t>
      </w:r>
      <w:r w:rsidR="00C4070B">
        <w:t>o</w:t>
      </w:r>
      <w:r>
        <w:t>tential</w:t>
      </w:r>
      <w:r w:rsidR="00C4070B">
        <w:t xml:space="preserve"> biases in the SPE extractions</w:t>
      </w:r>
      <w:r>
        <w:t>, which would affect comparisons of measured compounds between</w:t>
      </w:r>
      <w:r w:rsidR="00C4070B">
        <w:t xml:space="preserve"> </w:t>
      </w:r>
      <w:r>
        <w:t xml:space="preserve">the PTFE and SPE filters, </w:t>
      </w:r>
      <w:r w:rsidR="00C4070B">
        <w:t>were tested using a range of standard compounds relevant to biomass</w:t>
      </w:r>
      <w:r w:rsidR="008F39D0">
        <w:t>-</w:t>
      </w:r>
      <w:r w:rsidR="00C4070B">
        <w:t xml:space="preserve">burning emissions, including phenol derivatives, </w:t>
      </w:r>
      <w:proofErr w:type="spellStart"/>
      <w:r w:rsidR="00C4070B">
        <w:t>levoglucosan</w:t>
      </w:r>
      <w:proofErr w:type="spellEnd"/>
      <w:r w:rsidR="00C4070B">
        <w:t xml:space="preserve">, </w:t>
      </w:r>
      <w:r w:rsidR="00C4070B" w:rsidRPr="00583D9B">
        <w:rPr>
          <w:i/>
        </w:rPr>
        <w:t>n</w:t>
      </w:r>
      <w:r w:rsidR="00C4070B">
        <w:t xml:space="preserve">-alkanes, </w:t>
      </w:r>
      <w:r w:rsidR="00C4070B" w:rsidRPr="00583D9B">
        <w:rPr>
          <w:i/>
        </w:rPr>
        <w:t>n</w:t>
      </w:r>
      <w:r w:rsidR="00C4070B">
        <w:t>-alkanoic acids, and PAHs.  Three tests were performed using equivalent volumes of the standard mixture: (1) a control where the standard was derivatized without going through the extraction procedure (hereafter called “standard”); (2) standard was spiked into 7 mL of methanol (HPLC grade) as a proxy for the PTFE extractions (hereafter called “PTFE test”</w:t>
      </w:r>
      <w:r w:rsidR="00EE23AA">
        <w:t>)</w:t>
      </w:r>
      <w:r w:rsidR="005B311C">
        <w:t>;</w:t>
      </w:r>
      <w:r w:rsidR="00EE23AA">
        <w:t xml:space="preserve"> and</w:t>
      </w:r>
      <w:r w:rsidR="00C4070B">
        <w:t xml:space="preserve"> (3) the standard was spiked onto SPE filters, briefly allowed to dry, then extracted in 7 mL of methanol (hereafter called “SPE test”).  </w:t>
      </w:r>
      <w:r w:rsidR="00EE23AA">
        <w:t xml:space="preserve">Regarding the PTFE test, standards were not spiked directly onto a PTFE filter due to the potential for rapid evaporation of the relatively volatile standard constituents </w:t>
      </w:r>
      <w:r w:rsidR="00EE23AA">
        <w:fldChar w:fldCharType="begin">
          <w:fldData xml:space="preserve">PEVuZE5vdGU+PENpdGU+PEF1dGhvcj5EaGFtbWFwYWxhPC9BdXRob3I+PFllYXI+MjAwNzwvWWVh
cj48UmVjTnVtPjUzODwvUmVjTnVtPjxEaXNwbGF5VGV4dD4oRGhhbW1hcGFsYSBldCBhbC4sIDIw
MDcpPC9EaXNwbGF5VGV4dD48cmVjb3JkPjxyZWMtbnVtYmVyPjUzODwvcmVjLW51bWJlcj48Zm9y
ZWlnbi1rZXlzPjxrZXkgYXBwPSJFTiIgZGItaWQ9ImF0ZHdmeGVyMXhyd2E5ZXc5MnN4c3IybHNk
c3p3djJ0ejI5OSIgdGltZXN0YW1wPSIxNDQ1NTQ1ODY0Ij41Mzg8L2tleT48L2ZvcmVpZ24ta2V5
cz48cmVmLXR5cGUgbmFtZT0iSm91cm5hbCBBcnRpY2xlIj4xNzwvcmVmLXR5cGU+PGNvbnRyaWJ1
dG9ycz48YXV0aG9ycz48YXV0aG9yPkRoYW1tYXBhbGEsIFIuPC9hdXRob3I+PGF1dGhvcj5DbGFp
Ym9ybiwgQy48L2F1dGhvcj48YXV0aG9yPkppbWVuZXosIEouPC9hdXRob3I+PGF1dGhvcj5Db3Jr
aWxsLCBKLjwvYXV0aG9yPjxhdXRob3I+R3VsbGV0dCwgQi48L2F1dGhvcj48YXV0aG9yPlNpbXBz
b24sIEMuPC9hdXRob3I+PGF1dGhvcj5QYXVsc2VuLCBNLjwvYXV0aG9yPjwvYXV0aG9ycz48L2Nv
bnRyaWJ1dG9ycz48YXV0aC1hZGRyZXNzPkRoYW1tYXBhbGEsIFImI3hEO1dhc2hpbmd0b24gU3Rh
dGUgVW5pdiwgRGVwdCBDaXZpbCAmYW1wOyBFbnZpcm9ubSBFbmduLCBQdWxsbWFuLCBXQSA5OTE2
NCBVU0EmI3hEO1dhc2hpbmd0b24gU3RhdGUgVW5pdiwgRGVwdCBDaXZpbCAmYW1wOyBFbnZpcm9u
bSBFbmduLCBQdWxsbWFuLCBXQSA5OTE2NCBVU0EmI3hEO1dhc2hpbmd0b24gU3RhdGUgVW5pdiwg
RGVwdCBDaXZpbCAmYW1wOyBFbnZpcm9ubSBFbmduLCBQdWxsbWFuLCBXQSA5OTE2NCBVU0EmI3hE
O0Vhc3Rlcm4gV2FzaGluZ3RvbiBVbml2LCBEZXB0IENoZW0gJmFtcDsgQmlvY2hlbSwgQ2hlbmV5
LCBXQSA5OTAwNCBVU0EmI3hEO1VTIEVQQSwgT2ZmIFJlcyAmYW1wOyBEZXYsIE5hdGwgUmlzayBN
YW5hZ2VtZW50IFJlcyBMYWIsIFJlcyBUcmlhbmdsZSBQaywgTkMgMjc3MTEgVVNBJiN4RDtVbml2
IFdhc2hpbmd0b24sIERlcHQgRW52aXJvbm0gJmFtcDsgT2NjdXBhdCBIbHRoIFNjaSwgU2VhdHRs
ZSwgV0EgOTgxOTUgVVNBPC9hdXRoLWFkZHJlc3M+PHRpdGxlcz48dGl0bGU+RW1pc3Npb24gZmFj
dG9ycyBvZiBQQUhzLCBtZXRob3h5cGhlbm9scywgbGV2b2dsdWNvc2FuLCBlbGVtZW50YWwgY2Fy
Ym9uIGFuZCBvcmdhbmljIGNhcmJvbiBmcm9tIHNpbXVsYXRlZCB3aGVhdCBhbmQgS2VudHVja3kg
Ymx1ZWdyYXNzIHN0dWJibGUgYnVybnM8L3RpdGxlPjxzZWNvbmRhcnktdGl0bGU+QXRtb3NwaGVy
aWMgRW52aXJvbm1lbnQ8L3NlY29uZGFyeS10aXRsZT48YWx0LXRpdGxlPkF0bW9zIEVudmlyb248
L2FsdC10aXRsZT48L3RpdGxlcz48cGVyaW9kaWNhbD48ZnVsbC10aXRsZT5BdG1vc3BoZXJpYyBF
bnZpcm9ubWVudDwvZnVsbC10aXRsZT48YWJici0xPkF0bW9zLiBFbnZpcm9uLjwvYWJici0xPjwv
cGVyaW9kaWNhbD48cGFnZXM+MjY2MC0yNjY5PC9wYWdlcz48dm9sdW1lPjQxPC92b2x1bWU+PG51
bWJlcj4xMjwvbnVtYmVyPjxrZXl3b3Jkcz48a2V5d29yZD5wYWg8L2tleXdvcmQ+PGtleXdvcmQ+
bWV0aG94eXBoZW5vbDwva2V5d29yZD48a2V5d29yZD5sZXZvZ2x1Y29zYW48L2tleXdvcmQ+PGtl
eXdvcmQ+ZWxlbWVudGFsIGNhcmJvbjwva2V5d29yZD48a2V5d29yZD5vcmdhbmljIGNhcmJvbjwv
a2V5d29yZD48a2V5d29yZD5lbWlzc2lvbiBmYWN0b3I8L2tleXdvcmQ+PGtleXdvcmQ+Y29tYnVz
dGlvbiBlZmZpY2llbmN5PC9rZXl3b3JkPjxrZXl3b3JkPmZpbmUtcGFydGljbGUgZW1pc3Npb25z
PC9rZXl3b3JkPjxrZXl3b3JkPnBhcnRpY3VsYXRlIG1hdHRlcjwva2V5d29yZD48a2V5d29yZD5h
aXItcG9sbHV0aW9uPC9rZXl3b3JkPjxrZXl3b3JkPndvb2Q8L2tleXdvcmQ+PGtleXdvcmQ+Ymlv
bWFzczwva2V5d29yZD48a2V5d29yZD5jb21idXN0aW9uPC9rZXl3b3JkPjxrZXl3b3JkPnNhbXBs
ZXI8L2tleXdvcmQ+PGtleXdvcmQ+dHJhY2Vyczwva2V5d29yZD48a2V5d29yZD5hZXJvc29sPC9r
ZXl3b3JkPjxrZXl3b3JkPnBoYXNlPC9rZXl3b3JkPjwva2V5d29yZHM+PGRhdGVzPjx5ZWFyPjIw
MDc8L3llYXI+PHB1Yi1kYXRlcz48ZGF0ZT5BcHI8L2RhdGU+PC9wdWItZGF0ZXM+PC9kYXRlcz48
aXNibj4xMzUyLTIzMTA8L2lzYm4+PGFjY2Vzc2lvbi1udW0+V09TOjAwMDI0NjE0MDIwMDAxNDwv
YWNjZXNzaW9uLW51bT48dXJscz48cmVsYXRlZC11cmxzPjx1cmw+Jmx0O0dvIHRvIElTSSZndDs6
Ly9XT1M6MDAwMjQ2MTQwMjAwMDE0PC91cmw+PHVybD5odHRwOi8vYWMuZWxzLWNkbi5jb20vUzEz
NTIyMzEwMDYwMTEzNDQvMS1zMi4wLVMxMzUyMjMxMDA2MDExMzQ0LW1haW4ucGRmP190aWQ9ZGUx
ODBiZjItNzhmYi0xMWU1LTkwYzMtMDAwMDBhYWNiMzYwJmFtcDthY2RuYXQ9MTQ0NTU0NjA2Nl84
ZjdkOWQ5ZTM1MzliYWFmNTc2ZDQ4NjFiN2Y3M2ZkMzwvdXJsPjwvcmVsYXRlZC11cmxzPjwvdXJs
cz48ZWxlY3Ryb25pYy1yZXNvdXJjZS1udW0+MTAuMTAxNi9qLmF0bW9zZW52LjIwMDYuMTEuMDIz
PC9lbGVjdHJvbmljLXJlc291cmNlLW51bT48bGFuZ3VhZ2U+RW5nbGlzaDwvbGFuZ3VhZ2U+PC9y
ZWNvcmQ+PC9DaXRlPjwvRW5kTm90ZT4A
</w:fldData>
        </w:fldChar>
      </w:r>
      <w:r w:rsidR="00EE23AA" w:rsidRPr="00C94B3C">
        <w:instrText xml:space="preserve"> ADDIN EN.CITE </w:instrText>
      </w:r>
      <w:r w:rsidR="00EE23AA" w:rsidRPr="00301A91">
        <w:fldChar w:fldCharType="begin">
          <w:fldData xml:space="preserve">PEVuZE5vdGU+PENpdGU+PEF1dGhvcj5EaGFtbWFwYWxhPC9BdXRob3I+PFllYXI+MjAwNzwvWWVh
cj48UmVjTnVtPjUzODwvUmVjTnVtPjxEaXNwbGF5VGV4dD4oRGhhbW1hcGFsYSBldCBhbC4sIDIw
MDcpPC9EaXNwbGF5VGV4dD48cmVjb3JkPjxyZWMtbnVtYmVyPjUzODwvcmVjLW51bWJlcj48Zm9y
ZWlnbi1rZXlzPjxrZXkgYXBwPSJFTiIgZGItaWQ9ImF0ZHdmeGVyMXhyd2E5ZXc5MnN4c3IybHNk
c3p3djJ0ejI5OSIgdGltZXN0YW1wPSIxNDQ1NTQ1ODY0Ij41Mzg8L2tleT48L2ZvcmVpZ24ta2V5
cz48cmVmLXR5cGUgbmFtZT0iSm91cm5hbCBBcnRpY2xlIj4xNzwvcmVmLXR5cGU+PGNvbnRyaWJ1
dG9ycz48YXV0aG9ycz48YXV0aG9yPkRoYW1tYXBhbGEsIFIuPC9hdXRob3I+PGF1dGhvcj5DbGFp
Ym9ybiwgQy48L2F1dGhvcj48YXV0aG9yPkppbWVuZXosIEouPC9hdXRob3I+PGF1dGhvcj5Db3Jr
aWxsLCBKLjwvYXV0aG9yPjxhdXRob3I+R3VsbGV0dCwgQi48L2F1dGhvcj48YXV0aG9yPlNpbXBz
b24sIEMuPC9hdXRob3I+PGF1dGhvcj5QYXVsc2VuLCBNLjwvYXV0aG9yPjwvYXV0aG9ycz48L2Nv
bnRyaWJ1dG9ycz48YXV0aC1hZGRyZXNzPkRoYW1tYXBhbGEsIFImI3hEO1dhc2hpbmd0b24gU3Rh
dGUgVW5pdiwgRGVwdCBDaXZpbCAmYW1wOyBFbnZpcm9ubSBFbmduLCBQdWxsbWFuLCBXQSA5OTE2
NCBVU0EmI3hEO1dhc2hpbmd0b24gU3RhdGUgVW5pdiwgRGVwdCBDaXZpbCAmYW1wOyBFbnZpcm9u
bSBFbmduLCBQdWxsbWFuLCBXQSA5OTE2NCBVU0EmI3hEO1dhc2hpbmd0b24gU3RhdGUgVW5pdiwg
RGVwdCBDaXZpbCAmYW1wOyBFbnZpcm9ubSBFbmduLCBQdWxsbWFuLCBXQSA5OTE2NCBVU0EmI3hE
O0Vhc3Rlcm4gV2FzaGluZ3RvbiBVbml2LCBEZXB0IENoZW0gJmFtcDsgQmlvY2hlbSwgQ2hlbmV5
LCBXQSA5OTAwNCBVU0EmI3hEO1VTIEVQQSwgT2ZmIFJlcyAmYW1wOyBEZXYsIE5hdGwgUmlzayBN
YW5hZ2VtZW50IFJlcyBMYWIsIFJlcyBUcmlhbmdsZSBQaywgTkMgMjc3MTEgVVNBJiN4RDtVbml2
IFdhc2hpbmd0b24sIERlcHQgRW52aXJvbm0gJmFtcDsgT2NjdXBhdCBIbHRoIFNjaSwgU2VhdHRs
ZSwgV0EgOTgxOTUgVVNBPC9hdXRoLWFkZHJlc3M+PHRpdGxlcz48dGl0bGU+RW1pc3Npb24gZmFj
dG9ycyBvZiBQQUhzLCBtZXRob3h5cGhlbm9scywgbGV2b2dsdWNvc2FuLCBlbGVtZW50YWwgY2Fy
Ym9uIGFuZCBvcmdhbmljIGNhcmJvbiBmcm9tIHNpbXVsYXRlZCB3aGVhdCBhbmQgS2VudHVja3kg
Ymx1ZWdyYXNzIHN0dWJibGUgYnVybnM8L3RpdGxlPjxzZWNvbmRhcnktdGl0bGU+QXRtb3NwaGVy
aWMgRW52aXJvbm1lbnQ8L3NlY29uZGFyeS10aXRsZT48YWx0LXRpdGxlPkF0bW9zIEVudmlyb248
L2FsdC10aXRsZT48L3RpdGxlcz48cGVyaW9kaWNhbD48ZnVsbC10aXRsZT5BdG1vc3BoZXJpYyBF
bnZpcm9ubWVudDwvZnVsbC10aXRsZT48YWJici0xPkF0bW9zLiBFbnZpcm9uLjwvYWJici0xPjwv
cGVyaW9kaWNhbD48cGFnZXM+MjY2MC0yNjY5PC9wYWdlcz48dm9sdW1lPjQxPC92b2x1bWU+PG51
bWJlcj4xMjwvbnVtYmVyPjxrZXl3b3Jkcz48a2V5d29yZD5wYWg8L2tleXdvcmQ+PGtleXdvcmQ+
bWV0aG94eXBoZW5vbDwva2V5d29yZD48a2V5d29yZD5sZXZvZ2x1Y29zYW48L2tleXdvcmQ+PGtl
eXdvcmQ+ZWxlbWVudGFsIGNhcmJvbjwva2V5d29yZD48a2V5d29yZD5vcmdhbmljIGNhcmJvbjwv
a2V5d29yZD48a2V5d29yZD5lbWlzc2lvbiBmYWN0b3I8L2tleXdvcmQ+PGtleXdvcmQ+Y29tYnVz
dGlvbiBlZmZpY2llbmN5PC9rZXl3b3JkPjxrZXl3b3JkPmZpbmUtcGFydGljbGUgZW1pc3Npb25z
PC9rZXl3b3JkPjxrZXl3b3JkPnBhcnRpY3VsYXRlIG1hdHRlcjwva2V5d29yZD48a2V5d29yZD5h
aXItcG9sbHV0aW9uPC9rZXl3b3JkPjxrZXl3b3JkPndvb2Q8L2tleXdvcmQ+PGtleXdvcmQ+Ymlv
bWFzczwva2V5d29yZD48a2V5d29yZD5jb21idXN0aW9uPC9rZXl3b3JkPjxrZXl3b3JkPnNhbXBs
ZXI8L2tleXdvcmQ+PGtleXdvcmQ+dHJhY2Vyczwva2V5d29yZD48a2V5d29yZD5hZXJvc29sPC9r
ZXl3b3JkPjxrZXl3b3JkPnBoYXNlPC9rZXl3b3JkPjwva2V5d29yZHM+PGRhdGVzPjx5ZWFyPjIw
MDc8L3llYXI+PHB1Yi1kYXRlcz48ZGF0ZT5BcHI8L2RhdGU+PC9wdWItZGF0ZXM+PC9kYXRlcz48
aXNibj4xMzUyLTIzMTA8L2lzYm4+PGFjY2Vzc2lvbi1udW0+V09TOjAwMDI0NjE0MDIwMDAxNDwv
YWNjZXNzaW9uLW51bT48dXJscz48cmVsYXRlZC11cmxzPjx1cmw+Jmx0O0dvIHRvIElTSSZndDs6
Ly9XT1M6MDAwMjQ2MTQwMjAwMDE0PC91cmw+PHVybD5odHRwOi8vYWMuZWxzLWNkbi5jb20vUzEz
NTIyMzEwMDYwMTEzNDQvMS1zMi4wLVMxMzUyMjMxMDA2MDExMzQ0LW1haW4ucGRmP190aWQ9ZGUx
ODBiZjItNzhmYi0xMWU1LTkwYzMtMDAwMDBhYWNiMzYwJmFtcDthY2RuYXQ9MTQ0NTU0NjA2Nl84
ZjdkOWQ5ZTM1MzliYWFmNTc2ZDQ4NjFiN2Y3M2ZkMzwvdXJsPjwvcmVsYXRlZC11cmxzPjwvdXJs
cz48ZWxlY3Ryb25pYy1yZXNvdXJjZS1udW0+MTAuMTAxNi9qLmF0bW9zZW52LjIwMDYuMTEuMDIz
PC9lbGVjdHJvbmljLXJlc291cmNlLW51bT48bGFuZ3VhZ2U+RW5nbGlzaDwvbGFuZ3VhZ2U+PC9y
ZWNvcmQ+PC9DaXRlPjwvRW5kTm90ZT4A
</w:fldData>
        </w:fldChar>
      </w:r>
      <w:r w:rsidR="00EE23AA" w:rsidRPr="00C94B3C">
        <w:instrText xml:space="preserve"> ADDIN EN.CITE.DATA </w:instrText>
      </w:r>
      <w:r w:rsidR="00EE23AA" w:rsidRPr="00301A91">
        <w:fldChar w:fldCharType="end"/>
      </w:r>
      <w:r w:rsidR="00EE23AA">
        <w:fldChar w:fldCharType="separate"/>
      </w:r>
      <w:r w:rsidR="00EE23AA">
        <w:rPr>
          <w:noProof/>
        </w:rPr>
        <w:t>(Dhammapala et al., 2007)</w:t>
      </w:r>
      <w:r w:rsidR="00EE23AA">
        <w:fldChar w:fldCharType="end"/>
      </w:r>
      <w:r w:rsidR="00EE23AA">
        <w:t xml:space="preserve">; this approach assumes no recovery biases are introduced by the PTFE filter.  </w:t>
      </w:r>
      <w:r w:rsidR="00C4070B">
        <w:t>The PTFE and SPE tests were performed in triplicate; the standard test was performed in duplicate.  For the PTFE</w:t>
      </w:r>
      <w:r w:rsidR="00950765">
        <w:t xml:space="preserve"> and SPE</w:t>
      </w:r>
      <w:r w:rsidR="00C4070B">
        <w:t xml:space="preserve"> tests, the extraction and derivatization procedures were similar to that described above for the FSL samples with the main differences being that the extracts were filtered using PTFE-coated syringe filters (Titan3, Thermo-Scientific) rather than centrifugation, and MSTFA </w:t>
      </w:r>
      <w:r w:rsidR="00C4070B" w:rsidRPr="00812D98">
        <w:t>(</w:t>
      </w:r>
      <w:r w:rsidR="00C4070B" w:rsidRPr="00812D98">
        <w:rPr>
          <w:bCs/>
          <w:i/>
          <w:iCs/>
        </w:rPr>
        <w:t>N</w:t>
      </w:r>
      <w:r w:rsidR="00C4070B" w:rsidRPr="00812D98">
        <w:rPr>
          <w:bCs/>
        </w:rPr>
        <w:t>-Methyl-</w:t>
      </w:r>
      <w:r w:rsidR="00C4070B" w:rsidRPr="00812D98">
        <w:rPr>
          <w:bCs/>
          <w:i/>
          <w:iCs/>
        </w:rPr>
        <w:t>N</w:t>
      </w:r>
      <w:r w:rsidR="00C4070B" w:rsidRPr="00812D98">
        <w:rPr>
          <w:bCs/>
        </w:rPr>
        <w:t>-(trimethylsilyl)trifluoroacetamide</w:t>
      </w:r>
      <w:r w:rsidR="00C4070B">
        <w:rPr>
          <w:bCs/>
        </w:rPr>
        <w:t xml:space="preserve"> with 1% trimethylchlorosilane)</w:t>
      </w:r>
      <w:r w:rsidR="00C4070B">
        <w:t xml:space="preserve"> was used as the derivatizing agent rather than BSTFA.  Standards derivatized with MSTFA showed no significant differences from those derivatized with BSTFA.  GC</w:t>
      </w:r>
      <w:r w:rsidR="00C4070B" w:rsidRPr="00FF5AFF">
        <w:rPr>
          <w:rFonts w:ascii="MS Gothic" w:eastAsia="MS Gothic"/>
          <w:color w:val="000000"/>
        </w:rPr>
        <w:t>×</w:t>
      </w:r>
      <w:r w:rsidR="00C4070B">
        <w:t xml:space="preserve">GC-TOFMS analysis was performed as described above.  Additional standards (similar to those used in </w:t>
      </w:r>
      <w:r w:rsidR="00C4070B">
        <w:fldChar w:fldCharType="begin">
          <w:fldData xml:space="preserve">PEVuZE5vdGU+PENpdGUgQXV0aG9yWWVhcj0iMSI+PEF1dGhvcj5IYXRjaDwvQXV0aG9yPjxZZWFy
PjIwMTU8L1llYXI+PFJlY051bT40ODU8L1JlY051bT48RGlzcGxheVRleHQ+SGF0Y2ggZXQgYWwu
ICgyMDE1KTwvRGlzcGxheVRleHQ+PHJlY29yZD48cmVjLW51bWJlcj40ODU8L3JlYy1udW1iZXI+
PGZvcmVpZ24ta2V5cz48a2V5IGFwcD0iRU4iIGRiLWlkPSJhdGR3ZnhlcjF4cndhOWV3OTJzeHNy
MmxzZHN6d3YydHoyOTkiIHRpbWVzdGFtcD0iMTQyODA5NDUxNyI+NDg1PC9rZXk+PC9mb3JlaWdu
LWtleXM+PHJlZi10eXBlIG5hbWU9IkpvdXJuYWwgQXJ0aWNsZSI+MTc8L3JlZi10eXBlPjxjb250
cmlidXRvcnM+PGF1dGhvcnM+PGF1dGhvcj5IYXRjaCwgTC4gRS48L2F1dGhvcj48YXV0aG9yPkx1
bywgVy48L2F1dGhvcj48YXV0aG9yPlBhbmtvdywgSi4gRi48L2F1dGhvcj48YXV0aG9yPllva2Vs
c29uLCBSLiBKLjwvYXV0aG9yPjxhdXRob3I+U3RvY2t3ZWxsLCBDLiBFLjwvYXV0aG9yPjxhdXRo
b3I+QmFyc2FudGksIEsuIEMuPC9hdXRob3I+PC9hdXRob3JzPjwvY29udHJpYnV0b3JzPjxhdXRo
LWFkZHJlc3M+QmFyc2FudGksIEtDJiN4RDtQb3J0bGFuZCBTdGF0ZSBVbml2LCBEZXB0IENpdmls
ICZhbXA7IEVudmlyb25tIEVuZ24sIFBvcnRsYW5kLCBPUiA5NzIwNyBVU0EmI3hEO1BvcnRsYW5k
IFN0YXRlIFVuaXYsIERlcHQgQ2l2aWwgJmFtcDsgRW52aXJvbm0gRW5nbiwgUG9ydGxhbmQsIE9S
IDk3MjA3IFVTQSYjeEQ7UG9ydGxhbmQgU3RhdGUgVW5pdiwgRGVwdCBDaXZpbCAmYW1wOyBFbnZp
cm9ubSBFbmduLCBQb3J0bGFuZCwgT1IgOTcyMDcgVVNBJiN4RDtVbml2IE1vbnRhbmEsIERlcHQg
Q2hlbSwgTWlzc291bGEsIE1UIDU5ODEyIFVTQTwvYXV0aC1hZGRyZXNzPjx0aXRsZXM+PHRpdGxl
PklkZW50aWZpY2F0aW9uIGFuZCBxdWFudGlmaWNhdGlvbiBvZiBnYXNlb3VzIG9yZ2FuaWMgY29t
cG91bmRzIGVtaXR0ZWQgZnJvbSBiaW9tYXNzIGJ1cm5pbmcgdXNpbmcgdHdvLWRpbWVuc2lvbmFs
IGdhcyBjaHJvbWF0b2dyYXBoeS10aW1lLW9mLWZsaWdodCBtYXNzIHNwZWN0cm9tZXRyeTwvdGl0
bGU+PHNlY29uZGFyeS10aXRsZT5BdG1vc3BoZXJpYyBDaGVtaXN0cnkgYW5kIFBoeXNpY3M8L3Nl
Y29uZGFyeS10aXRsZT48YWx0LXRpdGxlPkF0bW9zIENoZW0gUGh5czwvYWx0LXRpdGxlPjwvdGl0
bGVzPjxwZXJpb2RpY2FsPjxmdWxsLXRpdGxlPkF0bW9zcGhlcmljIENoZW1pc3RyeSBhbmQgUGh5
c2ljczwvZnVsbC10aXRsZT48YWJici0xPkF0bW9zLiBDaGVtLiBQaHlzLjwvYWJici0xPjwvcGVy
aW9kaWNhbD48YWx0LXBlcmlvZGljYWw+PGZ1bGwtdGl0bGU+QXRtb3MgQ2hlbSBQaHlzPC9mdWxs
LXRpdGxlPjwvYWx0LXBlcmlvZGljYWw+PHBhZ2VzPjE4NjUtMTg5OTwvcGFnZXM+PHZvbHVtZT4x
NTwvdm9sdW1lPjxudW1iZXI+NDwvbnVtYmVyPjxrZXl3b3Jkcz48a2V5d29yZD50cmFuc2Zvcm0g
aW5mcmFyZWQtc3BlY3Ryb3Njb3B5PC9rZXl3b3JkPjxrZXl3b3JkPnJhZGljYWwtaW5pdGlhdGVk
IHJlYWN0aW9uczwva2V5d29yZD48a2V5d29yZD5jb21wcmVoZW5zaXZlIGxhYm9yYXRvcnkgbWVh
c3VyZW1lbnRzPC9rZXl3b3JkPjxrZXl3b3JkPmNhcmJvaHlkcmF0ZSBweXJvbHlzaXMgbWVjaGFu
aXNtczwva2V5d29yZD48a2V5d29yZD5hZXJvc29sIGZvcm1hdGlvbjwva2V5d29yZD48a2V5d29y
ZD50cmFjZSBnYXNlczwva2V5d29yZD48a2V5d29yZD5waGFzZSByZWFjdGlvbnM8L2tleXdvcmQ+
PGtleXdvcmQ+bW9sZWN1bGFyLXN0cnVjdHVyZTwva2V5d29yZD48a2V5d29yZD5waGVub2xpYy1j
b21wb3VuZHM8L2tleXdvcmQ+PGtleXdvcmQ+ZW1pc3Npb24gZmFjdG9yczwva2V5d29yZD48L2tl
eXdvcmRzPjxkYXRlcz48eWVhcj4yMDE1PC95ZWFyPjwvZGF0ZXM+PGlzYm4+MTY4MC03MzE2PC9p
c2JuPjxhY2Nlc3Npb24tbnVtPldPUzowMDAzNDk4MDA1MDAwMTg8L2FjY2Vzc2lvbi1udW0+PHVy
bHM+PHJlbGF0ZWQtdXJscz48dXJsPiZsdDtHbyB0byBJU0kmZ3Q7Oi8vV09TOjAwMDM0OTgwMDUw
MDAxODwvdXJsPjx1cmw+aHR0cDovL3d3dy5hdG1vcy1jaGVtLXBoeXMubmV0LzE1LzE4NjUvMjAx
NS9hY3AtMTUtMTg2NS0yMDE1LnBkZjwvdXJsPjwvcmVsYXRlZC11cmxzPjwvdXJscz48ZWxlY3Ry
b25pYy1yZXNvdXJjZS1udW0+RE9JIDEwLjUxOTQvYWNwLTE1LTE4NjUtMjAxNTwvZWxlY3Ryb25p
Yy1yZXNvdXJjZS1udW0+PGxhbmd1YWdlPkVuZ2xpc2g8L2xhbmd1YWdlPjwvcmVjb3JkPjwvQ2l0
ZT48L0VuZE5vdGU+
</w:fldData>
        </w:fldChar>
      </w:r>
      <w:r w:rsidR="00D04844">
        <w:instrText xml:space="preserve"> ADDIN EN.CITE </w:instrText>
      </w:r>
      <w:r w:rsidR="00D04844">
        <w:fldChar w:fldCharType="begin">
          <w:fldData xml:space="preserve">PEVuZE5vdGU+PENpdGUgQXV0aG9yWWVhcj0iMSI+PEF1dGhvcj5IYXRjaDwvQXV0aG9yPjxZZWFy
PjIwMTU8L1llYXI+PFJlY051bT40ODU8L1JlY051bT48RGlzcGxheVRleHQ+SGF0Y2ggZXQgYWwu
ICgyMDE1KTwvRGlzcGxheVRleHQ+PHJlY29yZD48cmVjLW51bWJlcj40ODU8L3JlYy1udW1iZXI+
PGZvcmVpZ24ta2V5cz48a2V5IGFwcD0iRU4iIGRiLWlkPSJhdGR3ZnhlcjF4cndhOWV3OTJzeHNy
MmxzZHN6d3YydHoyOTkiIHRpbWVzdGFtcD0iMTQyODA5NDUxNyI+NDg1PC9rZXk+PC9mb3JlaWdu
LWtleXM+PHJlZi10eXBlIG5hbWU9IkpvdXJuYWwgQXJ0aWNsZSI+MTc8L3JlZi10eXBlPjxjb250
cmlidXRvcnM+PGF1dGhvcnM+PGF1dGhvcj5IYXRjaCwgTC4gRS48L2F1dGhvcj48YXV0aG9yPkx1
bywgVy48L2F1dGhvcj48YXV0aG9yPlBhbmtvdywgSi4gRi48L2F1dGhvcj48YXV0aG9yPllva2Vs
c29uLCBSLiBKLjwvYXV0aG9yPjxhdXRob3I+U3RvY2t3ZWxsLCBDLiBFLjwvYXV0aG9yPjxhdXRo
b3I+QmFyc2FudGksIEsuIEMuPC9hdXRob3I+PC9hdXRob3JzPjwvY29udHJpYnV0b3JzPjxhdXRo
LWFkZHJlc3M+QmFyc2FudGksIEtDJiN4RDtQb3J0bGFuZCBTdGF0ZSBVbml2LCBEZXB0IENpdmls
ICZhbXA7IEVudmlyb25tIEVuZ24sIFBvcnRsYW5kLCBPUiA5NzIwNyBVU0EmI3hEO1BvcnRsYW5k
IFN0YXRlIFVuaXYsIERlcHQgQ2l2aWwgJmFtcDsgRW52aXJvbm0gRW5nbiwgUG9ydGxhbmQsIE9S
IDk3MjA3IFVTQSYjeEQ7UG9ydGxhbmQgU3RhdGUgVW5pdiwgRGVwdCBDaXZpbCAmYW1wOyBFbnZp
cm9ubSBFbmduLCBQb3J0bGFuZCwgT1IgOTcyMDcgVVNBJiN4RDtVbml2IE1vbnRhbmEsIERlcHQg
Q2hlbSwgTWlzc291bGEsIE1UIDU5ODEyIFVTQTwvYXV0aC1hZGRyZXNzPjx0aXRsZXM+PHRpdGxl
PklkZW50aWZpY2F0aW9uIGFuZCBxdWFudGlmaWNhdGlvbiBvZiBnYXNlb3VzIG9yZ2FuaWMgY29t
cG91bmRzIGVtaXR0ZWQgZnJvbSBiaW9tYXNzIGJ1cm5pbmcgdXNpbmcgdHdvLWRpbWVuc2lvbmFs
IGdhcyBjaHJvbWF0b2dyYXBoeS10aW1lLW9mLWZsaWdodCBtYXNzIHNwZWN0cm9tZXRyeTwvdGl0
bGU+PHNlY29uZGFyeS10aXRsZT5BdG1vc3BoZXJpYyBDaGVtaXN0cnkgYW5kIFBoeXNpY3M8L3Nl
Y29uZGFyeS10aXRsZT48YWx0LXRpdGxlPkF0bW9zIENoZW0gUGh5czwvYWx0LXRpdGxlPjwvdGl0
bGVzPjxwZXJpb2RpY2FsPjxmdWxsLXRpdGxlPkF0bW9zcGhlcmljIENoZW1pc3RyeSBhbmQgUGh5
c2ljczwvZnVsbC10aXRsZT48YWJici0xPkF0bW9zLiBDaGVtLiBQaHlzLjwvYWJici0xPjwvcGVy
aW9kaWNhbD48YWx0LXBlcmlvZGljYWw+PGZ1bGwtdGl0bGU+QXRtb3MgQ2hlbSBQaHlzPC9mdWxs
LXRpdGxlPjwvYWx0LXBlcmlvZGljYWw+PHBhZ2VzPjE4NjUtMTg5OTwvcGFnZXM+PHZvbHVtZT4x
NTwvdm9sdW1lPjxudW1iZXI+NDwvbnVtYmVyPjxrZXl3b3Jkcz48a2V5d29yZD50cmFuc2Zvcm0g
aW5mcmFyZWQtc3BlY3Ryb3Njb3B5PC9rZXl3b3JkPjxrZXl3b3JkPnJhZGljYWwtaW5pdGlhdGVk
IHJlYWN0aW9uczwva2V5d29yZD48a2V5d29yZD5jb21wcmVoZW5zaXZlIGxhYm9yYXRvcnkgbWVh
c3VyZW1lbnRzPC9rZXl3b3JkPjxrZXl3b3JkPmNhcmJvaHlkcmF0ZSBweXJvbHlzaXMgbWVjaGFu
aXNtczwva2V5d29yZD48a2V5d29yZD5hZXJvc29sIGZvcm1hdGlvbjwva2V5d29yZD48a2V5d29y
ZD50cmFjZSBnYXNlczwva2V5d29yZD48a2V5d29yZD5waGFzZSByZWFjdGlvbnM8L2tleXdvcmQ+
PGtleXdvcmQ+bW9sZWN1bGFyLXN0cnVjdHVyZTwva2V5d29yZD48a2V5d29yZD5waGVub2xpYy1j
b21wb3VuZHM8L2tleXdvcmQ+PGtleXdvcmQ+ZW1pc3Npb24gZmFjdG9yczwva2V5d29yZD48L2tl
eXdvcmRzPjxkYXRlcz48eWVhcj4yMDE1PC95ZWFyPjwvZGF0ZXM+PGlzYm4+MTY4MC03MzE2PC9p
c2JuPjxhY2Nlc3Npb24tbnVtPldPUzowMDAzNDk4MDA1MDAwMTg8L2FjY2Vzc2lvbi1udW0+PHVy
bHM+PHJlbGF0ZWQtdXJscz48dXJsPiZsdDtHbyB0byBJU0kmZ3Q7Oi8vV09TOjAwMDM0OTgwMDUw
MDAxODwvdXJsPjx1cmw+aHR0cDovL3d3dy5hdG1vcy1jaGVtLXBoeXMubmV0LzE1LzE4NjUvMjAx
NS9hY3AtMTUtMTg2NS0yMDE1LnBkZjwvdXJsPjwvcmVsYXRlZC11cmxzPjwvdXJscz48ZWxlY3Ry
b25pYy1yZXNvdXJjZS1udW0+RE9JIDEwLjUxOTQvYWNwLTE1LTE4NjUtMjAxNTwvZWxlY3Ryb25p
Yy1yZXNvdXJjZS1udW0+PGxhbmd1YWdlPkVuZ2xpc2g8L2xhbmd1YWdlPjwvcmVjb3JkPjwvQ2l0
ZT48L0VuZE5vdGU+
</w:fldData>
        </w:fldChar>
      </w:r>
      <w:r w:rsidR="00D04844">
        <w:instrText xml:space="preserve"> ADDIN EN.CITE.DATA </w:instrText>
      </w:r>
      <w:r w:rsidR="00D04844">
        <w:fldChar w:fldCharType="end"/>
      </w:r>
      <w:r w:rsidR="00C4070B">
        <w:fldChar w:fldCharType="separate"/>
      </w:r>
      <w:r w:rsidR="00D04844">
        <w:rPr>
          <w:noProof/>
        </w:rPr>
        <w:t>Hatch et al. (2015)</w:t>
      </w:r>
      <w:r w:rsidR="00C4070B">
        <w:fldChar w:fldCharType="end"/>
      </w:r>
      <w:r w:rsidR="00C4070B">
        <w:t xml:space="preserve">) were derivatized and </w:t>
      </w:r>
      <w:proofErr w:type="spellStart"/>
      <w:r w:rsidR="00C4070B">
        <w:t>analyzed</w:t>
      </w:r>
      <w:proofErr w:type="spellEnd"/>
      <w:r w:rsidR="00C4070B">
        <w:t xml:space="preserve"> for identification purposes only.  </w:t>
      </w:r>
    </w:p>
    <w:p w14:paraId="7805BD7A" w14:textId="77777777" w:rsidR="0049250E" w:rsidRDefault="00C4070B" w:rsidP="00C4070B">
      <w:pPr>
        <w:pStyle w:val="Heading1"/>
      </w:pPr>
      <w:r>
        <w:lastRenderedPageBreak/>
        <w:t>3 Results and Discussion</w:t>
      </w:r>
    </w:p>
    <w:p w14:paraId="0F42E217" w14:textId="77777777" w:rsidR="00C4070B" w:rsidRDefault="00C4070B" w:rsidP="00C4070B">
      <w:pPr>
        <w:pStyle w:val="Heading2"/>
      </w:pPr>
      <w:r>
        <w:t>3.1 Extraction Efficiency</w:t>
      </w:r>
    </w:p>
    <w:p w14:paraId="77E8644C" w14:textId="1FB28402" w:rsidR="00CA61C6" w:rsidRDefault="00C4070B" w:rsidP="00C4070B">
      <w:r>
        <w:t xml:space="preserve">Because SPE filters have not reportedly been used for untargeted analysis of air samples, the extraction efficiency </w:t>
      </w:r>
      <w:r w:rsidR="0064592F">
        <w:t xml:space="preserve">was assessed </w:t>
      </w:r>
      <w:r>
        <w:t>f</w:t>
      </w:r>
      <w:r w:rsidR="00DE5330">
        <w:t>or</w:t>
      </w:r>
      <w:r>
        <w:t xml:space="preserve"> a range of standard compounds with regard to both absolute recovery and potential biases compared to extraction from PTFE filters.  The recoveries of standard compounds from SPE and PTFE filters are shown in Figure 1a for compounds relevant to the SPE fire samples described below, namely standards eluting at or before 3000</w:t>
      </w:r>
      <w:r w:rsidR="002403A0">
        <w:t xml:space="preserve"> </w:t>
      </w:r>
      <w:r>
        <w:t xml:space="preserve">s (see Figure 2 for comparison); data for all individual standard compounds </w:t>
      </w:r>
      <w:r w:rsidR="0064592F">
        <w:t xml:space="preserve">tested </w:t>
      </w:r>
      <w:r>
        <w:t xml:space="preserve">are shown and discussed in the Supplementary Information (SI, Figs. S1-S5).  </w:t>
      </w:r>
      <w:r w:rsidR="00CA61C6">
        <w:t xml:space="preserve">Most compounds displayed high recovery (~0.8-1.1) in the PTFE test (Figures S1-S5).  Exceptions were observed </w:t>
      </w:r>
      <w:r w:rsidR="0064592F">
        <w:t>for</w:t>
      </w:r>
      <w:r>
        <w:t xml:space="preserve"> the most volatile standard compounds</w:t>
      </w:r>
      <w:r w:rsidR="00CA61C6">
        <w:t xml:space="preserve"> within each compound class (Figs. S1-S5)</w:t>
      </w:r>
      <w:r>
        <w:t>.  The compounds</w:t>
      </w:r>
      <w:r w:rsidR="00CA61C6">
        <w:t xml:space="preserve"> with the poorest observed recovery (&lt;0.2)</w:t>
      </w:r>
      <w:r>
        <w:t xml:space="preserve"> included naphthalene, undecane, dodecane, and </w:t>
      </w:r>
      <w:proofErr w:type="spellStart"/>
      <w:r>
        <w:t>tridecane</w:t>
      </w:r>
      <w:proofErr w:type="spellEnd"/>
      <w:r>
        <w:t xml:space="preserve"> and showed no obvious bias between the SPE and PTFE tests (Figure</w:t>
      </w:r>
      <w:r w:rsidR="00CA61C6">
        <w:t>s</w:t>
      </w:r>
      <w:r>
        <w:t xml:space="preserve"> 1a</w:t>
      </w:r>
      <w:r w:rsidR="00CA61C6">
        <w:t>, S2, and S2</w:t>
      </w:r>
      <w:r>
        <w:t>) indicating that these compounds are too volatile to survive the extraction procedure regardless of filter type and likely volatilize</w:t>
      </w:r>
      <w:r w:rsidR="00D47A70">
        <w:t>d</w:t>
      </w:r>
      <w:r>
        <w:t xml:space="preserve"> during the drying periods.</w:t>
      </w:r>
      <w:r w:rsidR="00CA61C6">
        <w:t xml:space="preserve"> </w:t>
      </w:r>
      <w:r>
        <w:t xml:space="preserve"> </w:t>
      </w:r>
      <w:r w:rsidR="00CA61C6">
        <w:t xml:space="preserve">Matrix effects likely also contributed to the very poor recovery of these volatile non-polar hydrocarbons, due to the high concentration of highly polar, oxygenated compounds present in the standard matrix (further discussed in the SI). </w:t>
      </w:r>
      <w:r>
        <w:t xml:space="preserve"> T</w:t>
      </w:r>
      <w:r w:rsidR="00CA61C6">
        <w:t>hus, t</w:t>
      </w:r>
      <w:r>
        <w:t xml:space="preserve">hese four compounds were omitted from further analysis.  </w:t>
      </w:r>
      <w:r w:rsidR="00CA61C6">
        <w:t xml:space="preserve">However, there is no clear relationship between the poor recovery of these four compounds and oxygenated compounds that elute in the same primary retention time window.  For example, heptanoic acid displayed significantly better recovery in the PTFE test (0.86±0.06, Figure S4) than </w:t>
      </w:r>
      <w:proofErr w:type="spellStart"/>
      <w:r w:rsidR="00CA61C6">
        <w:t>tridecane</w:t>
      </w:r>
      <w:proofErr w:type="spellEnd"/>
      <w:r w:rsidR="00CA61C6">
        <w:t xml:space="preserve"> (0.14±0.07, Figure S1) despite eluting significantly earlier (1045 s vs. 1190 s).  As a result, the poor recovery of the volatile alkanes/naphthalene was not extrapolated to other relatively polar oxygenated compounds present at similar retention times in the fire samples.</w:t>
      </w:r>
    </w:p>
    <w:p w14:paraId="5207C77A" w14:textId="2F939C15" w:rsidR="00C4070B" w:rsidRDefault="0064592F" w:rsidP="00C4070B">
      <w:r>
        <w:t>L</w:t>
      </w:r>
      <w:r w:rsidR="00C4070B">
        <w:t xml:space="preserve">inearity </w:t>
      </w:r>
      <w:r>
        <w:t>with a correlation coefficient (</w:t>
      </w:r>
      <w:r w:rsidRPr="004D2159">
        <w:rPr>
          <w:i/>
        </w:rPr>
        <w:t>R</w:t>
      </w:r>
      <w:r w:rsidRPr="006546E6">
        <w:rPr>
          <w:vertAlign w:val="superscript"/>
        </w:rPr>
        <w:t>2</w:t>
      </w:r>
      <w:r w:rsidRPr="00D107D0">
        <w:t>)</w:t>
      </w:r>
      <w:r>
        <w:rPr>
          <w:vertAlign w:val="superscript"/>
        </w:rPr>
        <w:t xml:space="preserve"> </w:t>
      </w:r>
      <w:r>
        <w:t xml:space="preserve">of 0.72 </w:t>
      </w:r>
      <w:r w:rsidR="00C4070B">
        <w:t>was observed between the SPE tests and PTFE tests (Figure 1a); however there is clearly a negative bias in the extraction from SPE filters compared to the PTFE tests, with a slope of ~0.75.  This is partly due to retention of ~0.5 mL (~7% of the total volume) of the extraction solvent by the SPE filters; thus 100% recovery from SPE filters cannot be achieved</w:t>
      </w:r>
      <w:r w:rsidR="001F32F4">
        <w:t>.</w:t>
      </w:r>
      <w:r w:rsidR="00C4070B">
        <w:t xml:space="preserve">   Such bias could be corrected in future work through application of recovery standards. </w:t>
      </w:r>
      <w:r w:rsidR="00CA61C6">
        <w:t xml:space="preserve">The general under-recovery of analytes from the SPE filter is likely also due in part to incomplete solvation of analytes from the sorbent material.  </w:t>
      </w:r>
    </w:p>
    <w:p w14:paraId="0F7C8357" w14:textId="78613F25" w:rsidR="00C4070B" w:rsidRDefault="00C4070B" w:rsidP="00C4070B">
      <w:r>
        <w:t xml:space="preserve">The biases between the SPE and PTFE </w:t>
      </w:r>
      <w:r w:rsidR="00CA61C6">
        <w:t>tests</w:t>
      </w:r>
      <w:r>
        <w:t xml:space="preserve"> are</w:t>
      </w:r>
      <w:r w:rsidR="00CA61C6">
        <w:t xml:space="preserve"> further</w:t>
      </w:r>
      <w:r>
        <w:t xml:space="preserve"> shown as a function of compound class in Figure 1b.  Included in the box plot are all data that were used to determine scaling factors to </w:t>
      </w:r>
      <w:r w:rsidR="00573B31">
        <w:t xml:space="preserve">facilitate comparison of </w:t>
      </w:r>
      <w:r>
        <w:t xml:space="preserve">the SPE </w:t>
      </w:r>
      <w:r w:rsidR="00573B31">
        <w:t xml:space="preserve">and </w:t>
      </w:r>
      <w:r>
        <w:t>PTFE extracts, namely compounds eluting before 3000</w:t>
      </w:r>
      <w:r w:rsidR="006005E6">
        <w:t xml:space="preserve"> </w:t>
      </w:r>
      <w:r>
        <w:t>s and</w:t>
      </w:r>
      <w:r w:rsidR="00573B31">
        <w:t xml:space="preserve"> with</w:t>
      </w:r>
      <w:r>
        <w:t xml:space="preserve"> PTFE-derived extraction efficiency &gt;</w:t>
      </w:r>
      <w:r w:rsidR="007A2134">
        <w:t>0.</w:t>
      </w:r>
      <w:r>
        <w:t xml:space="preserve">15.  For all compound classes, the recovery from SPE filters was lower than </w:t>
      </w:r>
      <w:r w:rsidR="001F32F4">
        <w:t xml:space="preserve">in the </w:t>
      </w:r>
      <w:r>
        <w:t xml:space="preserve">PTFE </w:t>
      </w:r>
      <w:r w:rsidR="001F32F4">
        <w:t>tests</w:t>
      </w:r>
      <w:r>
        <w:t xml:space="preserve">, however differences were observed </w:t>
      </w:r>
      <w:r w:rsidR="00573B31">
        <w:t xml:space="preserve">between </w:t>
      </w:r>
      <w:r>
        <w:t>hydrocarbons and oxygenated compounds.  The median recovery for oxygenated compounds was ~75</w:t>
      </w:r>
      <w:r w:rsidR="00CA61C6">
        <w:t xml:space="preserve"> </w:t>
      </w:r>
      <w:r>
        <w:t>% that of the PTFE tests and was fairly consistent across different oxyg</w:t>
      </w:r>
      <w:r w:rsidR="00894912">
        <w:t>enated classifications (</w:t>
      </w:r>
      <w:r>
        <w:t>0.74 for phenols, 0.75 for alkanoic acids, and 0.79 for miscellaneous oxygenates</w:t>
      </w:r>
      <w:r w:rsidR="00894912">
        <w:t>, Fig. 1b</w:t>
      </w:r>
      <w:r>
        <w:t>).  Two outliers, palmitic acid and stearic acid, with recoveries &gt;1 were observed for the alkanoic acid class (Figs. 1a, S4).  These two compoun</w:t>
      </w:r>
      <w:r w:rsidR="002403A0">
        <w:t>ds were observed in all biomass-</w:t>
      </w:r>
      <w:r>
        <w:t xml:space="preserve">burning sample blanks/backgrounds and are likely </w:t>
      </w:r>
      <w:r>
        <w:lastRenderedPageBreak/>
        <w:t xml:space="preserve">an </w:t>
      </w:r>
      <w:proofErr w:type="spellStart"/>
      <w:r>
        <w:t>artifact</w:t>
      </w:r>
      <w:proofErr w:type="spellEnd"/>
      <w:r>
        <w:t xml:space="preserve"> of the extraction/derivatization procedure.  The largest SPE bias among all compounds tested was observed for maltol, for which the recovery in the PTFE test was 0.75 </w:t>
      </w:r>
      <w:r w:rsidRPr="006F481A">
        <w:t>±</w:t>
      </w:r>
      <w:r>
        <w:t xml:space="preserve"> 0.04, but only 0.15 </w:t>
      </w:r>
      <w:r w:rsidRPr="006F481A">
        <w:t>±</w:t>
      </w:r>
      <w:r>
        <w:t xml:space="preserve"> 0.01 in the SPE test (Figure </w:t>
      </w:r>
      <w:r w:rsidRPr="000F0015">
        <w:t>S5</w:t>
      </w:r>
      <w:r>
        <w:t xml:space="preserve">).  A repeat test was performed with a fresh maltol solution and resulted in similarly low recovery from SPE filters.  The reason for this large SPE bias for maltol is currently unknown.  </w:t>
      </w:r>
    </w:p>
    <w:p w14:paraId="36C76949" w14:textId="0361561B" w:rsidR="00C4070B" w:rsidRDefault="00C4070B" w:rsidP="00C4070B">
      <w:r>
        <w:t xml:space="preserve">5-Hydroxy methyl furfural (HMF) displayed poor recovery in both tests (0.03 </w:t>
      </w:r>
      <w:r w:rsidRPr="006F481A">
        <w:t>±</w:t>
      </w:r>
      <w:r>
        <w:t xml:space="preserve"> 0.007 and 0.09 </w:t>
      </w:r>
      <w:r w:rsidRPr="006F481A">
        <w:t>±</w:t>
      </w:r>
      <w:r>
        <w:t xml:space="preserve"> 0.1 for the PTFE and SPE tests, respectively, Figure </w:t>
      </w:r>
      <w:r w:rsidRPr="000F0015">
        <w:t>S5</w:t>
      </w:r>
      <w:r>
        <w:t xml:space="preserve">) and can be attributed to reaction of HMF during extraction, as the same reaction product (based on comparison of the mass spectra) was observed in </w:t>
      </w:r>
      <w:r w:rsidR="00573B31">
        <w:t xml:space="preserve">the </w:t>
      </w:r>
      <w:r>
        <w:t xml:space="preserve">composite standard and a repeat test using a fresh </w:t>
      </w:r>
      <w:r w:rsidR="00CA61C6">
        <w:t xml:space="preserve">HMF </w:t>
      </w:r>
      <w:r>
        <w:t>standard solution.  HMF was the only standard compound to form an obvious reaction product during extraction</w:t>
      </w:r>
      <w:r w:rsidR="00CA61C6">
        <w:t>; reactions of other aldehydes (e.g., vanillin) during extraction were negligible (see SI).</w:t>
      </w:r>
      <w:r>
        <w:t xml:space="preserve"> </w:t>
      </w:r>
      <w:r w:rsidR="00CA61C6">
        <w:t xml:space="preserve"> </w:t>
      </w:r>
      <w:r>
        <w:t xml:space="preserve"> The methyl ester of HMF was also present in the composite standard solution due to reaction with methanol solvent during storage of the standard and showed significantly improved recovery compared to the aldehyde (0.80 </w:t>
      </w:r>
      <w:r w:rsidRPr="006F481A">
        <w:t>±</w:t>
      </w:r>
      <w:r>
        <w:t xml:space="preserve"> 0.08 and 0.56 </w:t>
      </w:r>
      <w:r w:rsidRPr="006F481A">
        <w:t>±</w:t>
      </w:r>
      <w:r>
        <w:t xml:space="preserve"> 0.05 in the PTFE and SPE tests, respectively, Figure S5).  </w:t>
      </w:r>
      <w:r w:rsidR="00CA61C6">
        <w:t xml:space="preserve">Because other </w:t>
      </w:r>
      <w:proofErr w:type="spellStart"/>
      <w:r w:rsidR="00CA61C6">
        <w:t>artifacts</w:t>
      </w:r>
      <w:proofErr w:type="spellEnd"/>
      <w:r w:rsidR="00CA61C6">
        <w:t xml:space="preserve"> resulting from methanol extraction have been previously observed </w:t>
      </w:r>
      <w:r w:rsidR="00CA61C6">
        <w:fldChar w:fldCharType="begin"/>
      </w:r>
      <w:r w:rsidR="00CA61C6">
        <w:instrText xml:space="preserve"> ADDIN EN.CITE &lt;EndNote&gt;&lt;Cite&gt;&lt;Author&gt;Sauret-Szezepanki&lt;/Author&gt;&lt;Year&gt;2004&lt;/Year&gt;&lt;RecNum&gt;862&lt;/RecNum&gt;&lt;DisplayText&gt;(Sauret-Szezepanki and Lane, 2004)&lt;/DisplayText&gt;&lt;record&gt;&lt;rec-number&gt;862&lt;/rec-number&gt;&lt;foreign-keys&gt;&lt;key app="EN" db-id="atdwfxer1xrwa9ew92sxsr2lsdszwv2tz299" timestamp="1529516820"&gt;862&lt;/key&gt;&lt;/foreign-keys&gt;&lt;ref-type name="Journal Article"&gt;17&lt;/ref-type&gt;&lt;contributors&gt;&lt;authors&gt;&lt;author&gt;Sauret-Szezepanki, N.&lt;/author&gt;&lt;author&gt;Lane, D. A.&lt;/author&gt;&lt;/authors&gt;&lt;/contributors&gt;&lt;auth-address&gt;Environm Canada, Toronto, ON M3H 5T4, Canada&lt;/auth-address&gt;&lt;titles&gt;&lt;title&gt;Smog chamber study of acenaphthene: Gas/particle partition measurements of the products formed by reaction with the OH radical&lt;/title&gt;&lt;secondary-title&gt;Polycyclic Aromatic Compounds&lt;/secondary-title&gt;&lt;alt-title&gt;Polycycl Aromat Comp&lt;/alt-title&gt;&lt;/titles&gt;&lt;periodical&gt;&lt;full-title&gt;Polycyclic Aromatic Compounds&lt;/full-title&gt;&lt;abbr-1&gt;Polycycl Aromat Comp&lt;/abbr-1&gt;&lt;/periodical&gt;&lt;alt-periodical&gt;&lt;full-title&gt;Polycyclic Aromatic Compounds&lt;/full-title&gt;&lt;abbr-1&gt;Polycycl Aromat Comp&lt;/abbr-1&gt;&lt;/alt-periodical&gt;&lt;pages&gt;161-172&lt;/pages&gt;&lt;volume&gt;24&lt;/volume&gt;&lt;number&gt;3&lt;/number&gt;&lt;keywords&gt;&lt;keyword&gt;acenaphthene&lt;/keyword&gt;&lt;keyword&gt;gas/particle partition ratio&lt;/keyword&gt;&lt;keyword&gt;radical reactions&lt;/keyword&gt;&lt;keyword&gt;smog chamber&lt;/keyword&gt;&lt;keyword&gt;hydroxyl radicals&lt;/keyword&gt;&lt;keyword&gt;naphthalene&lt;/keyword&gt;&lt;keyword&gt;gas&lt;/keyword&gt;&lt;/keywords&gt;&lt;dates&gt;&lt;year&gt;2004&lt;/year&gt;&lt;pub-dates&gt;&lt;date&gt;Jun-Jul&lt;/date&gt;&lt;/pub-dates&gt;&lt;/dates&gt;&lt;isbn&gt;1040-6638&lt;/isbn&gt;&lt;accession-num&gt;WOS:000222593300002&lt;/accession-num&gt;&lt;urls&gt;&lt;related-urls&gt;&lt;url&gt;&amp;lt;Go to ISI&amp;gt;://WOS:000222593300002&lt;/url&gt;&lt;url&gt;https://www.tandfonline.com/doi/pdf/10.1080/10406630490460610?needAccess=true&lt;/url&gt;&lt;/related-urls&gt;&lt;/urls&gt;&lt;electronic-resource-num&gt;10.1080/10406630490460610&lt;/electronic-resource-num&gt;&lt;language&gt;English&lt;/language&gt;&lt;/record&gt;&lt;/Cite&gt;&lt;/EndNote&gt;</w:instrText>
      </w:r>
      <w:r w:rsidR="00CA61C6">
        <w:fldChar w:fldCharType="separate"/>
      </w:r>
      <w:r w:rsidR="00CA61C6">
        <w:rPr>
          <w:noProof/>
        </w:rPr>
        <w:t>(Sauret-Szezepanki and Lane, 2004)</w:t>
      </w:r>
      <w:r w:rsidR="00CA61C6">
        <w:fldChar w:fldCharType="end"/>
      </w:r>
      <w:r w:rsidR="00CA61C6">
        <w:t>, further characte</w:t>
      </w:r>
      <w:r w:rsidR="002C39B1">
        <w:t>rization of methanol-extraction-</w:t>
      </w:r>
      <w:r w:rsidR="00CA61C6">
        <w:t xml:space="preserve">related </w:t>
      </w:r>
      <w:proofErr w:type="spellStart"/>
      <w:r w:rsidR="00CA61C6">
        <w:t>artifacts</w:t>
      </w:r>
      <w:proofErr w:type="spellEnd"/>
      <w:r w:rsidR="00CA61C6">
        <w:t xml:space="preserve"> and/or further optimization of the extraction solvent may be needed for studies seeking to accurately identify/quantify certain compounds.  However, given the consistency of the observed HMF reactions, potential solvent-analyte interactions likely did not substantially impact the observed differences in the chromatographic profiles of the biomass burning samples discussed below.  </w:t>
      </w:r>
    </w:p>
    <w:p w14:paraId="1B1EF6B4" w14:textId="48310DB2" w:rsidR="00C4070B" w:rsidRDefault="005B311C" w:rsidP="00C4070B">
      <w:r>
        <w:t>A</w:t>
      </w:r>
      <w:r w:rsidR="00C4070B">
        <w:t>lkanes and PAHs were under-recovered by ~50% in the SPE test co</w:t>
      </w:r>
      <w:r w:rsidR="00894912">
        <w:t>mpared to the PTFE test (Fig. 1b</w:t>
      </w:r>
      <w:r w:rsidR="00C4070B">
        <w:t>).  It is possible that hydrocarbons were more strongly bound to the non-polar octadecane-based sorbent material than more polar compounds</w:t>
      </w:r>
      <w:r>
        <w:t xml:space="preserve"> resulting in lower recovery</w:t>
      </w:r>
      <w:r w:rsidR="00C4070B">
        <w:t xml:space="preserve">.  Other solvents (e.g., hexane) and/or solvent mixtures could be tested in future work to improve the recovery of hydrocarbons from SPE filters. </w:t>
      </w:r>
      <w:r w:rsidR="003A3768">
        <w:t xml:space="preserve"> O</w:t>
      </w:r>
      <w:r w:rsidR="00C4070B">
        <w:t xml:space="preserve">ctadecane displayed a large positive bias in the SPE tests (SPE / PTFE = 2.0 </w:t>
      </w:r>
      <w:r w:rsidR="00C4070B" w:rsidRPr="006F481A">
        <w:t>±</w:t>
      </w:r>
      <w:r w:rsidR="00C4070B">
        <w:t xml:space="preserve"> 0.6, Figure </w:t>
      </w:r>
      <w:r w:rsidR="00C4070B" w:rsidRPr="00556F2B">
        <w:t>S1</w:t>
      </w:r>
      <w:r w:rsidR="00C4070B">
        <w:t xml:space="preserve">), likely due to degradation of the SPE sorbent material during extraction.  Octadecane data have been omitted from Figure 1, as well as all FIREX SPE-filter data discussed below. </w:t>
      </w:r>
    </w:p>
    <w:p w14:paraId="0DEB216C" w14:textId="12F3D5A7" w:rsidR="00C4070B" w:rsidRDefault="00C4070B" w:rsidP="00C4070B">
      <w:r>
        <w:t>These results demonstrate that the recovery of compounds from SPE filters is satisfactory for qualitative assessment of the compounds measured in the biomass</w:t>
      </w:r>
      <w:r w:rsidR="00986249">
        <w:t>-</w:t>
      </w:r>
      <w:r>
        <w:t>burning samples.  Further method optimization (e.g., use of recovery, internal, and external standards) would be necessary for quantification.  Characterization of the recoveries</w:t>
      </w:r>
      <w:r w:rsidR="003A3768">
        <w:t xml:space="preserve"> and matrix effects</w:t>
      </w:r>
      <w:r>
        <w:t xml:space="preserve"> for more standards would also be necessary to adequately correct the recoveries for the wide range of compounds observed in untargeted analysis of biomass</w:t>
      </w:r>
      <w:r w:rsidR="006358AC">
        <w:t>-</w:t>
      </w:r>
      <w:r>
        <w:t>burning smoke (including many unknown compounds), especially the most volatile observed compounds.  As the interest at this stage is in assessing the full diversity of I/SVOCs in smoke</w:t>
      </w:r>
      <w:r w:rsidR="0007680D">
        <w:t xml:space="preserve"> and demonstrating the range of compounds </w:t>
      </w:r>
      <w:r w:rsidR="001644AE">
        <w:t>collected by</w:t>
      </w:r>
      <w:r w:rsidR="0007680D">
        <w:t xml:space="preserve"> SPE filters</w:t>
      </w:r>
      <w:r>
        <w:t>, all observed compounds (except those explicitly noted above) were retained without correction for recovery.  However, corrections have been made for the observed biases between the SPE and PTFE filters.  Based on Figure 1b, the peak areas for all known hydrocarbons detected in the FIREX SPE samples (alkanes, alkenes, and PAHs) were scaled 2</w:t>
      </w:r>
      <w:r w:rsidRPr="00C77A42">
        <w:t>×</w:t>
      </w:r>
      <w:r>
        <w:t xml:space="preserve"> and the remaining compounds (largely oxygenates) were scaled 1.33</w:t>
      </w:r>
      <w:r w:rsidRPr="00C77A42">
        <w:t>×</w:t>
      </w:r>
      <w:r>
        <w:t xml:space="preserve">.  Further, the </w:t>
      </w:r>
      <w:r w:rsidR="0055706E">
        <w:t>relative standard deviation (RSD) for</w:t>
      </w:r>
      <w:r>
        <w:t xml:space="preserve"> each compound w</w:t>
      </w:r>
      <w:r w:rsidR="0055706E">
        <w:t>as</w:t>
      </w:r>
      <w:r>
        <w:t xml:space="preserve"> conservatively estimated to be approximately </w:t>
      </w:r>
      <w:r w:rsidR="0055706E">
        <w:t>100 %</w:t>
      </w:r>
      <w:r>
        <w:t xml:space="preserve"> based on the maximum determined</w:t>
      </w:r>
      <w:r w:rsidR="0055706E">
        <w:t xml:space="preserve"> RSDs</w:t>
      </w:r>
      <w:r>
        <w:t xml:space="preserve"> in the recovery tests (</w:t>
      </w:r>
      <w:r w:rsidR="0055706E">
        <w:t>80 %</w:t>
      </w:r>
      <w:r>
        <w:t xml:space="preserve"> and 64</w:t>
      </w:r>
      <w:r w:rsidR="0055706E">
        <w:t xml:space="preserve"> %</w:t>
      </w:r>
      <w:r>
        <w:t xml:space="preserve"> for the PTFE and SPE tests, respectively, not including the five </w:t>
      </w:r>
      <w:r>
        <w:lastRenderedPageBreak/>
        <w:t xml:space="preserve">omitted compounds mentioned above). </w:t>
      </w:r>
      <w:r w:rsidR="00656BE8">
        <w:t xml:space="preserve"> This approach should account for much of the variability in analyte recovery during extraction and derivatization (see SI); however, i</w:t>
      </w:r>
      <w:r>
        <w:t xml:space="preserve">t should be noted that on average the RSDs </w:t>
      </w:r>
      <w:r w:rsidR="00D4359A">
        <w:t xml:space="preserve">for most </w:t>
      </w:r>
      <w:r w:rsidR="0055706E">
        <w:t xml:space="preserve">standard </w:t>
      </w:r>
      <w:r w:rsidR="00D4359A">
        <w:t xml:space="preserve">compounds </w:t>
      </w:r>
      <w:r>
        <w:t>were much lower</w:t>
      </w:r>
      <w:r w:rsidR="00D4359A">
        <w:t xml:space="preserve"> than the maximum</w:t>
      </w:r>
      <w:r w:rsidR="008E42BD">
        <w:t>,</w:t>
      </w:r>
      <w:r w:rsidR="00894912">
        <w:t xml:space="preserve"> with median RSDs</w:t>
      </w:r>
      <w:r>
        <w:t xml:space="preserve"> of 8</w:t>
      </w:r>
      <w:r w:rsidR="0055706E">
        <w:t xml:space="preserve"> %</w:t>
      </w:r>
      <w:r>
        <w:t xml:space="preserve"> and </w:t>
      </w:r>
      <w:r w:rsidR="0055706E">
        <w:t>12%</w:t>
      </w:r>
      <w:r>
        <w:t xml:space="preserve"> for the PTFE and SPE tests, respectively. </w:t>
      </w:r>
    </w:p>
    <w:p w14:paraId="106DF165" w14:textId="10A92D3D" w:rsidR="00C4070B" w:rsidRDefault="00C4070B" w:rsidP="00C4070B">
      <w:pPr>
        <w:pStyle w:val="Heading2"/>
      </w:pPr>
      <w:r>
        <w:t>3.2 Biomass</w:t>
      </w:r>
      <w:r w:rsidR="005B311C">
        <w:t>-</w:t>
      </w:r>
      <w:r>
        <w:t>Burning Samples</w:t>
      </w:r>
    </w:p>
    <w:p w14:paraId="64D27C44" w14:textId="5E75CF16" w:rsidR="00C4070B" w:rsidRDefault="00C4070B" w:rsidP="00C4070B">
      <w:bookmarkStart w:id="10" w:name="OLE_LINK11"/>
      <w:bookmarkStart w:id="11" w:name="OLE_LINK12"/>
      <w:r>
        <w:t xml:space="preserve">Figure 2 shows a comparison of composite </w:t>
      </w:r>
      <w:r w:rsidR="000A40EC">
        <w:t xml:space="preserve">SPE and PTFE </w:t>
      </w:r>
      <w:r>
        <w:t xml:space="preserve">chromatograms </w:t>
      </w:r>
      <w:r w:rsidR="000A40EC">
        <w:t xml:space="preserve">wherein </w:t>
      </w:r>
      <w:r w:rsidR="00D11F6B">
        <w:t>peaks</w:t>
      </w:r>
      <w:r w:rsidR="000A40EC">
        <w:t xml:space="preserve"> from all SPE and all PTFE samples </w:t>
      </w:r>
      <w:r w:rsidR="00D11F6B">
        <w:t>are represented</w:t>
      </w:r>
      <w:r w:rsidR="008E42BD">
        <w:t xml:space="preserve"> (</w:t>
      </w:r>
      <w:proofErr w:type="spellStart"/>
      <w:r w:rsidR="008E42BD">
        <w:t>GasPedal</w:t>
      </w:r>
      <w:proofErr w:type="spellEnd"/>
      <w:r w:rsidR="008E42BD">
        <w:t xml:space="preserve">, </w:t>
      </w:r>
      <w:proofErr w:type="spellStart"/>
      <w:r w:rsidR="008E42BD">
        <w:t>Decodon</w:t>
      </w:r>
      <w:proofErr w:type="spellEnd"/>
      <w:r w:rsidR="008E42BD">
        <w:t xml:space="preserve"> </w:t>
      </w:r>
      <w:proofErr w:type="spellStart"/>
      <w:r w:rsidR="008E42BD">
        <w:t>Gmbh</w:t>
      </w:r>
      <w:proofErr w:type="spellEnd"/>
      <w:r w:rsidR="008E42BD">
        <w:t xml:space="preserve">, Greifswald, Germany) </w:t>
      </w:r>
      <w:r w:rsidR="008E42BD">
        <w:fldChar w:fldCharType="begin">
          <w:fldData xml:space="preserve">PEVuZE5vdGU+PENpdGU+PEF1dGhvcj5TY2htYXJyPC9BdXRob3I+PFllYXI+MjAxMDwvWWVhcj48
UmVjTnVtPjc0OTwvUmVjTnVtPjxEaXNwbGF5VGV4dD4oU2NobWFyciBhbmQgQmVybmhhcmR0LCAy
MDEwKTwvRGlzcGxheVRleHQ+PHJlY29yZD48cmVjLW51bWJlcj43NDk8L3JlYy1udW1iZXI+PGZv
cmVpZ24ta2V5cz48a2V5IGFwcD0iRU4iIGRiLWlkPSJhdGR3ZnhlcjF4cndhOWV3OTJzeHNyMmxz
ZHN6d3YydHoyOTkiIHRpbWVzdGFtcD0iMTQ4NzM3MzM3NiI+NzQ5PC9rZXk+PC9mb3JlaWduLWtl
eXM+PHJlZi10eXBlIG5hbWU9IkpvdXJuYWwgQXJ0aWNsZSI+MTc8L3JlZi10eXBlPjxjb250cmli
dXRvcnM+PGF1dGhvcnM+PGF1dGhvcj5TY2htYXJyLCBILiBHLjwvYXV0aG9yPjxhdXRob3I+QmVy
bmhhcmR0LCBKLjwvYXV0aG9yPjwvYXV0aG9ycz48L2NvbnRyaWJ1dG9ycz48YXV0aC1hZGRyZXNz
PkRMUiBSaGVpbnBmYWx6LCBWaXRpY3VsdHVyZSAmYW1wOyBFbm9sIEdycCwgRC02NzQzNSBOZXVz
dGFkdCwgR2VybWFueSYjeEQ7RXJuc3QgTW9yaXR6IEFybmR0IFVuaXYgR3JlaWZzd2FsZCwgSW5z
dCBNaWNyb2Jpb2wsIEQtMTc0ODcgR3JlaWZzd2FsZCwgR2VybWFueTwvYXV0aC1hZGRyZXNzPjx0
aXRsZXM+PHRpdGxlPlByb2ZpbGluZyBhbmFseXNpcyBvZiB2b2xhdGlsZSBjb21wb3VuZHMgZnJv
bSBmcnVpdHMgdXNpbmcgY29tcHJlaGVuc2l2ZSB0d28tZGltZW5zaW9uYWwgZ2FzIGNocm9tYXRv
Z3JhcGh5IGFuZCBpbWFnZSBwcm9jZXNzaW5nIHRlY2huaXF1ZXM8L3RpdGxlPjxzZWNvbmRhcnkt
dGl0bGU+Sm91cm5hbCBvZiBDaHJvbWF0b2dyYXBoeSBBPC9zZWNvbmRhcnktdGl0bGU+PGFsdC10
aXRsZT5KIENocm9tYXRvZ3IgQTwvYWx0LXRpdGxlPjwvdGl0bGVzPjxwZXJpb2RpY2FsPjxmdWxs
LXRpdGxlPkpvdXJuYWwgb2YgQ2hyb21hdG9ncmFwaHkgQTwvZnVsbC10aXRsZT48YWJici0xPkog
Q2hyb21hdG9nciBBPC9hYmJyLTE+PC9wZXJpb2RpY2FsPjxhbHQtcGVyaW9kaWNhbD48ZnVsbC10
aXRsZT5Kb3VybmFsIG9mIENocm9tYXRvZ3JhcGh5IEE8L2Z1bGwtdGl0bGU+PGFiYnItMT5KIENo
cm9tYXRvZ3IgQTwvYWJici0xPjwvYWx0LXBlcmlvZGljYWw+PHBhZ2VzPjU2NS01NzQ8L3BhZ2Vz
Pjx2b2x1bWU+MTIxNzwvdm9sdW1lPjxudW1iZXI+NDwvbnVtYmVyPjxrZXl3b3Jkcz48a2V5d29y
ZD5wcm9maWxpbmcgYW5hbHlzaXM8L2tleXdvcmQ+PGtleXdvcmQ+aHMtc3BtZS1nYyB4IGdjLXFt
czwva2V5d29yZD48a2V5d29yZD5jb21wcmVoZW5zaXZlIHR3by1kaW1lbnNpb25hbCBnYzwva2V5
d29yZD48a2V5d29yZD5jb250b3VyIHBsb3RzPC9rZXl3b3JkPjxrZXl3b3JkPmltYWdlIHByb2Nl
c3Npbmc8L2tleXdvcmQ+PGtleXdvcmQ+cGF0dGVybiBjb21wYXJpc29uPC9rZXl3b3JkPjxrZXl3
b3JkPmdjIHggZ2M8L2tleXdvcmQ+PGtleXdvcmQ+ZmxpZ2h0LW1hc3Mtc3BlY3Ryb21ldHJ5PC9r
ZXl3b3JkPjxrZXl3b3JkPnN1cGVydmlzZWQgcGF0dGVybi1yZWNvZ25pdGlvbjwva2V5d29yZD48
a2V5d29yZD5nZWwtZWxlY3Ryb3Bob3Jlc2lzIGltYWdlczwva2V5d29yZD48a2V5d29yZD5yZXRl
bnRpb24gdGltZSBhbGlnbm1lbnQ8L2tleXdvcmQ+PGtleXdvcmQ+cGFyYWxsZWwgZmFjdG9yLWFu
YWx5c2lzPC9rZXl3b3JkPjxrZXl3b3JkPmxpcXVpZC1jaHJvbWF0b2dyYXBoeTwva2V5d29yZD48
a2V5d29yZD50b2ZtcyBkYXRhPC9rZXl3b3JkPjxrZXl3b3JkPm11bHRpdmFyaWF0ZS1hbmFseXNp
czwva2V5d29yZD48a2V5d29yZD5hdXRvbWF0ZWQgc2VsZWN0aW9uPC9rZXl3b3JkPjwva2V5d29y
ZHM+PGRhdGVzPjx5ZWFyPjIwMTA8L3llYXI+PHB1Yi1kYXRlcz48ZGF0ZT5KYW4gMjI8L2RhdGU+
PC9wdWItZGF0ZXM+PC9kYXRlcz48aXNibj4wMDIxLTk2NzM8L2lzYm4+PGFjY2Vzc2lvbi1udW0+
V09TOjAwMDI3NDQ3OTIwMDAxNzwvYWNjZXNzaW9uLW51bT48dXJscz48cmVsYXRlZC11cmxzPjx1
cmw+Jmx0O0dvIHRvIElTSSZndDs6Ly9XT1M6MDAwMjc0NDc5MjAwMDE3PC91cmw+PHVybD5odHRw
Oi8vYWMuZWxzLWNkbi5jb20vUzAwMjE5NjczMDkwMTc0MjcvMS1zMi4wLVMwMDIxOTY3MzA5MDE3
NDI3LW1haW4ucGRmP190aWQ9MmQ0MDhmMmMtZjU2Ny0xMWU2LTg2ZDMtMDAwMDBhYWNiMzVmJmFt
cDthY2RuYXQ9MTQ4NzM3MzU5N19mNDIxNzExNzdkMzc4Njk5NTA4Yjc2YzllMzFmMjdhODwvdXJs
PjwvcmVsYXRlZC11cmxzPjwvdXJscz48ZWxlY3Ryb25pYy1yZXNvdXJjZS1udW0+MTAuMTAxNi9q
LmNocm9tYS4yMDA5LjExLjA2MzwvZWxlY3Ryb25pYy1yZXNvdXJjZS1udW0+PGxhbmd1YWdlPkVu
Z2xpc2g8L2xhbmd1YWdlPjwvcmVjb3JkPjwvQ2l0ZT48L0VuZE5vdGU+AG==
</w:fldData>
        </w:fldChar>
      </w:r>
      <w:r w:rsidR="008E42BD">
        <w:instrText xml:space="preserve"> ADDIN EN.CITE </w:instrText>
      </w:r>
      <w:r w:rsidR="008E42BD">
        <w:fldChar w:fldCharType="begin">
          <w:fldData xml:space="preserve">PEVuZE5vdGU+PENpdGU+PEF1dGhvcj5TY2htYXJyPC9BdXRob3I+PFllYXI+MjAxMDwvWWVhcj48
UmVjTnVtPjc0OTwvUmVjTnVtPjxEaXNwbGF5VGV4dD4oU2NobWFyciBhbmQgQmVybmhhcmR0LCAy
MDEwKTwvRGlzcGxheVRleHQ+PHJlY29yZD48cmVjLW51bWJlcj43NDk8L3JlYy1udW1iZXI+PGZv
cmVpZ24ta2V5cz48a2V5IGFwcD0iRU4iIGRiLWlkPSJhdGR3ZnhlcjF4cndhOWV3OTJzeHNyMmxz
ZHN6d3YydHoyOTkiIHRpbWVzdGFtcD0iMTQ4NzM3MzM3NiI+NzQ5PC9rZXk+PC9mb3JlaWduLWtl
eXM+PHJlZi10eXBlIG5hbWU9IkpvdXJuYWwgQXJ0aWNsZSI+MTc8L3JlZi10eXBlPjxjb250cmli
dXRvcnM+PGF1dGhvcnM+PGF1dGhvcj5TY2htYXJyLCBILiBHLjwvYXV0aG9yPjxhdXRob3I+QmVy
bmhhcmR0LCBKLjwvYXV0aG9yPjwvYXV0aG9ycz48L2NvbnRyaWJ1dG9ycz48YXV0aC1hZGRyZXNz
PkRMUiBSaGVpbnBmYWx6LCBWaXRpY3VsdHVyZSAmYW1wOyBFbm9sIEdycCwgRC02NzQzNSBOZXVz
dGFkdCwgR2VybWFueSYjeEQ7RXJuc3QgTW9yaXR6IEFybmR0IFVuaXYgR3JlaWZzd2FsZCwgSW5z
dCBNaWNyb2Jpb2wsIEQtMTc0ODcgR3JlaWZzd2FsZCwgR2VybWFueTwvYXV0aC1hZGRyZXNzPjx0
aXRsZXM+PHRpdGxlPlByb2ZpbGluZyBhbmFseXNpcyBvZiB2b2xhdGlsZSBjb21wb3VuZHMgZnJv
bSBmcnVpdHMgdXNpbmcgY29tcHJlaGVuc2l2ZSB0d28tZGltZW5zaW9uYWwgZ2FzIGNocm9tYXRv
Z3JhcGh5IGFuZCBpbWFnZSBwcm9jZXNzaW5nIHRlY2huaXF1ZXM8L3RpdGxlPjxzZWNvbmRhcnkt
dGl0bGU+Sm91cm5hbCBvZiBDaHJvbWF0b2dyYXBoeSBBPC9zZWNvbmRhcnktdGl0bGU+PGFsdC10
aXRsZT5KIENocm9tYXRvZ3IgQTwvYWx0LXRpdGxlPjwvdGl0bGVzPjxwZXJpb2RpY2FsPjxmdWxs
LXRpdGxlPkpvdXJuYWwgb2YgQ2hyb21hdG9ncmFwaHkgQTwvZnVsbC10aXRsZT48YWJici0xPkog
Q2hyb21hdG9nciBBPC9hYmJyLTE+PC9wZXJpb2RpY2FsPjxhbHQtcGVyaW9kaWNhbD48ZnVsbC10
aXRsZT5Kb3VybmFsIG9mIENocm9tYXRvZ3JhcGh5IEE8L2Z1bGwtdGl0bGU+PGFiYnItMT5KIENo
cm9tYXRvZ3IgQTwvYWJici0xPjwvYWx0LXBlcmlvZGljYWw+PHBhZ2VzPjU2NS01NzQ8L3BhZ2Vz
Pjx2b2x1bWU+MTIxNzwvdm9sdW1lPjxudW1iZXI+NDwvbnVtYmVyPjxrZXl3b3Jkcz48a2V5d29y
ZD5wcm9maWxpbmcgYW5hbHlzaXM8L2tleXdvcmQ+PGtleXdvcmQ+aHMtc3BtZS1nYyB4IGdjLXFt
czwva2V5d29yZD48a2V5d29yZD5jb21wcmVoZW5zaXZlIHR3by1kaW1lbnNpb25hbCBnYzwva2V5
d29yZD48a2V5d29yZD5jb250b3VyIHBsb3RzPC9rZXl3b3JkPjxrZXl3b3JkPmltYWdlIHByb2Nl
c3Npbmc8L2tleXdvcmQ+PGtleXdvcmQ+cGF0dGVybiBjb21wYXJpc29uPC9rZXl3b3JkPjxrZXl3
b3JkPmdjIHggZ2M8L2tleXdvcmQ+PGtleXdvcmQ+ZmxpZ2h0LW1hc3Mtc3BlY3Ryb21ldHJ5PC9r
ZXl3b3JkPjxrZXl3b3JkPnN1cGVydmlzZWQgcGF0dGVybi1yZWNvZ25pdGlvbjwva2V5d29yZD48
a2V5d29yZD5nZWwtZWxlY3Ryb3Bob3Jlc2lzIGltYWdlczwva2V5d29yZD48a2V5d29yZD5yZXRl
bnRpb24gdGltZSBhbGlnbm1lbnQ8L2tleXdvcmQ+PGtleXdvcmQ+cGFyYWxsZWwgZmFjdG9yLWFu
YWx5c2lzPC9rZXl3b3JkPjxrZXl3b3JkPmxpcXVpZC1jaHJvbWF0b2dyYXBoeTwva2V5d29yZD48
a2V5d29yZD50b2ZtcyBkYXRhPC9rZXl3b3JkPjxrZXl3b3JkPm11bHRpdmFyaWF0ZS1hbmFseXNp
czwva2V5d29yZD48a2V5d29yZD5hdXRvbWF0ZWQgc2VsZWN0aW9uPC9rZXl3b3JkPjwva2V5d29y
ZHM+PGRhdGVzPjx5ZWFyPjIwMTA8L3llYXI+PHB1Yi1kYXRlcz48ZGF0ZT5KYW4gMjI8L2RhdGU+
PC9wdWItZGF0ZXM+PC9kYXRlcz48aXNibj4wMDIxLTk2NzM8L2lzYm4+PGFjY2Vzc2lvbi1udW0+
V09TOjAwMDI3NDQ3OTIwMDAxNzwvYWNjZXNzaW9uLW51bT48dXJscz48cmVsYXRlZC11cmxzPjx1
cmw+Jmx0O0dvIHRvIElTSSZndDs6Ly9XT1M6MDAwMjc0NDc5MjAwMDE3PC91cmw+PHVybD5odHRw
Oi8vYWMuZWxzLWNkbi5jb20vUzAwMjE5NjczMDkwMTc0MjcvMS1zMi4wLVMwMDIxOTY3MzA5MDE3
NDI3LW1haW4ucGRmP190aWQ9MmQ0MDhmMmMtZjU2Ny0xMWU2LTg2ZDMtMDAwMDBhYWNiMzVmJmFt
cDthY2RuYXQ9MTQ4NzM3MzU5N19mNDIxNzExNzdkMzc4Njk5NTA4Yjc2YzllMzFmMjdhODwvdXJs
PjwvcmVsYXRlZC11cmxzPjwvdXJscz48ZWxlY3Ryb25pYy1yZXNvdXJjZS1udW0+MTAuMTAxNi9q
LmNocm9tYS4yMDA5LjExLjA2MzwvZWxlY3Ryb25pYy1yZXNvdXJjZS1udW0+PGxhbmd1YWdlPkVu
Z2xpc2g8L2xhbmd1YWdlPjwvcmVjb3JkPjwvQ2l0ZT48L0VuZE5vdGU+AG==
</w:fldData>
        </w:fldChar>
      </w:r>
      <w:r w:rsidR="008E42BD">
        <w:instrText xml:space="preserve"> ADDIN EN.CITE.DATA </w:instrText>
      </w:r>
      <w:r w:rsidR="008E42BD">
        <w:fldChar w:fldCharType="end"/>
      </w:r>
      <w:r w:rsidR="008E42BD">
        <w:fldChar w:fldCharType="separate"/>
      </w:r>
      <w:r w:rsidR="008E42BD">
        <w:rPr>
          <w:noProof/>
        </w:rPr>
        <w:t>(Schmarr and Bernhardt, 2010)</w:t>
      </w:r>
      <w:r w:rsidR="008E42BD">
        <w:fldChar w:fldCharType="end"/>
      </w:r>
      <w:bookmarkEnd w:id="10"/>
      <w:bookmarkEnd w:id="11"/>
      <w:r>
        <w:t>; chromatograms from individual fires are also included in the SI (Figs</w:t>
      </w:r>
      <w:r w:rsidR="009D2893">
        <w:t>.</w:t>
      </w:r>
      <w:r>
        <w:t xml:space="preserve"> </w:t>
      </w:r>
      <w:r w:rsidRPr="00556F2B">
        <w:t>S</w:t>
      </w:r>
      <w:r w:rsidR="00734089">
        <w:t>7</w:t>
      </w:r>
      <w:r w:rsidRPr="00556F2B">
        <w:t>-S2</w:t>
      </w:r>
      <w:r w:rsidR="00734089">
        <w:t>4</w:t>
      </w:r>
      <w:r>
        <w:t xml:space="preserve">). The compounds observed on the SPE filters (shown in orange) are </w:t>
      </w:r>
      <w:r w:rsidR="0072469B">
        <w:t xml:space="preserve">generally </w:t>
      </w:r>
      <w:r>
        <w:t>earlier eluting than the compounds observed on the PTFE filters (shown in blue)</w:t>
      </w:r>
      <w:r w:rsidR="00343188">
        <w:t>. The vast majority (~97%) of compounds observed in</w:t>
      </w:r>
      <w:r w:rsidR="00FB6C70">
        <w:t xml:space="preserve"> the SPE filters correspond to first</w:t>
      </w:r>
      <w:r w:rsidR="00343188">
        <w:t xml:space="preserve"> dimension </w:t>
      </w:r>
      <w:proofErr w:type="spellStart"/>
      <w:r w:rsidR="00343188">
        <w:t>Kovats</w:t>
      </w:r>
      <w:proofErr w:type="spellEnd"/>
      <w:r w:rsidR="00343188">
        <w:t xml:space="preserve"> retention indices (RI) in the range of ~1200-2100 (although even earlier eluting compounds were observed in the SPE samples, we restrict the analysis to only compounds eluting after 930</w:t>
      </w:r>
      <w:r w:rsidR="00D23CEB">
        <w:t xml:space="preserve"> </w:t>
      </w:r>
      <w:r w:rsidR="00343188">
        <w:t xml:space="preserve">s, equivalent to an RI of 1200, Figure 2).  The mean primary retention time of </w:t>
      </w:r>
      <w:r w:rsidR="00B85937">
        <w:t>analytes</w:t>
      </w:r>
      <w:r w:rsidR="00343188">
        <w:t xml:space="preserve"> on the SPE filters is ~1800</w:t>
      </w:r>
      <w:r w:rsidR="00D23CEB">
        <w:t xml:space="preserve"> </w:t>
      </w:r>
      <w:r w:rsidR="00343188">
        <w:t>s (RI 1550)</w:t>
      </w:r>
      <w:r w:rsidR="00337003">
        <w:t xml:space="preserve"> </w:t>
      </w:r>
      <w:r w:rsidR="00343188">
        <w:t xml:space="preserve">compared to </w:t>
      </w:r>
      <w:r w:rsidR="00B32353">
        <w:t>~</w:t>
      </w:r>
      <w:r w:rsidR="006358AC">
        <w:t>2600</w:t>
      </w:r>
      <w:r w:rsidR="00D23CEB">
        <w:t xml:space="preserve"> </w:t>
      </w:r>
      <w:r w:rsidR="006358AC">
        <w:t>s (RI 1915</w:t>
      </w:r>
      <w:r w:rsidR="00B32353">
        <w:t>) for</w:t>
      </w:r>
      <w:r w:rsidR="00343188">
        <w:t xml:space="preserve"> the </w:t>
      </w:r>
      <w:r w:rsidR="00B32353">
        <w:t xml:space="preserve">compounds eluting in the </w:t>
      </w:r>
      <w:r w:rsidR="00343188">
        <w:t>PTFE filter</w:t>
      </w:r>
      <w:r w:rsidR="00B32353">
        <w:t xml:space="preserve"> extract</w:t>
      </w:r>
      <w:r w:rsidR="00343188">
        <w:t>s</w:t>
      </w:r>
      <w:r w:rsidR="00B32353">
        <w:t>.  Although retention time is not a</w:t>
      </w:r>
      <w:r w:rsidR="00A70D7B">
        <w:t xml:space="preserve"> perfect </w:t>
      </w:r>
      <w:r w:rsidR="00B32353">
        <w:t>indicator of volatility</w:t>
      </w:r>
      <w:r w:rsidR="004B4630">
        <w:t xml:space="preserve"> differences</w:t>
      </w:r>
      <w:r w:rsidR="00B85937">
        <w:t xml:space="preserve"> here</w:t>
      </w:r>
      <w:r w:rsidR="00BC7B9C">
        <w:t>,</w:t>
      </w:r>
      <w:r w:rsidR="00B32353">
        <w:t xml:space="preserve"> due to derivatization</w:t>
      </w:r>
      <w:r w:rsidR="00B85937">
        <w:t xml:space="preserve"> as well as</w:t>
      </w:r>
      <w:r w:rsidR="00B32353">
        <w:t xml:space="preserve"> </w:t>
      </w:r>
      <w:r w:rsidR="004B4630">
        <w:t xml:space="preserve">variable </w:t>
      </w:r>
      <w:r w:rsidR="00B32353">
        <w:t xml:space="preserve">activity of </w:t>
      </w:r>
      <w:r w:rsidR="004B4630">
        <w:t xml:space="preserve">diverse </w:t>
      </w:r>
      <w:r w:rsidR="00B32353">
        <w:t>analytes in the column stationary phase, these observations suggest that the compounds detected on the SPE filters were on average more volatile</w:t>
      </w:r>
      <w:r w:rsidR="00B85937">
        <w:t xml:space="preserve"> than those </w:t>
      </w:r>
      <w:r w:rsidR="006358AC">
        <w:t xml:space="preserve">collected </w:t>
      </w:r>
      <w:r w:rsidR="00B85937">
        <w:t>on the PTFE filters, which is consistent with particles being first trapped on the PTFE filter followed by gases</w:t>
      </w:r>
      <w:r w:rsidR="004B4630">
        <w:t xml:space="preserve"> (or desorbed POA) being collected</w:t>
      </w:r>
      <w:r w:rsidR="00B85937">
        <w:t xml:space="preserve"> on the SPE filter</w:t>
      </w:r>
      <w:r w:rsidR="00337003">
        <w:t>.</w:t>
      </w:r>
      <w:r w:rsidR="00B37CE2">
        <w:t xml:space="preserve"> </w:t>
      </w:r>
      <w:r w:rsidR="00541E2A">
        <w:t>As</w:t>
      </w:r>
      <w:r>
        <w:t xml:space="preserve"> indicated by the Venn diagram inset of Figure 2, the majority of the compounds were found on only one filter type— across all samples, 543 and 581 compounds were detected solely on the SPE and PTFE filters, respectively.  Because all standard compounds tested on the SPE filters could be observed to some degree (Figures S1-S5), it is unlikely that SPE-related extraction bias was the cause of the different compounds observed solely on one filter type.  </w:t>
      </w:r>
      <w:r w:rsidR="00577460">
        <w:t>C</w:t>
      </w:r>
      <w:r w:rsidR="003D570E">
        <w:t xml:space="preserve">ompounds present in both phases </w:t>
      </w:r>
      <w:r>
        <w:t>we</w:t>
      </w:r>
      <w:r w:rsidR="003D570E">
        <w:t>re</w:t>
      </w:r>
      <w:r>
        <w:t xml:space="preserve"> detected (shown in black, Figure 2); 364 compounds were found on at least one SPE and one PTFE filter sample.  The numbers of compounds observed on each filter type for the individual fires are listed in Table 1. </w:t>
      </w:r>
      <w:r w:rsidR="00B32353">
        <w:t xml:space="preserve"> </w:t>
      </w:r>
    </w:p>
    <w:p w14:paraId="79F62EF7" w14:textId="4BDD9050" w:rsidR="00C4070B" w:rsidRDefault="00C4070B" w:rsidP="00C4070B">
      <w:r>
        <w:t>The earliest eluting, positively identified compounds</w:t>
      </w:r>
      <w:r w:rsidR="00B32353">
        <w:t xml:space="preserve"> in the SPE-filter data</w:t>
      </w:r>
      <w:r>
        <w:t xml:space="preserve"> correspond to benzonitrile, and </w:t>
      </w:r>
      <w:r w:rsidRPr="00A83A06">
        <w:rPr>
          <w:i/>
        </w:rPr>
        <w:t>o</w:t>
      </w:r>
      <w:r>
        <w:t xml:space="preserve">-, </w:t>
      </w:r>
      <w:r w:rsidRPr="00A83A06">
        <w:rPr>
          <w:i/>
        </w:rPr>
        <w:t>m</w:t>
      </w:r>
      <w:r>
        <w:t xml:space="preserve">-, and </w:t>
      </w:r>
      <w:r w:rsidRPr="00A83A06">
        <w:rPr>
          <w:i/>
        </w:rPr>
        <w:t>p</w:t>
      </w:r>
      <w:r>
        <w:t xml:space="preserve">-cresol.  Potential breakthrough of such volatile compounds through the SPE filter was probed </w:t>
      </w:r>
      <w:r w:rsidR="00541E2A">
        <w:t xml:space="preserve">by </w:t>
      </w:r>
      <w:r>
        <w:t xml:space="preserve">collecting smoke samples from a campfire-style burn in Riverside, CA onto a PTFE-SPE-SPE sampling train.  Any compounds present on the backup SPE filter were below detection limit despite very high concentrations observed on the front SPE filter, consistent with the negligible breakthrough observed in previous studies using </w:t>
      </w:r>
      <w:r w:rsidR="00445120">
        <w:t>sorbent-impregnated filters</w:t>
      </w:r>
      <w:r>
        <w:t xml:space="preserve"> </w:t>
      </w:r>
      <w:r>
        <w:fldChar w:fldCharType="begin"/>
      </w:r>
      <w:r>
        <w:instrText xml:space="preserve"> ADDIN EN.CITE &lt;EndNote&gt;&lt;Cite&gt;&lt;Author&gt;Galarneau&lt;/Author&gt;&lt;Year&gt;2006&lt;/Year&gt;&lt;RecNum&gt;793&lt;/RecNum&gt;&lt;DisplayText&gt;(Galarneau et al., 2006)&lt;/DisplayText&gt;&lt;record&gt;&lt;rec-number&gt;793&lt;/rec-number&gt;&lt;foreign-keys&gt;&lt;key app="EN" db-id="atdwfxer1xrwa9ew92sxsr2lsdszwv2tz299" timestamp="1507234110"&gt;793&lt;/key&gt;&lt;/foreign-keys&gt;&lt;ref-type name="Journal Article"&gt;17&lt;/ref-type&gt;&lt;contributors&gt;&lt;authors&gt;&lt;author&gt;Galarneau, E.&lt;/author&gt;&lt;author&gt;Harner, T.&lt;/author&gt;&lt;author&gt;Shoeib, M.&lt;/author&gt;&lt;author&gt;Kozma, M.&lt;/author&gt;&lt;author&gt;Lane, D.&lt;/author&gt;&lt;/authors&gt;&lt;/contributors&gt;&lt;auth-address&gt;Environm Canada, Sci &amp;amp; Technol Branch, Air Qual Res Div, Toronto, ON M3H 5T4, Canada&amp;#xD;Simon Fraser Univ, Sch Resource &amp;amp; Environm Management, Burnaby, BC V5A 1S6, Canada&lt;/auth-address&gt;&lt;titles&gt;&lt;title&gt;A preliminary investigation of sorbent-impregnated filters (SIFs) as an alternative to polyurethane foam (PUF) for sampling gas-phase semivolatile organic compounds in air&lt;/title&gt;&lt;secondary-title&gt;Atmospheric Environment&lt;/secondary-title&gt;&lt;alt-title&gt;Atmos Environ&lt;/alt-title&gt;&lt;/titles&gt;&lt;periodical&gt;&lt;full-title&gt;Atmospheric Environment&lt;/full-title&gt;&lt;abbr-1&gt;Atmos. Environ.&lt;/abbr-1&gt;&lt;/periodical&gt;&lt;pages&gt;5734-5740&lt;/pages&gt;&lt;volume&gt;40&lt;/volume&gt;&lt;number&gt;29&lt;/number&gt;&lt;keywords&gt;&lt;keyword&gt;high-volume sampling&lt;/keyword&gt;&lt;keyword&gt;xad resin&lt;/keyword&gt;&lt;keyword&gt;polyurethane foam&lt;/keyword&gt;&lt;keyword&gt;semivolatile organic compounds&lt;/keyword&gt;&lt;keyword&gt;fraser valley&lt;/keyword&gt;&lt;keyword&gt;quality&lt;/keyword&gt;&lt;/keywords&gt;&lt;dates&gt;&lt;year&gt;2006&lt;/year&gt;&lt;pub-dates&gt;&lt;date&gt;Sep&lt;/date&gt;&lt;/pub-dates&gt;&lt;/dates&gt;&lt;isbn&gt;1352-2310&lt;/isbn&gt;&lt;accession-num&gt;WOS:000240524600018&lt;/accession-num&gt;&lt;urls&gt;&lt;related-urls&gt;&lt;url&gt;&amp;lt;Go to ISI&amp;gt;://WOS:000240524600018&lt;/url&gt;&lt;/related-urls&gt;&lt;/urls&gt;&lt;electronic-resource-num&gt;10.1016/j.atmosenv.2006.05.060&lt;/electronic-resource-num&gt;&lt;language&gt;English&lt;/language&gt;&lt;/record&gt;&lt;/Cite&gt;&lt;/EndNote&gt;</w:instrText>
      </w:r>
      <w:r>
        <w:fldChar w:fldCharType="separate"/>
      </w:r>
      <w:r>
        <w:rPr>
          <w:noProof/>
        </w:rPr>
        <w:t>(Galarneau et al., 2006)</w:t>
      </w:r>
      <w:r>
        <w:fldChar w:fldCharType="end"/>
      </w:r>
      <w:r>
        <w:t xml:space="preserve"> and SPE filters </w:t>
      </w:r>
      <w:r>
        <w:fldChar w:fldCharType="begin">
          <w:fldData xml:space="preserve">PEVuZE5vdGU+PENpdGU+PEF1dGhvcj5Ub2xsYmFjazwvQXV0aG9yPjxZZWFyPjIwMDY8L1llYXI+
PFJlY051bT43MTI8L1JlY051bT48RGlzcGxheVRleHQ+KFRvbGxiYWNrIGV0IGFsLiwgMjAwNik8
L0Rpc3BsYXlUZXh0PjxyZWNvcmQ+PHJlYy1udW1iZXI+NzEyPC9yZWMtbnVtYmVyPjxmb3JlaWdu
LWtleXM+PGtleSBhcHA9IkVOIiBkYi1pZD0iYXRkd2Z4ZXIxeHJ3YTlldzkyc3hzcjJsc2Rzend2
MnR6Mjk5IiB0aW1lc3RhbXA9IjE0NzI3NTkwMDkiPjcxMjwva2V5PjwvZm9yZWlnbi1rZXlzPjxy
ZWYtdHlwZSBuYW1lPSJKb3VybmFsIEFydGljbGUiPjE3PC9yZWYtdHlwZT48Y29udHJpYnV0b3Jz
PjxhdXRob3JzPjxhdXRob3I+VG9sbGJhY2ssIEouPC9hdXRob3I+PGF1dGhvcj5UYW1idXJybywg
RC48L2F1dGhvcj48YXV0aG9yPkNyZXNjZW56aSwgQy48L2F1dGhvcj48YXV0aG9yPkNhcmxzc29u
LCBILjwvYXV0aG9yPjwvYXV0aG9ycz48L2NvbnRyaWJ1dG9ycz48YXV0aC1hZGRyZXNzPlVuaXYg
U3RvY2tob2xtLCBBcnJoZW5pdXMgTGFicyBOYXQgU2NpLCBEZXB0IEFuYWx5dCBDaGVtLCBTLTEw
NjkxIFN0b2NraG9sbSwgU3dlZGVuPC9hdXRoLWFkZHJlc3M+PHRpdGxlcz48dGl0bGU+QWlyIHNh
bXBsaW5nIHdpdGggRW1wb3JlIHNvbGlkIHBoYXNlIGV4dHJhY3Rpb24gbWVtYnJhbmVzIGFuZCBv
bmxpbmUgc2luZ2xlLWNoYW5uZWwgZGVzb3JwdGlvbi9saXF1aWQgY2hyb21hdG9ncmFwaHkvbWFz
cyBzcGVjdHJvbWV0cnkgYW5hbHlzaXM6IERldGVybWluYXRpb24gb2Ygdm9sYXRpbGUgYW5kIHNl
bWktdm9sYXRpbGUgb3JnYW5vcGhvc3BoYXRlIGVzdGVyczwvdGl0bGU+PHNlY29uZGFyeS10aXRs
ZT5Kb3VybmFsIG9mIENocm9tYXRvZ3JhcGh5IEE8L3NlY29uZGFyeS10aXRsZT48YWx0LXRpdGxl
PkogQ2hyb21hdG9nciBBPC9hbHQtdGl0bGU+PC90aXRsZXM+PHBlcmlvZGljYWw+PGZ1bGwtdGl0
bGU+Sm91cm5hbCBvZiBDaHJvbWF0b2dyYXBoeSBBPC9mdWxsLXRpdGxlPjxhYmJyLTE+SiBDaHJv
bWF0b2dyIEE8L2FiYnItMT48L3BlcmlvZGljYWw+PGFsdC1wZXJpb2RpY2FsPjxmdWxsLXRpdGxl
PkpvdXJuYWwgb2YgQ2hyb21hdG9ncmFwaHkgQTwvZnVsbC10aXRsZT48YWJici0xPkogQ2hyb21h
dG9nciBBPC9hYmJyLTE+PC9hbHQtcGVyaW9kaWNhbD48cGFnZXM+MS04PC9wYWdlcz48dm9sdW1l
PjExMjk8L3ZvbHVtZT48bnVtYmVyPjE8L251bWJlcj48a2V5d29yZHM+PGtleXdvcmQ+YWlyIHNh
bXBsaW5nPC9rZXl3b3JkPjxrZXl3b3JkPmFpciBhbmFseXNpczwva2V5d29yZD48a2V5d29yZD5v
bmxpbmU8L2tleXdvcmQ+PGtleXdvcmQ+c2luZ2xlLWNoYW5uZWwgZGVzb3JwdGlvbjwva2V5d29y
ZD48a2V5d29yZD5keW5hbWljIHNvbHZlbnQgZXh0cmFjdGlvbjwva2V5d29yZD48a2V5d29yZD5l
eHRyYWN0aW9uIG1ldGhvZHM8L2tleXdvcmQ+PGtleXdvcmQ+bGMtbXM8L2tleXdvcmQ+PGtleXdv
cmQ+dm9sYXRpbGU8L2tleXdvcmQ+PGtleXdvcmQ+c2Vybmktdm9sYXRpbGU8L2tleXdvcmQ+PGtl
eXdvcmQ+b3JnYW5vcGhvc3BoYXRlIGVzdGVyczwva2V5d29yZD48a2V5d29yZD5lbXBvcmUgZGlz
azwva2V5d29yZD48a2V5d29yZD5zb2xpZCBwaGFzZSBleHRyYWN0aW9uPC9rZXl3b3JkPjxrZXl3
b3JkPnNwZTwva2V5d29yZD48a2V5d29yZD5tZW1icmFuZXM8L2tleXdvcmQ+PGtleXdvcmQ+cGFy
dGljdWxhdGUgbWF0dGVyPC9rZXl3b3JkPjxrZXl3b3JkPnVyYmFuIGR1c3Q8L2tleXdvcmQ+PGtl
eXdvcmQ+ZW52aXJvbm1lbnRhbCBhbmFseXNpczwva2V5d29yZD48a2V5d29yZD5vcmdhbm9waG9z
cGhvcnVzIGNvbXBvdW5kczwva2V5d29yZD48a2V5d29yZD5waG9zcGhhdGU8L2tleXdvcmQ+PGtl
eXdvcmQ+Z2FzLWNocm9tYXRvZ3JhcGh5PC9rZXl3b3JkPjxrZXl3b3JkPm1hc3Mtc3BlY3Ryb21l
dHJ5PC9rZXl3b3JkPjxrZXl3b3JkPm5vbmVxdWlsaWJyaXVtIGNvbmRpdGlvbnM8L2tleXdvcmQ+
PGtleXdvcmQ+aW5kb29yIGVudmlyb25tZW50PC9rZXl3b3JkPjxrZXl3b3JkPmZsYW1lLXJldGFy
ZGFudHM8L2tleXdvcmQ+PGtleXdvcmQ+dHJpZXN0ZXJzPC9rZXl3b3JkPjxrZXl3b3JkPm1pY3Jv
ZXh0cmFjdGlvbjwva2V5d29yZD48a2V5d29yZD5wbGFzdGljaXplcnM8L2tleXdvcmQ+PGtleXdv
cmQ+ZXhwb3N1cmU8L2tleXdvcmQ+PC9rZXl3b3Jkcz48ZGF0ZXM+PHllYXI+MjAwNjwveWVhcj48
cHViLWRhdGVzPjxkYXRlPlNlcCAyOTwvZGF0ZT48L3B1Yi1kYXRlcz48L2RhdGVzPjxpc2JuPjAw
MjEtOTY3MzwvaXNibj48YWNjZXNzaW9uLW51bT5XT1M6MDAwMjQwNzg3NjAwMDAxPC9hY2Nlc3Np
b24tbnVtPjx1cmxzPjxyZWxhdGVkLXVybHM+PHVybD4mbHQ7R28gdG8gSVNJJmd0OzovL1dPUzow
MDAyNDA3ODc2MDAwMDE8L3VybD48dXJsPmh0dHA6Ly9hYy5lbHMtY2RuLmNvbS9TMDAyMTk2NzMw
NjAxMTExMy8xLXMyLjAtUzAwMjE5NjczMDYwMTExMTMtbWFpbi5wZGY/X3RpZD02MzE5OGVkNC03
MDdjLTExZTYtYTVmNi0wMDAwMGFhY2IzNWQmYW1wO2FjZG5hdD0xNDcyNzU5MjAyXzI2ZmI3ODAz
Mjc2YzliOTIyZjY3MjE2NmRlNzA1YTkzPC91cmw+PC9yZWxhdGVkLXVybHM+PC91cmxzPjxlbGVj
dHJvbmljLXJlc291cmNlLW51bT4xMC4xMDE2L2ouY2hyb21hLjIwMDYuMDUuMDg2PC9lbGVjdHJv
bmljLXJlc291cmNlLW51bT48bGFuZ3VhZ2U+RW5nbGlzaDwvbGFuZ3VhZ2U+PC9yZWNvcmQ+PC9D
aXRlPjwvRW5kTm90ZT5=
</w:fldData>
        </w:fldChar>
      </w:r>
      <w:r>
        <w:instrText xml:space="preserve"> ADDIN EN.CITE </w:instrText>
      </w:r>
      <w:r>
        <w:fldChar w:fldCharType="begin">
          <w:fldData xml:space="preserve">PEVuZE5vdGU+PENpdGU+PEF1dGhvcj5Ub2xsYmFjazwvQXV0aG9yPjxZZWFyPjIwMDY8L1llYXI+
PFJlY051bT43MTI8L1JlY051bT48RGlzcGxheVRleHQ+KFRvbGxiYWNrIGV0IGFsLiwgMjAwNik8
L0Rpc3BsYXlUZXh0PjxyZWNvcmQ+PHJlYy1udW1iZXI+NzEyPC9yZWMtbnVtYmVyPjxmb3JlaWdu
LWtleXM+PGtleSBhcHA9IkVOIiBkYi1pZD0iYXRkd2Z4ZXIxeHJ3YTlldzkyc3hzcjJsc2Rzend2
MnR6Mjk5IiB0aW1lc3RhbXA9IjE0NzI3NTkwMDkiPjcxMjwva2V5PjwvZm9yZWlnbi1rZXlzPjxy
ZWYtdHlwZSBuYW1lPSJKb3VybmFsIEFydGljbGUiPjE3PC9yZWYtdHlwZT48Y29udHJpYnV0b3Jz
PjxhdXRob3JzPjxhdXRob3I+VG9sbGJhY2ssIEouPC9hdXRob3I+PGF1dGhvcj5UYW1idXJybywg
RC48L2F1dGhvcj48YXV0aG9yPkNyZXNjZW56aSwgQy48L2F1dGhvcj48YXV0aG9yPkNhcmxzc29u
LCBILjwvYXV0aG9yPjwvYXV0aG9ycz48L2NvbnRyaWJ1dG9ycz48YXV0aC1hZGRyZXNzPlVuaXYg
U3RvY2tob2xtLCBBcnJoZW5pdXMgTGFicyBOYXQgU2NpLCBEZXB0IEFuYWx5dCBDaGVtLCBTLTEw
NjkxIFN0b2NraG9sbSwgU3dlZGVuPC9hdXRoLWFkZHJlc3M+PHRpdGxlcz48dGl0bGU+QWlyIHNh
bXBsaW5nIHdpdGggRW1wb3JlIHNvbGlkIHBoYXNlIGV4dHJhY3Rpb24gbWVtYnJhbmVzIGFuZCBv
bmxpbmUgc2luZ2xlLWNoYW5uZWwgZGVzb3JwdGlvbi9saXF1aWQgY2hyb21hdG9ncmFwaHkvbWFz
cyBzcGVjdHJvbWV0cnkgYW5hbHlzaXM6IERldGVybWluYXRpb24gb2Ygdm9sYXRpbGUgYW5kIHNl
bWktdm9sYXRpbGUgb3JnYW5vcGhvc3BoYXRlIGVzdGVyczwvdGl0bGU+PHNlY29uZGFyeS10aXRs
ZT5Kb3VybmFsIG9mIENocm9tYXRvZ3JhcGh5IEE8L3NlY29uZGFyeS10aXRsZT48YWx0LXRpdGxl
PkogQ2hyb21hdG9nciBBPC9hbHQtdGl0bGU+PC90aXRsZXM+PHBlcmlvZGljYWw+PGZ1bGwtdGl0
bGU+Sm91cm5hbCBvZiBDaHJvbWF0b2dyYXBoeSBBPC9mdWxsLXRpdGxlPjxhYmJyLTE+SiBDaHJv
bWF0b2dyIEE8L2FiYnItMT48L3BlcmlvZGljYWw+PGFsdC1wZXJpb2RpY2FsPjxmdWxsLXRpdGxl
PkpvdXJuYWwgb2YgQ2hyb21hdG9ncmFwaHkgQTwvZnVsbC10aXRsZT48YWJici0xPkogQ2hyb21h
dG9nciBBPC9hYmJyLTE+PC9hbHQtcGVyaW9kaWNhbD48cGFnZXM+MS04PC9wYWdlcz48dm9sdW1l
PjExMjk8L3ZvbHVtZT48bnVtYmVyPjE8L251bWJlcj48a2V5d29yZHM+PGtleXdvcmQ+YWlyIHNh
bXBsaW5nPC9rZXl3b3JkPjxrZXl3b3JkPmFpciBhbmFseXNpczwva2V5d29yZD48a2V5d29yZD5v
bmxpbmU8L2tleXdvcmQ+PGtleXdvcmQ+c2luZ2xlLWNoYW5uZWwgZGVzb3JwdGlvbjwva2V5d29y
ZD48a2V5d29yZD5keW5hbWljIHNvbHZlbnQgZXh0cmFjdGlvbjwva2V5d29yZD48a2V5d29yZD5l
eHRyYWN0aW9uIG1ldGhvZHM8L2tleXdvcmQ+PGtleXdvcmQ+bGMtbXM8L2tleXdvcmQ+PGtleXdv
cmQ+dm9sYXRpbGU8L2tleXdvcmQ+PGtleXdvcmQ+c2Vybmktdm9sYXRpbGU8L2tleXdvcmQ+PGtl
eXdvcmQ+b3JnYW5vcGhvc3BoYXRlIGVzdGVyczwva2V5d29yZD48a2V5d29yZD5lbXBvcmUgZGlz
azwva2V5d29yZD48a2V5d29yZD5zb2xpZCBwaGFzZSBleHRyYWN0aW9uPC9rZXl3b3JkPjxrZXl3
b3JkPnNwZTwva2V5d29yZD48a2V5d29yZD5tZW1icmFuZXM8L2tleXdvcmQ+PGtleXdvcmQ+cGFy
dGljdWxhdGUgbWF0dGVyPC9rZXl3b3JkPjxrZXl3b3JkPnVyYmFuIGR1c3Q8L2tleXdvcmQ+PGtl
eXdvcmQ+ZW52aXJvbm1lbnRhbCBhbmFseXNpczwva2V5d29yZD48a2V5d29yZD5vcmdhbm9waG9z
cGhvcnVzIGNvbXBvdW5kczwva2V5d29yZD48a2V5d29yZD5waG9zcGhhdGU8L2tleXdvcmQ+PGtl
eXdvcmQ+Z2FzLWNocm9tYXRvZ3JhcGh5PC9rZXl3b3JkPjxrZXl3b3JkPm1hc3Mtc3BlY3Ryb21l
dHJ5PC9rZXl3b3JkPjxrZXl3b3JkPm5vbmVxdWlsaWJyaXVtIGNvbmRpdGlvbnM8L2tleXdvcmQ+
PGtleXdvcmQ+aW5kb29yIGVudmlyb25tZW50PC9rZXl3b3JkPjxrZXl3b3JkPmZsYW1lLXJldGFy
ZGFudHM8L2tleXdvcmQ+PGtleXdvcmQ+dHJpZXN0ZXJzPC9rZXl3b3JkPjxrZXl3b3JkPm1pY3Jv
ZXh0cmFjdGlvbjwva2V5d29yZD48a2V5d29yZD5wbGFzdGljaXplcnM8L2tleXdvcmQ+PGtleXdv
cmQ+ZXhwb3N1cmU8L2tleXdvcmQ+PC9rZXl3b3Jkcz48ZGF0ZXM+PHllYXI+MjAwNjwveWVhcj48
cHViLWRhdGVzPjxkYXRlPlNlcCAyOTwvZGF0ZT48L3B1Yi1kYXRlcz48L2RhdGVzPjxpc2JuPjAw
MjEtOTY3MzwvaXNibj48YWNjZXNzaW9uLW51bT5XT1M6MDAwMjQwNzg3NjAwMDAxPC9hY2Nlc3Np
b24tbnVtPjx1cmxzPjxyZWxhdGVkLXVybHM+PHVybD4mbHQ7R28gdG8gSVNJJmd0OzovL1dPUzow
MDAyNDA3ODc2MDAwMDE8L3VybD48dXJsPmh0dHA6Ly9hYy5lbHMtY2RuLmNvbS9TMDAyMTk2NzMw
NjAxMTExMy8xLXMyLjAtUzAwMjE5NjczMDYwMTExMTMtbWFpbi5wZGY/X3RpZD02MzE5OGVkNC03
MDdjLTExZTYtYTVmNi0wMDAwMGFhY2IzNWQmYW1wO2FjZG5hdD0xNDcyNzU5MjAyXzI2ZmI3ODAz
Mjc2YzliOTIyZjY3MjE2NmRlNzA1YTkzPC91cmw+PC9yZWxhdGVkLXVybHM+PC91cmxzPjxlbGVj
dHJvbmljLXJlc291cmNlLW51bT4xMC4xMDE2L2ouY2hyb21hLjIwMDYuMDUuMDg2PC9lbGVjdHJv
bmljLXJlc291cmNlLW51bT48bGFuZ3VhZ2U+RW5nbGlzaDwvbGFuZ3VhZ2U+PC9yZWNvcmQ+PC9D
aXRlPjwvRW5kTm90ZT5=
</w:fldData>
        </w:fldChar>
      </w:r>
      <w:r>
        <w:instrText xml:space="preserve"> ADDIN EN.CITE.DATA </w:instrText>
      </w:r>
      <w:r>
        <w:fldChar w:fldCharType="end"/>
      </w:r>
      <w:r>
        <w:fldChar w:fldCharType="separate"/>
      </w:r>
      <w:r>
        <w:rPr>
          <w:noProof/>
        </w:rPr>
        <w:t>(Tollback et al., 2006)</w:t>
      </w:r>
      <w:r>
        <w:fldChar w:fldCharType="end"/>
      </w:r>
      <w:r>
        <w:t>.  These observations demonstrate the ability of SPE filters to trap relatively volatile compounds, although more work is needed to optimize the recovery and quantification of such compounds.</w:t>
      </w:r>
      <w:r w:rsidR="00FD5C9D">
        <w:t xml:space="preserve">  For example, other non-</w:t>
      </w:r>
      <w:proofErr w:type="spellStart"/>
      <w:r w:rsidR="00FD5C9D">
        <w:t>protic</w:t>
      </w:r>
      <w:proofErr w:type="spellEnd"/>
      <w:r w:rsidR="00FD5C9D">
        <w:t xml:space="preserve"> solvents could be tested to enable derivatization without the need to completely dry the samples, which would help to minimize volatilization losses.</w:t>
      </w:r>
      <w:r>
        <w:t xml:space="preserve">  Other positively and tentatively identified compounds observed </w:t>
      </w:r>
      <w:r w:rsidR="003D570E">
        <w:t xml:space="preserve">from </w:t>
      </w:r>
      <w:r>
        <w:t>the FIREX SPE samples are largely consistent with compounds reported from PUF</w:t>
      </w:r>
      <w:r w:rsidR="0016792E">
        <w:t>/XAD</w:t>
      </w:r>
      <w:r>
        <w:t xml:space="preserve"> measurements </w:t>
      </w:r>
      <w:r>
        <w:fldChar w:fldCharType="begin">
          <w:fldData xml:space="preserve">PEVuZE5vdGU+PENpdGU+PEF1dGhvcj5IYXlzPC9BdXRob3I+PFllYXI+MjAwMjwvWWVhcj48UmVj
TnVtPjI2ODwvUmVjTnVtPjxEaXNwbGF5VGV4dD4oSGF5cyBldCBhbC4sIDIwMDI7IE1henpvbGVu
aSBldCBhbC4sIDIwMDc7IFNjaGF1ZXIgZXQgYWwuLCAyMDAxKTwvRGlzcGxheVRleHQ+PHJlY29y
ZD48cmVjLW51bWJlcj4yNjg8L3JlYy1udW1iZXI+PGZvcmVpZ24ta2V5cz48a2V5IGFwcD0iRU4i
IGRiLWlkPSJhdGR3ZnhlcjF4cndhOWV3OTJzeHNyMmxzZHN6d3YydHoyOTkiIHRpbWVzdGFtcD0i
MTM5MTc5OTM5OCI+MjY4PC9rZXk+PC9mb3JlaWduLWtleXM+PHJlZi10eXBlIG5hbWU9IkpvdXJu
YWwgQXJ0aWNsZSI+MTc8L3JlZi10eXBlPjxjb250cmlidXRvcnM+PGF1dGhvcnM+PGF1dGhvcj5I
YXlzLCBNLiBELjwvYXV0aG9yPjxhdXRob3I+R2Vyb24sIEMuIEQuPC9hdXRob3I+PGF1dGhvcj5M
aW5uYSwgSy4gSi48L2F1dGhvcj48YXV0aG9yPlNtaXRoLCBOLiBELjwvYXV0aG9yPjxhdXRob3I+
U2NoYXVlciwgSi4gSi48L2F1dGhvcj48L2F1dGhvcnM+PC9jb250cmlidXRvcnM+PGF1dGgtYWRk
cmVzcz5IYXlzLCBNZCYjeEQ7VVMgRVBBLCBOYXRsIFJpc2sgTWFuYWdlbWVudCBSZXMgTGFiLCBS
ZXMgVHJpYW5nbGUgUGssIE5DIDI3NzExIFVTQSYjeEQ7VVMgRVBBLCBOYXRsIFJpc2sgTWFuYWdl
bWVudCBSZXMgTGFiLCBSZXMgVHJpYW5nbGUgUGssIE5DIDI3NzExIFVTQSYjeEQ7VW5pdiBXaXNj
b25zaW4sIERlcHQgQ2l2aWwgJmFtcDsgRW52aXJvbm0gRW5nbiwgTWFkaXNvbiwgV0kgNTM3MDYg
VVNBPC9hdXRoLWFkZHJlc3M+PHRpdGxlcz48dGl0bGU+U3BlY2lhdGlvbiBvZiBnYXMtcGhhc2Ug
YW5kIGZpbmUgcGFydGljbGUgZW1pc3Npb25zIGZyb20gYnVybmluZyBvZiBmb2xpYXIgZnVlbHM8
L3RpdGxlPjxzZWNvbmRhcnktdGl0bGU+RW52aXJvbm1lbnRhbCBTY2llbmNlICZhbXA7IFRlY2hu
b2xvZ3k8L3NlY29uZGFyeS10aXRsZT48YWx0LXRpdGxlPkVudmlyb24gU2NpIFRlY2hub2wmI3hE
O0Vudmlyb24gU2NpIFRlY2hub2w8L2FsdC10aXRsZT48L3RpdGxlcz48cGVyaW9kaWNhbD48ZnVs
bC10aXRsZT5FbnZpcm9ubWVudGFsIFNjaWVuY2UgJmFtcDsgVGVjaG5vbG9neTwvZnVsbC10aXRs
ZT48YWJici0xPkVudmlyb24uIFNjaS4gVGVjaG5vbC48L2FiYnItMT48L3BlcmlvZGljYWw+PHBh
Z2VzPjIyODEtMjI5NTwvcGFnZXM+PHZvbHVtZT4zNjwvdm9sdW1lPjxudW1iZXI+MTE8L251bWJl
cj48a2V5d29yZHM+PGtleXdvcmQ+Y2hyb21hdG9ncmFwaHktbWFzcy1zcGVjdHJvbWV0cnk8L2tl
eXdvcmQ+PGtleXdvcmQ+YWlyLXBvbGx1dGlvbiBzb3VyY2VzPC9rZXl3b3JkPjxrZXl3b3JkPm9y
Z2FuaWMgYWVyb3NvbDwva2V5d29yZD48a2V5d29yZD5wYXJ0aWN1bGF0ZSBtYXR0ZXI8L2tleXdv
cmQ+PGtleXdvcmQ+dW5pdGVkLXN0YXRlczwva2V5d29yZD48a2V5d29yZD5tb2xlY3VsYXIgdHJh
Y2Vyczwva2V5d29yZD48a2V5d29yZD5jaGVtaWNhbCBjaGFyYWN0ZXJpemF0aW9uPC9rZXl3b3Jk
PjxrZXl3b3JkPmZpcmVwbGFjZSBjb21idXN0aW9uPC9rZXl3b3JkPjxrZXl3b3JkPnNvdXJjZSBh
cHBvcnRpb25tZW50PC9rZXl3b3JkPjxrZXl3b3JkPmJpb21hc3MgY29tYnVzdGlvbjwva2V5d29y
ZD48L2tleXdvcmRzPjxkYXRlcz48eWVhcj4yMDAyPC95ZWFyPjxwdWItZGF0ZXM+PGRhdGU+SnVu
IDE8L2RhdGU+PC9wdWItZGF0ZXM+PC9kYXRlcz48aXNibj4wMDEzLTkzNlg8L2lzYm4+PGFjY2Vz
c2lvbi1udW0+V09TOjAwMDE3NjI3NTYwMDAxODwvYWNjZXNzaW9uLW51bT48dXJscz48cmVsYXRl
ZC11cmxzPjx1cmw+Jmx0O0dvIHRvIElTSSZndDs6Ly9XT1M6MDAwMTc2Mjc1NjAwMDE4PC91cmw+
PC9yZWxhdGVkLXVybHM+PC91cmxzPjxsYW5ndWFnZT5FbmdsaXNoPC9sYW5ndWFnZT48L3JlY29y
ZD48L0NpdGU+PENpdGU+PEF1dGhvcj5NYXp6b2xlbmk8L0F1dGhvcj48WWVhcj4yMDA3PC9ZZWFy
PjxSZWNOdW0+Nzc1PC9SZWNOdW0+PHJlY29yZD48cmVjLW51bWJlcj43NzU8L3JlYy1udW1iZXI+
PGZvcmVpZ24ta2V5cz48a2V5IGFwcD0iRU4iIGRiLWlkPSJhdGR3ZnhlcjF4cndhOWV3OTJzeHNy
MmxzZHN6d3YydHoyOTkiIHRpbWVzdGFtcD0iMTUwMTUyNDA0MiI+Nzc1PC9rZXk+PC9mb3JlaWdu
LWtleXM+PHJlZi10eXBlIG5hbWU9IkpvdXJuYWwgQXJ0aWNsZSI+MTc8L3JlZi10eXBlPjxjb250
cmlidXRvcnM+PGF1dGhvcnM+PGF1dGhvcj5NYXp6b2xlbmksIEwuIFIuPC9hdXRob3I+PGF1dGhv
cj5aaWVsaW5za2EsIEIuPC9hdXRob3I+PGF1dGhvcj5Nb29zbXVsbGVyLCBILjwvYXV0aG9yPjwv
YXV0aG9ycz48L2NvbnRyaWJ1dG9ycz48YXV0aC1hZGRyZXNzPlVuaXYgTmV2YWRhLCBEZXNlcnQg
UmVzIEluc3QsIERpdiBBdG1vc3BoZXIgU2NpLCBSZW5vLCBOViBVU0E8L2F1dGgtYWRkcmVzcz48
dGl0bGVzPjx0aXRsZT5FbWlzc2lvbnMgb2YgbGV2b2dsdWNvc2FuLCBtZXRob3h5IHBoZW5vbHMs
IGFuZCBvcmdhbmljIGFjaWRzIGZyb20gcHJlc2NyaWJlZCBidXJucywgbGFib3JhdG9yeSBjb21i
dXN0aW9uIG9mIHdpbGRsYW5kIGZ1ZWxzLCBhbmQgcmVzaWRlbnRpYWwgd29vZCBjb21idXN0aW9u
PC90aXRsZT48c2Vjb25kYXJ5LXRpdGxlPkVudmlyb25tZW50YWwgU2NpZW5jZSAmYW1wOyBUZWNo
bm9sb2d5PC9zZWNvbmRhcnktdGl0bGU+PGFsdC10aXRsZT5FbnZpcm9uIFNjaSBUZWNobm9sPC9h
bHQtdGl0bGU+PC90aXRsZXM+PHBlcmlvZGljYWw+PGZ1bGwtdGl0bGU+RW52aXJvbm1lbnRhbCBT
Y2llbmNlICZhbXA7IFRlY2hub2xvZ3k8L2Z1bGwtdGl0bGU+PGFiYnItMT5FbnZpcm9uLiBTY2ku
IFRlY2hub2wuPC9hYmJyLTE+PC9wZXJpb2RpY2FsPjxhbHQtcGVyaW9kaWNhbD48ZnVsbC10aXRs
ZT5FbnZpcm9uIFNjaSBUZWNobm9sPC9mdWxsLXRpdGxlPjwvYWx0LXBlcmlvZGljYWw+PHBhZ2Vz
PjIxMTUtMjEyMjwvcGFnZXM+PHZvbHVtZT40MTwvdm9sdW1lPjxudW1iZXI+NzwvbnVtYmVyPjxr
ZXl3b3Jkcz48a2V5d29yZD5maW5lLXBhcnRpY2xlIGVtaXNzaW9uczwva2V5d29yZD48a2V5d29y
ZD51bml0ZWQtc3RhdGVzPC9rZXl3b3JkPjxrZXl3b3JkPmNoZW1pY2FsLWNoYXJhY3Rlcml6YXRp
b248L2tleXdvcmQ+PGtleXdvcmQ+ZmlyZXBsYWNlIGNvbWJ1c3Rpb248L2tleXdvcmQ+PGtleXdv
cmQ+c291cmNlIGFwcG9ydGlvbm1lbnQ8L2tleXdvcmQ+PGtleXdvcmQ+cGFydGljdWxhdGUgbWF0
dGVyPC9rZXl3b3JkPjxrZXl3b3JkPmJpb21hc3MgY29tYnVzdGlvbjwva2V5d29yZD48a2V5d29y
ZD5tb2xlY3VsYXIgdHJhY2Vyczwva2V5d29yZD48a2V5d29yZD5haXItcXVhbGl0eTwva2V5d29y
ZD48a2V5d29yZD5nYXMtcGhhc2U8L2tleXdvcmQ+PC9rZXl3b3Jkcz48ZGF0ZXM+PHllYXI+MjAw
NzwveWVhcj48cHViLWRhdGVzPjxkYXRlPkFwciAxPC9kYXRlPjwvcHViLWRhdGVzPjwvZGF0ZXM+
PGlzYm4+MDAxMy05MzZ4PC9pc2JuPjxhY2Nlc3Npb24tbnVtPldPUzowMDAyNDUyNTg5MDAwMTQ8
L2FjY2Vzc2lvbi1udW0+PHVybHM+PHJlbGF0ZWQtdXJscz48dXJsPiZsdDtHbyB0byBJU0kmZ3Q7
Oi8vV09TOjAwMDI0NTI1ODkwMDAxNDwvdXJsPjx1cmw+aHR0cDovL3B1YnMuYWNzLm9yZy9kb2kv
cGRmcGx1cy8xMC4xMDIxL2VzMDYxNzAyYzwvdXJsPjwvcmVsYXRlZC11cmxzPjwvdXJscz48ZWxl
Y3Ryb25pYy1yZXNvdXJjZS1udW0+MTAuMTAyMS9lczA2MTcwMmM8L2VsZWN0cm9uaWMtcmVzb3Vy
Y2UtbnVtPjxsYW5ndWFnZT5FbmdsaXNoPC9sYW5ndWFnZT48L3JlY29yZD48L0NpdGU+PENpdGU+
PEF1dGhvcj5TY2hhdWVyPC9BdXRob3I+PFllYXI+MjAwMTwvWWVhcj48UmVjTnVtPjMzODwvUmVj
TnVtPjxyZWNvcmQ+PHJlYy1udW1iZXI+MzM4PC9yZWMtbnVtYmVyPjxmb3JlaWduLWtleXM+PGtl
eSBhcHA9IkVOIiBkYi1pZD0iYXRkd2Z4ZXIxeHJ3YTlldzkyc3hzcjJsc2Rzend2MnR6Mjk5IiB0
aW1lc3RhbXA9IjEzOTI2ODE2MTMiPjMzODwva2V5PjwvZm9yZWlnbi1rZXlzPjxyZWYtdHlwZSBu
YW1lPSJKb3VybmFsIEFydGljbGUiPjE3PC9yZWYtdHlwZT48Y29udHJpYnV0b3JzPjxhdXRob3Jz
PjxhdXRob3I+U2NoYXVlciwgSi4gSi48L2F1dGhvcj48YXV0aG9yPktsZWVtYW4sIE0uIEouPC9h
dXRob3I+PGF1dGhvcj5DYXNzLCBHLiBSLjwvYXV0aG9yPjxhdXRob3I+U2ltb25laXQsIEIuIFIu
IFQuPC9hdXRob3I+PC9hdXRob3JzPjwvY29udHJpYnV0b3JzPjxhdXRoLWFkZHJlc3M+Q2Fzcywg
R3ImI3hEO0dlb3JnaWEgSW5zdCBUZWNobm9sLCBTY2ggRWFydGggJmFtcDsgQXRtb3NwaGVyIFNj
aSwgQXRsYW50YSwgR0EgMzAzMzIgVVNBJiN4RDtDQUxURUNILCBQYXNhZGVuYSwgQ0EgOTExMjUg
VVNBJiN4RDtPcmVnb24gU3RhdGUgVW5pdiwgQ29sbCBPY2Vhbm9nICZhbXA7IEF0bW9zcGhlciBT
Y2ksIENvcnZhbGxpcywgT1IgOTczMzEgVVNBPC9hdXRoLWFkZHJlc3M+PHRpdGxlcz48dGl0bGU+
TWVhc3VyZW1lbnQgb2YgZW1pc3Npb25zIGZyb20gYWlyIHBvbGx1dGlvbiBzb3VyY2VzLiAzLiBD
LTEtQy0yOSBvcmdhbmljIGNvbXBvdW5kcyBmcm9tIGZpcmVwbGFjZSBjb21idXN0aW9uIG9mIHdv
b2Q8L3RpdGxlPjxzZWNvbmRhcnktdGl0bGU+RW52aXJvbm1lbnRhbCBTY2llbmNlICZhbXA7IFRl
Y2hub2xvZ3k8L3NlY29uZGFyeS10aXRsZT48YWx0LXRpdGxlPkVudmlyb24gU2NpIFRlY2hub2wm
I3hEO0Vudmlyb24gU2NpIFRlY2hub2w8L2FsdC10aXRsZT48L3RpdGxlcz48cGVyaW9kaWNhbD48
ZnVsbC10aXRsZT5FbnZpcm9ubWVudGFsIFNjaWVuY2UgJmFtcDsgVGVjaG5vbG9neTwvZnVsbC10
aXRsZT48YWJici0xPkVudmlyb24uIFNjaS4gVGVjaG5vbC48L2FiYnItMT48L3BlcmlvZGljYWw+
PHBhZ2VzPjE3MTYtMTcyODwvcGFnZXM+PHZvbHVtZT4zNTwvdm9sdW1lPjxudW1iZXI+OTwvbnVt
YmVyPjxrZXl3b3Jkcz48a2V5d29yZD5tb2RlbCBldmFsdWF0aW9uIGRhdGE8L2tleXdvcmQ+PGtl
eXdvcmQ+c291cmNlIGFwcG9ydGlvbm1lbnQ8L2tleXdvcmQ+PGtleXdvcmQ+bWV0aG94eWxhdGVk
IHBoZW5vbHM8L2tleXdvcmQ+PGtleXdvcmQ+YW1iaWVudCBhaXI8L2tleXdvcmQ+PGtleXdvcmQ+
dHJhY2Vyczwva2V5d29yZD48a2V5d29yZD5wYXJ0aWNsZTwva2V5d29yZD48a2V5d29yZD5zbW9r
ZTwva2V5d29yZD48a2V5d29yZD5hZXJvc29sPC9rZXl3b3JkPjxrZXl3b3JkPmh5ZHJvY2FyYm9u
czwva2V5d29yZD48a2V5d29yZD5xdWFudGl0YXRpb248L2tleXdvcmQ+PC9rZXl3b3Jkcz48ZGF0
ZXM+PHllYXI+MjAwMTwveWVhcj48cHViLWRhdGVzPjxkYXRlPk1heSAxPC9kYXRlPjwvcHViLWRh
dGVzPjwvZGF0ZXM+PGlzYm4+MDAxMy05MzZYPC9pc2JuPjxhY2Nlc3Npb24tbnVtPldPUzowMDAx
Njg1MDk2MDAwMjA8L2FjY2Vzc2lvbi1udW0+PHVybHM+PHJlbGF0ZWQtdXJscz48dXJsPiZsdDtH
byB0byBJU0kmZ3Q7Oi8vV09TOjAwMDE2ODUwOTYwMDAyMDwvdXJsPjwvcmVsYXRlZC11cmxzPjwv
dXJscz48bGFuZ3VhZ2U+RW5nbGlzaDwvbGFuZ3VhZ2U+PC9yZWNvcmQ+PC9DaXRlPjwvRW5kTm90
ZT5=
</w:fldData>
        </w:fldChar>
      </w:r>
      <w:r>
        <w:instrText xml:space="preserve"> ADDIN EN.CITE </w:instrText>
      </w:r>
      <w:r>
        <w:fldChar w:fldCharType="begin">
          <w:fldData xml:space="preserve">PEVuZE5vdGU+PENpdGU+PEF1dGhvcj5IYXlzPC9BdXRob3I+PFllYXI+MjAwMjwvWWVhcj48UmVj
TnVtPjI2ODwvUmVjTnVtPjxEaXNwbGF5VGV4dD4oSGF5cyBldCBhbC4sIDIwMDI7IE1henpvbGVu
aSBldCBhbC4sIDIwMDc7IFNjaGF1ZXIgZXQgYWwuLCAyMDAxKTwvRGlzcGxheVRleHQ+PHJlY29y
ZD48cmVjLW51bWJlcj4yNjg8L3JlYy1udW1iZXI+PGZvcmVpZ24ta2V5cz48a2V5IGFwcD0iRU4i
IGRiLWlkPSJhdGR3ZnhlcjF4cndhOWV3OTJzeHNyMmxzZHN6d3YydHoyOTkiIHRpbWVzdGFtcD0i
MTM5MTc5OTM5OCI+MjY4PC9rZXk+PC9mb3JlaWduLWtleXM+PHJlZi10eXBlIG5hbWU9IkpvdXJu
YWwgQXJ0aWNsZSI+MTc8L3JlZi10eXBlPjxjb250cmlidXRvcnM+PGF1dGhvcnM+PGF1dGhvcj5I
YXlzLCBNLiBELjwvYXV0aG9yPjxhdXRob3I+R2Vyb24sIEMuIEQuPC9hdXRob3I+PGF1dGhvcj5M
aW5uYSwgSy4gSi48L2F1dGhvcj48YXV0aG9yPlNtaXRoLCBOLiBELjwvYXV0aG9yPjxhdXRob3I+
U2NoYXVlciwgSi4gSi48L2F1dGhvcj48L2F1dGhvcnM+PC9jb250cmlidXRvcnM+PGF1dGgtYWRk
cmVzcz5IYXlzLCBNZCYjeEQ7VVMgRVBBLCBOYXRsIFJpc2sgTWFuYWdlbWVudCBSZXMgTGFiLCBS
ZXMgVHJpYW5nbGUgUGssIE5DIDI3NzExIFVTQSYjeEQ7VVMgRVBBLCBOYXRsIFJpc2sgTWFuYWdl
bWVudCBSZXMgTGFiLCBSZXMgVHJpYW5nbGUgUGssIE5DIDI3NzExIFVTQSYjeEQ7VW5pdiBXaXNj
b25zaW4sIERlcHQgQ2l2aWwgJmFtcDsgRW52aXJvbm0gRW5nbiwgTWFkaXNvbiwgV0kgNTM3MDYg
VVNBPC9hdXRoLWFkZHJlc3M+PHRpdGxlcz48dGl0bGU+U3BlY2lhdGlvbiBvZiBnYXMtcGhhc2Ug
YW5kIGZpbmUgcGFydGljbGUgZW1pc3Npb25zIGZyb20gYnVybmluZyBvZiBmb2xpYXIgZnVlbHM8
L3RpdGxlPjxzZWNvbmRhcnktdGl0bGU+RW52aXJvbm1lbnRhbCBTY2llbmNlICZhbXA7IFRlY2hu
b2xvZ3k8L3NlY29uZGFyeS10aXRsZT48YWx0LXRpdGxlPkVudmlyb24gU2NpIFRlY2hub2wmI3hE
O0Vudmlyb24gU2NpIFRlY2hub2w8L2FsdC10aXRsZT48L3RpdGxlcz48cGVyaW9kaWNhbD48ZnVs
bC10aXRsZT5FbnZpcm9ubWVudGFsIFNjaWVuY2UgJmFtcDsgVGVjaG5vbG9neTwvZnVsbC10aXRs
ZT48YWJici0xPkVudmlyb24uIFNjaS4gVGVjaG5vbC48L2FiYnItMT48L3BlcmlvZGljYWw+PHBh
Z2VzPjIyODEtMjI5NTwvcGFnZXM+PHZvbHVtZT4zNjwvdm9sdW1lPjxudW1iZXI+MTE8L251bWJl
cj48a2V5d29yZHM+PGtleXdvcmQ+Y2hyb21hdG9ncmFwaHktbWFzcy1zcGVjdHJvbWV0cnk8L2tl
eXdvcmQ+PGtleXdvcmQ+YWlyLXBvbGx1dGlvbiBzb3VyY2VzPC9rZXl3b3JkPjxrZXl3b3JkPm9y
Z2FuaWMgYWVyb3NvbDwva2V5d29yZD48a2V5d29yZD5wYXJ0aWN1bGF0ZSBtYXR0ZXI8L2tleXdv
cmQ+PGtleXdvcmQ+dW5pdGVkLXN0YXRlczwva2V5d29yZD48a2V5d29yZD5tb2xlY3VsYXIgdHJh
Y2Vyczwva2V5d29yZD48a2V5d29yZD5jaGVtaWNhbCBjaGFyYWN0ZXJpemF0aW9uPC9rZXl3b3Jk
PjxrZXl3b3JkPmZpcmVwbGFjZSBjb21idXN0aW9uPC9rZXl3b3JkPjxrZXl3b3JkPnNvdXJjZSBh
cHBvcnRpb25tZW50PC9rZXl3b3JkPjxrZXl3b3JkPmJpb21hc3MgY29tYnVzdGlvbjwva2V5d29y
ZD48L2tleXdvcmRzPjxkYXRlcz48eWVhcj4yMDAyPC95ZWFyPjxwdWItZGF0ZXM+PGRhdGU+SnVu
IDE8L2RhdGU+PC9wdWItZGF0ZXM+PC9kYXRlcz48aXNibj4wMDEzLTkzNlg8L2lzYm4+PGFjY2Vz
c2lvbi1udW0+V09TOjAwMDE3NjI3NTYwMDAxODwvYWNjZXNzaW9uLW51bT48dXJscz48cmVsYXRl
ZC11cmxzPjx1cmw+Jmx0O0dvIHRvIElTSSZndDs6Ly9XT1M6MDAwMTc2Mjc1NjAwMDE4PC91cmw+
PC9yZWxhdGVkLXVybHM+PC91cmxzPjxsYW5ndWFnZT5FbmdsaXNoPC9sYW5ndWFnZT48L3JlY29y
ZD48L0NpdGU+PENpdGU+PEF1dGhvcj5NYXp6b2xlbmk8L0F1dGhvcj48WWVhcj4yMDA3PC9ZZWFy
PjxSZWNOdW0+Nzc1PC9SZWNOdW0+PHJlY29yZD48cmVjLW51bWJlcj43NzU8L3JlYy1udW1iZXI+
PGZvcmVpZ24ta2V5cz48a2V5IGFwcD0iRU4iIGRiLWlkPSJhdGR3ZnhlcjF4cndhOWV3OTJzeHNy
MmxzZHN6d3YydHoyOTkiIHRpbWVzdGFtcD0iMTUwMTUyNDA0MiI+Nzc1PC9rZXk+PC9mb3JlaWdu
LWtleXM+PHJlZi10eXBlIG5hbWU9IkpvdXJuYWwgQXJ0aWNsZSI+MTc8L3JlZi10eXBlPjxjb250
cmlidXRvcnM+PGF1dGhvcnM+PGF1dGhvcj5NYXp6b2xlbmksIEwuIFIuPC9hdXRob3I+PGF1dGhv
cj5aaWVsaW5za2EsIEIuPC9hdXRob3I+PGF1dGhvcj5Nb29zbXVsbGVyLCBILjwvYXV0aG9yPjwv
YXV0aG9ycz48L2NvbnRyaWJ1dG9ycz48YXV0aC1hZGRyZXNzPlVuaXYgTmV2YWRhLCBEZXNlcnQg
UmVzIEluc3QsIERpdiBBdG1vc3BoZXIgU2NpLCBSZW5vLCBOViBVU0E8L2F1dGgtYWRkcmVzcz48
dGl0bGVzPjx0aXRsZT5FbWlzc2lvbnMgb2YgbGV2b2dsdWNvc2FuLCBtZXRob3h5IHBoZW5vbHMs
IGFuZCBvcmdhbmljIGFjaWRzIGZyb20gcHJlc2NyaWJlZCBidXJucywgbGFib3JhdG9yeSBjb21i
dXN0aW9uIG9mIHdpbGRsYW5kIGZ1ZWxzLCBhbmQgcmVzaWRlbnRpYWwgd29vZCBjb21idXN0aW9u
PC90aXRsZT48c2Vjb25kYXJ5LXRpdGxlPkVudmlyb25tZW50YWwgU2NpZW5jZSAmYW1wOyBUZWNo
bm9sb2d5PC9zZWNvbmRhcnktdGl0bGU+PGFsdC10aXRsZT5FbnZpcm9uIFNjaSBUZWNobm9sPC9h
bHQtdGl0bGU+PC90aXRsZXM+PHBlcmlvZGljYWw+PGZ1bGwtdGl0bGU+RW52aXJvbm1lbnRhbCBT
Y2llbmNlICZhbXA7IFRlY2hub2xvZ3k8L2Z1bGwtdGl0bGU+PGFiYnItMT5FbnZpcm9uLiBTY2ku
IFRlY2hub2wuPC9hYmJyLTE+PC9wZXJpb2RpY2FsPjxhbHQtcGVyaW9kaWNhbD48ZnVsbC10aXRs
ZT5FbnZpcm9uIFNjaSBUZWNobm9sPC9mdWxsLXRpdGxlPjwvYWx0LXBlcmlvZGljYWw+PHBhZ2Vz
PjIxMTUtMjEyMjwvcGFnZXM+PHZvbHVtZT40MTwvdm9sdW1lPjxudW1iZXI+NzwvbnVtYmVyPjxr
ZXl3b3Jkcz48a2V5d29yZD5maW5lLXBhcnRpY2xlIGVtaXNzaW9uczwva2V5d29yZD48a2V5d29y
ZD51bml0ZWQtc3RhdGVzPC9rZXl3b3JkPjxrZXl3b3JkPmNoZW1pY2FsLWNoYXJhY3Rlcml6YXRp
b248L2tleXdvcmQ+PGtleXdvcmQ+ZmlyZXBsYWNlIGNvbWJ1c3Rpb248L2tleXdvcmQ+PGtleXdv
cmQ+c291cmNlIGFwcG9ydGlvbm1lbnQ8L2tleXdvcmQ+PGtleXdvcmQ+cGFydGljdWxhdGUgbWF0
dGVyPC9rZXl3b3JkPjxrZXl3b3JkPmJpb21hc3MgY29tYnVzdGlvbjwva2V5d29yZD48a2V5d29y
ZD5tb2xlY3VsYXIgdHJhY2Vyczwva2V5d29yZD48a2V5d29yZD5haXItcXVhbGl0eTwva2V5d29y
ZD48a2V5d29yZD5nYXMtcGhhc2U8L2tleXdvcmQ+PC9rZXl3b3Jkcz48ZGF0ZXM+PHllYXI+MjAw
NzwveWVhcj48cHViLWRhdGVzPjxkYXRlPkFwciAxPC9kYXRlPjwvcHViLWRhdGVzPjwvZGF0ZXM+
PGlzYm4+MDAxMy05MzZ4PC9pc2JuPjxhY2Nlc3Npb24tbnVtPldPUzowMDAyNDUyNTg5MDAwMTQ8
L2FjY2Vzc2lvbi1udW0+PHVybHM+PHJlbGF0ZWQtdXJscz48dXJsPiZsdDtHbyB0byBJU0kmZ3Q7
Oi8vV09TOjAwMDI0NTI1ODkwMDAxNDwvdXJsPjx1cmw+aHR0cDovL3B1YnMuYWNzLm9yZy9kb2kv
cGRmcGx1cy8xMC4xMDIxL2VzMDYxNzAyYzwvdXJsPjwvcmVsYXRlZC11cmxzPjwvdXJscz48ZWxl
Y3Ryb25pYy1yZXNvdXJjZS1udW0+MTAuMTAyMS9lczA2MTcwMmM8L2VsZWN0cm9uaWMtcmVzb3Vy
Y2UtbnVtPjxsYW5ndWFnZT5FbmdsaXNoPC9sYW5ndWFnZT48L3JlY29yZD48L0NpdGU+PENpdGU+
PEF1dGhvcj5TY2hhdWVyPC9BdXRob3I+PFllYXI+MjAwMTwvWWVhcj48UmVjTnVtPjMzODwvUmVj
TnVtPjxyZWNvcmQ+PHJlYy1udW1iZXI+MzM4PC9yZWMtbnVtYmVyPjxmb3JlaWduLWtleXM+PGtl
eSBhcHA9IkVOIiBkYi1pZD0iYXRkd2Z4ZXIxeHJ3YTlldzkyc3hzcjJsc2Rzend2MnR6Mjk5IiB0
aW1lc3RhbXA9IjEzOTI2ODE2MTMiPjMzODwva2V5PjwvZm9yZWlnbi1rZXlzPjxyZWYtdHlwZSBu
YW1lPSJKb3VybmFsIEFydGljbGUiPjE3PC9yZWYtdHlwZT48Y29udHJpYnV0b3JzPjxhdXRob3Jz
PjxhdXRob3I+U2NoYXVlciwgSi4gSi48L2F1dGhvcj48YXV0aG9yPktsZWVtYW4sIE0uIEouPC9h
dXRob3I+PGF1dGhvcj5DYXNzLCBHLiBSLjwvYXV0aG9yPjxhdXRob3I+U2ltb25laXQsIEIuIFIu
IFQuPC9hdXRob3I+PC9hdXRob3JzPjwvY29udHJpYnV0b3JzPjxhdXRoLWFkZHJlc3M+Q2Fzcywg
R3ImI3hEO0dlb3JnaWEgSW5zdCBUZWNobm9sLCBTY2ggRWFydGggJmFtcDsgQXRtb3NwaGVyIFNj
aSwgQXRsYW50YSwgR0EgMzAzMzIgVVNBJiN4RDtDQUxURUNILCBQYXNhZGVuYSwgQ0EgOTExMjUg
VVNBJiN4RDtPcmVnb24gU3RhdGUgVW5pdiwgQ29sbCBPY2Vhbm9nICZhbXA7IEF0bW9zcGhlciBT
Y2ksIENvcnZhbGxpcywgT1IgOTczMzEgVVNBPC9hdXRoLWFkZHJlc3M+PHRpdGxlcz48dGl0bGU+
TWVhc3VyZW1lbnQgb2YgZW1pc3Npb25zIGZyb20gYWlyIHBvbGx1dGlvbiBzb3VyY2VzLiAzLiBD
LTEtQy0yOSBvcmdhbmljIGNvbXBvdW5kcyBmcm9tIGZpcmVwbGFjZSBjb21idXN0aW9uIG9mIHdv
b2Q8L3RpdGxlPjxzZWNvbmRhcnktdGl0bGU+RW52aXJvbm1lbnRhbCBTY2llbmNlICZhbXA7IFRl
Y2hub2xvZ3k8L3NlY29uZGFyeS10aXRsZT48YWx0LXRpdGxlPkVudmlyb24gU2NpIFRlY2hub2wm
I3hEO0Vudmlyb24gU2NpIFRlY2hub2w8L2FsdC10aXRsZT48L3RpdGxlcz48cGVyaW9kaWNhbD48
ZnVsbC10aXRsZT5FbnZpcm9ubWVudGFsIFNjaWVuY2UgJmFtcDsgVGVjaG5vbG9neTwvZnVsbC10
aXRsZT48YWJici0xPkVudmlyb24uIFNjaS4gVGVjaG5vbC48L2FiYnItMT48L3BlcmlvZGljYWw+
PHBhZ2VzPjE3MTYtMTcyODwvcGFnZXM+PHZvbHVtZT4zNTwvdm9sdW1lPjxudW1iZXI+OTwvbnVt
YmVyPjxrZXl3b3Jkcz48a2V5d29yZD5tb2RlbCBldmFsdWF0aW9uIGRhdGE8L2tleXdvcmQ+PGtl
eXdvcmQ+c291cmNlIGFwcG9ydGlvbm1lbnQ8L2tleXdvcmQ+PGtleXdvcmQ+bWV0aG94eWxhdGVk
IHBoZW5vbHM8L2tleXdvcmQ+PGtleXdvcmQ+YW1iaWVudCBhaXI8L2tleXdvcmQ+PGtleXdvcmQ+
dHJhY2Vyczwva2V5d29yZD48a2V5d29yZD5wYXJ0aWNsZTwva2V5d29yZD48a2V5d29yZD5zbW9r
ZTwva2V5d29yZD48a2V5d29yZD5hZXJvc29sPC9rZXl3b3JkPjxrZXl3b3JkPmh5ZHJvY2FyYm9u
czwva2V5d29yZD48a2V5d29yZD5xdWFudGl0YXRpb248L2tleXdvcmQ+PC9rZXl3b3Jkcz48ZGF0
ZXM+PHllYXI+MjAwMTwveWVhcj48cHViLWRhdGVzPjxkYXRlPk1heSAxPC9kYXRlPjwvcHViLWRh
dGVzPjwvZGF0ZXM+PGlzYm4+MDAxMy05MzZYPC9pc2JuPjxhY2Nlc3Npb24tbnVtPldPUzowMDAx
Njg1MDk2MDAwMjA8L2FjY2Vzc2lvbi1udW0+PHVybHM+PHJlbGF0ZWQtdXJscz48dXJsPiZsdDtH
byB0byBJU0kmZ3Q7Oi8vV09TOjAwMDE2ODUwOTYwMDAyMDwvdXJsPjwvcmVsYXRlZC11cmxzPjwv
dXJscz48bGFuZ3VhZ2U+RW5nbGlzaDwvbGFuZ3VhZ2U+PC9yZWNvcmQ+PC9DaXRlPjwvRW5kTm90
ZT5=
</w:fldData>
        </w:fldChar>
      </w:r>
      <w:r>
        <w:instrText xml:space="preserve"> ADDIN EN.CITE.DATA </w:instrText>
      </w:r>
      <w:r>
        <w:fldChar w:fldCharType="end"/>
      </w:r>
      <w:r>
        <w:fldChar w:fldCharType="separate"/>
      </w:r>
      <w:r>
        <w:rPr>
          <w:noProof/>
        </w:rPr>
        <w:t>(Hays et al., 2002; Mazzoleni et al., 2007; Schauer et al., 2001)</w:t>
      </w:r>
      <w:r>
        <w:fldChar w:fldCharType="end"/>
      </w:r>
      <w:r>
        <w:t xml:space="preserve">, including phenol derivatives (e.g., dimethyl phenols, guaiacols, benzenediols, </w:t>
      </w:r>
      <w:r>
        <w:lastRenderedPageBreak/>
        <w:t xml:space="preserve">vanillin, isoeugenol, acetovanillone), mono-carboxylic acids, dicarboxylic acids (e.g., methyl maleic acid), </w:t>
      </w:r>
      <w:r w:rsidRPr="00EC6922">
        <w:rPr>
          <w:i/>
        </w:rPr>
        <w:t>n</w:t>
      </w:r>
      <w:r>
        <w:t>-alkanes, and PAHs (e.g., fluorene, phenanthrene).  With high trapping efficiency and similar observable compound classes, SPE filters appear to be a suitable alternative to PUF</w:t>
      </w:r>
      <w:r w:rsidR="00FD5C9D">
        <w:t>/XAD</w:t>
      </w:r>
      <w:r>
        <w:t xml:space="preserve"> measurements for untargeted analysis of I/SVOCs in air samples.  Because many of the identifiable compounds in the FIREX samples have been reported and quantified in previous studies </w:t>
      </w:r>
      <w:r>
        <w:fldChar w:fldCharType="begin">
          <w:fldData xml:space="preserve">PEVuZE5vdGU+PENpdGU+PEF1dGhvcj5IYXlzPC9BdXRob3I+PFllYXI+MjAwMjwvWWVhcj48UmVj
TnVtPjI2ODwvUmVjTnVtPjxEaXNwbGF5VGV4dD4oSGF5cyBldCBhbC4sIDIwMDI7IE1henpvbGVu
aSBldCBhbC4sIDIwMDc7IFNjaGF1ZXIgZXQgYWwuLCAyMDAxKTwvRGlzcGxheVRleHQ+PHJlY29y
ZD48cmVjLW51bWJlcj4yNjg8L3JlYy1udW1iZXI+PGZvcmVpZ24ta2V5cz48a2V5IGFwcD0iRU4i
IGRiLWlkPSJhdGR3ZnhlcjF4cndhOWV3OTJzeHNyMmxzZHN6d3YydHoyOTkiIHRpbWVzdGFtcD0i
MTM5MTc5OTM5OCI+MjY4PC9rZXk+PC9mb3JlaWduLWtleXM+PHJlZi10eXBlIG5hbWU9IkpvdXJu
YWwgQXJ0aWNsZSI+MTc8L3JlZi10eXBlPjxjb250cmlidXRvcnM+PGF1dGhvcnM+PGF1dGhvcj5I
YXlzLCBNLiBELjwvYXV0aG9yPjxhdXRob3I+R2Vyb24sIEMuIEQuPC9hdXRob3I+PGF1dGhvcj5M
aW5uYSwgSy4gSi48L2F1dGhvcj48YXV0aG9yPlNtaXRoLCBOLiBELjwvYXV0aG9yPjxhdXRob3I+
U2NoYXVlciwgSi4gSi48L2F1dGhvcj48L2F1dGhvcnM+PC9jb250cmlidXRvcnM+PGF1dGgtYWRk
cmVzcz5IYXlzLCBNZCYjeEQ7VVMgRVBBLCBOYXRsIFJpc2sgTWFuYWdlbWVudCBSZXMgTGFiLCBS
ZXMgVHJpYW5nbGUgUGssIE5DIDI3NzExIFVTQSYjeEQ7VVMgRVBBLCBOYXRsIFJpc2sgTWFuYWdl
bWVudCBSZXMgTGFiLCBSZXMgVHJpYW5nbGUgUGssIE5DIDI3NzExIFVTQSYjeEQ7VW5pdiBXaXNj
b25zaW4sIERlcHQgQ2l2aWwgJmFtcDsgRW52aXJvbm0gRW5nbiwgTWFkaXNvbiwgV0kgNTM3MDYg
VVNBPC9hdXRoLWFkZHJlc3M+PHRpdGxlcz48dGl0bGU+U3BlY2lhdGlvbiBvZiBnYXMtcGhhc2Ug
YW5kIGZpbmUgcGFydGljbGUgZW1pc3Npb25zIGZyb20gYnVybmluZyBvZiBmb2xpYXIgZnVlbHM8
L3RpdGxlPjxzZWNvbmRhcnktdGl0bGU+RW52aXJvbm1lbnRhbCBTY2llbmNlICZhbXA7IFRlY2hu
b2xvZ3k8L3NlY29uZGFyeS10aXRsZT48YWx0LXRpdGxlPkVudmlyb24gU2NpIFRlY2hub2wmI3hE
O0Vudmlyb24gU2NpIFRlY2hub2w8L2FsdC10aXRsZT48L3RpdGxlcz48cGVyaW9kaWNhbD48ZnVs
bC10aXRsZT5FbnZpcm9ubWVudGFsIFNjaWVuY2UgJmFtcDsgVGVjaG5vbG9neTwvZnVsbC10aXRs
ZT48YWJici0xPkVudmlyb24uIFNjaS4gVGVjaG5vbC48L2FiYnItMT48L3BlcmlvZGljYWw+PHBh
Z2VzPjIyODEtMjI5NTwvcGFnZXM+PHZvbHVtZT4zNjwvdm9sdW1lPjxudW1iZXI+MTE8L251bWJl
cj48a2V5d29yZHM+PGtleXdvcmQ+Y2hyb21hdG9ncmFwaHktbWFzcy1zcGVjdHJvbWV0cnk8L2tl
eXdvcmQ+PGtleXdvcmQ+YWlyLXBvbGx1dGlvbiBzb3VyY2VzPC9rZXl3b3JkPjxrZXl3b3JkPm9y
Z2FuaWMgYWVyb3NvbDwva2V5d29yZD48a2V5d29yZD5wYXJ0aWN1bGF0ZSBtYXR0ZXI8L2tleXdv
cmQ+PGtleXdvcmQ+dW5pdGVkLXN0YXRlczwva2V5d29yZD48a2V5d29yZD5tb2xlY3VsYXIgdHJh
Y2Vyczwva2V5d29yZD48a2V5d29yZD5jaGVtaWNhbCBjaGFyYWN0ZXJpemF0aW9uPC9rZXl3b3Jk
PjxrZXl3b3JkPmZpcmVwbGFjZSBjb21idXN0aW9uPC9rZXl3b3JkPjxrZXl3b3JkPnNvdXJjZSBh
cHBvcnRpb25tZW50PC9rZXl3b3JkPjxrZXl3b3JkPmJpb21hc3MgY29tYnVzdGlvbjwva2V5d29y
ZD48L2tleXdvcmRzPjxkYXRlcz48eWVhcj4yMDAyPC95ZWFyPjxwdWItZGF0ZXM+PGRhdGU+SnVu
IDE8L2RhdGU+PC9wdWItZGF0ZXM+PC9kYXRlcz48aXNibj4wMDEzLTkzNlg8L2lzYm4+PGFjY2Vz
c2lvbi1udW0+V09TOjAwMDE3NjI3NTYwMDAxODwvYWNjZXNzaW9uLW51bT48dXJscz48cmVsYXRl
ZC11cmxzPjx1cmw+Jmx0O0dvIHRvIElTSSZndDs6Ly9XT1M6MDAwMTc2Mjc1NjAwMDE4PC91cmw+
PC9yZWxhdGVkLXVybHM+PC91cmxzPjxsYW5ndWFnZT5FbmdsaXNoPC9sYW5ndWFnZT48L3JlY29y
ZD48L0NpdGU+PENpdGU+PEF1dGhvcj5NYXp6b2xlbmk8L0F1dGhvcj48WWVhcj4yMDA3PC9ZZWFy
PjxSZWNOdW0+Nzc1PC9SZWNOdW0+PHJlY29yZD48cmVjLW51bWJlcj43NzU8L3JlYy1udW1iZXI+
PGZvcmVpZ24ta2V5cz48a2V5IGFwcD0iRU4iIGRiLWlkPSJhdGR3ZnhlcjF4cndhOWV3OTJzeHNy
MmxzZHN6d3YydHoyOTkiIHRpbWVzdGFtcD0iMTUwMTUyNDA0MiI+Nzc1PC9rZXk+PC9mb3JlaWdu
LWtleXM+PHJlZi10eXBlIG5hbWU9IkpvdXJuYWwgQXJ0aWNsZSI+MTc8L3JlZi10eXBlPjxjb250
cmlidXRvcnM+PGF1dGhvcnM+PGF1dGhvcj5NYXp6b2xlbmksIEwuIFIuPC9hdXRob3I+PGF1dGhv
cj5aaWVsaW5za2EsIEIuPC9hdXRob3I+PGF1dGhvcj5Nb29zbXVsbGVyLCBILjwvYXV0aG9yPjwv
YXV0aG9ycz48L2NvbnRyaWJ1dG9ycz48YXV0aC1hZGRyZXNzPlVuaXYgTmV2YWRhLCBEZXNlcnQg
UmVzIEluc3QsIERpdiBBdG1vc3BoZXIgU2NpLCBSZW5vLCBOViBVU0E8L2F1dGgtYWRkcmVzcz48
dGl0bGVzPjx0aXRsZT5FbWlzc2lvbnMgb2YgbGV2b2dsdWNvc2FuLCBtZXRob3h5IHBoZW5vbHMs
IGFuZCBvcmdhbmljIGFjaWRzIGZyb20gcHJlc2NyaWJlZCBidXJucywgbGFib3JhdG9yeSBjb21i
dXN0aW9uIG9mIHdpbGRsYW5kIGZ1ZWxzLCBhbmQgcmVzaWRlbnRpYWwgd29vZCBjb21idXN0aW9u
PC90aXRsZT48c2Vjb25kYXJ5LXRpdGxlPkVudmlyb25tZW50YWwgU2NpZW5jZSAmYW1wOyBUZWNo
bm9sb2d5PC9zZWNvbmRhcnktdGl0bGU+PGFsdC10aXRsZT5FbnZpcm9uIFNjaSBUZWNobm9sPC9h
bHQtdGl0bGU+PC90aXRsZXM+PHBlcmlvZGljYWw+PGZ1bGwtdGl0bGU+RW52aXJvbm1lbnRhbCBT
Y2llbmNlICZhbXA7IFRlY2hub2xvZ3k8L2Z1bGwtdGl0bGU+PGFiYnItMT5FbnZpcm9uLiBTY2ku
IFRlY2hub2wuPC9hYmJyLTE+PC9wZXJpb2RpY2FsPjxhbHQtcGVyaW9kaWNhbD48ZnVsbC10aXRs
ZT5FbnZpcm9uIFNjaSBUZWNobm9sPC9mdWxsLXRpdGxlPjwvYWx0LXBlcmlvZGljYWw+PHBhZ2Vz
PjIxMTUtMjEyMjwvcGFnZXM+PHZvbHVtZT40MTwvdm9sdW1lPjxudW1iZXI+NzwvbnVtYmVyPjxr
ZXl3b3Jkcz48a2V5d29yZD5maW5lLXBhcnRpY2xlIGVtaXNzaW9uczwva2V5d29yZD48a2V5d29y
ZD51bml0ZWQtc3RhdGVzPC9rZXl3b3JkPjxrZXl3b3JkPmNoZW1pY2FsLWNoYXJhY3Rlcml6YXRp
b248L2tleXdvcmQ+PGtleXdvcmQ+ZmlyZXBsYWNlIGNvbWJ1c3Rpb248L2tleXdvcmQ+PGtleXdv
cmQ+c291cmNlIGFwcG9ydGlvbm1lbnQ8L2tleXdvcmQ+PGtleXdvcmQ+cGFydGljdWxhdGUgbWF0
dGVyPC9rZXl3b3JkPjxrZXl3b3JkPmJpb21hc3MgY29tYnVzdGlvbjwva2V5d29yZD48a2V5d29y
ZD5tb2xlY3VsYXIgdHJhY2Vyczwva2V5d29yZD48a2V5d29yZD5haXItcXVhbGl0eTwva2V5d29y
ZD48a2V5d29yZD5nYXMtcGhhc2U8L2tleXdvcmQ+PC9rZXl3b3Jkcz48ZGF0ZXM+PHllYXI+MjAw
NzwveWVhcj48cHViLWRhdGVzPjxkYXRlPkFwciAxPC9kYXRlPjwvcHViLWRhdGVzPjwvZGF0ZXM+
PGlzYm4+MDAxMy05MzZ4PC9pc2JuPjxhY2Nlc3Npb24tbnVtPldPUzowMDAyNDUyNTg5MDAwMTQ8
L2FjY2Vzc2lvbi1udW0+PHVybHM+PHJlbGF0ZWQtdXJscz48dXJsPiZsdDtHbyB0byBJU0kmZ3Q7
Oi8vV09TOjAwMDI0NTI1ODkwMDAxNDwvdXJsPjx1cmw+aHR0cDovL3B1YnMuYWNzLm9yZy9kb2kv
cGRmcGx1cy8xMC4xMDIxL2VzMDYxNzAyYzwvdXJsPjwvcmVsYXRlZC11cmxzPjwvdXJscz48ZWxl
Y3Ryb25pYy1yZXNvdXJjZS1udW0+MTAuMTAyMS9lczA2MTcwMmM8L2VsZWN0cm9uaWMtcmVzb3Vy
Y2UtbnVtPjxsYW5ndWFnZT5FbmdsaXNoPC9sYW5ndWFnZT48L3JlY29yZD48L0NpdGU+PENpdGU+
PEF1dGhvcj5TY2hhdWVyPC9BdXRob3I+PFllYXI+MjAwMTwvWWVhcj48UmVjTnVtPjMzODwvUmVj
TnVtPjxyZWNvcmQ+PHJlYy1udW1iZXI+MzM4PC9yZWMtbnVtYmVyPjxmb3JlaWduLWtleXM+PGtl
eSBhcHA9IkVOIiBkYi1pZD0iYXRkd2Z4ZXIxeHJ3YTlldzkyc3hzcjJsc2Rzend2MnR6Mjk5IiB0
aW1lc3RhbXA9IjEzOTI2ODE2MTMiPjMzODwva2V5PjwvZm9yZWlnbi1rZXlzPjxyZWYtdHlwZSBu
YW1lPSJKb3VybmFsIEFydGljbGUiPjE3PC9yZWYtdHlwZT48Y29udHJpYnV0b3JzPjxhdXRob3Jz
PjxhdXRob3I+U2NoYXVlciwgSi4gSi48L2F1dGhvcj48YXV0aG9yPktsZWVtYW4sIE0uIEouPC9h
dXRob3I+PGF1dGhvcj5DYXNzLCBHLiBSLjwvYXV0aG9yPjxhdXRob3I+U2ltb25laXQsIEIuIFIu
IFQuPC9hdXRob3I+PC9hdXRob3JzPjwvY29udHJpYnV0b3JzPjxhdXRoLWFkZHJlc3M+Q2Fzcywg
R3ImI3hEO0dlb3JnaWEgSW5zdCBUZWNobm9sLCBTY2ggRWFydGggJmFtcDsgQXRtb3NwaGVyIFNj
aSwgQXRsYW50YSwgR0EgMzAzMzIgVVNBJiN4RDtDQUxURUNILCBQYXNhZGVuYSwgQ0EgOTExMjUg
VVNBJiN4RDtPcmVnb24gU3RhdGUgVW5pdiwgQ29sbCBPY2Vhbm9nICZhbXA7IEF0bW9zcGhlciBT
Y2ksIENvcnZhbGxpcywgT1IgOTczMzEgVVNBPC9hdXRoLWFkZHJlc3M+PHRpdGxlcz48dGl0bGU+
TWVhc3VyZW1lbnQgb2YgZW1pc3Npb25zIGZyb20gYWlyIHBvbGx1dGlvbiBzb3VyY2VzLiAzLiBD
LTEtQy0yOSBvcmdhbmljIGNvbXBvdW5kcyBmcm9tIGZpcmVwbGFjZSBjb21idXN0aW9uIG9mIHdv
b2Q8L3RpdGxlPjxzZWNvbmRhcnktdGl0bGU+RW52aXJvbm1lbnRhbCBTY2llbmNlICZhbXA7IFRl
Y2hub2xvZ3k8L3NlY29uZGFyeS10aXRsZT48YWx0LXRpdGxlPkVudmlyb24gU2NpIFRlY2hub2wm
I3hEO0Vudmlyb24gU2NpIFRlY2hub2w8L2FsdC10aXRsZT48L3RpdGxlcz48cGVyaW9kaWNhbD48
ZnVsbC10aXRsZT5FbnZpcm9ubWVudGFsIFNjaWVuY2UgJmFtcDsgVGVjaG5vbG9neTwvZnVsbC10
aXRsZT48YWJici0xPkVudmlyb24uIFNjaS4gVGVjaG5vbC48L2FiYnItMT48L3BlcmlvZGljYWw+
PHBhZ2VzPjE3MTYtMTcyODwvcGFnZXM+PHZvbHVtZT4zNTwvdm9sdW1lPjxudW1iZXI+OTwvbnVt
YmVyPjxrZXl3b3Jkcz48a2V5d29yZD5tb2RlbCBldmFsdWF0aW9uIGRhdGE8L2tleXdvcmQ+PGtl
eXdvcmQ+c291cmNlIGFwcG9ydGlvbm1lbnQ8L2tleXdvcmQ+PGtleXdvcmQ+bWV0aG94eWxhdGVk
IHBoZW5vbHM8L2tleXdvcmQ+PGtleXdvcmQ+YW1iaWVudCBhaXI8L2tleXdvcmQ+PGtleXdvcmQ+
dHJhY2Vyczwva2V5d29yZD48a2V5d29yZD5wYXJ0aWNsZTwva2V5d29yZD48a2V5d29yZD5zbW9r
ZTwva2V5d29yZD48a2V5d29yZD5hZXJvc29sPC9rZXl3b3JkPjxrZXl3b3JkPmh5ZHJvY2FyYm9u
czwva2V5d29yZD48a2V5d29yZD5xdWFudGl0YXRpb248L2tleXdvcmQ+PC9rZXl3b3Jkcz48ZGF0
ZXM+PHllYXI+MjAwMTwveWVhcj48cHViLWRhdGVzPjxkYXRlPk1heSAxPC9kYXRlPjwvcHViLWRh
dGVzPjwvZGF0ZXM+PGlzYm4+MDAxMy05MzZYPC9pc2JuPjxhY2Nlc3Npb24tbnVtPldPUzowMDAx
Njg1MDk2MDAwMjA8L2FjY2Vzc2lvbi1udW0+PHVybHM+PHJlbGF0ZWQtdXJscz48dXJsPiZsdDtH
byB0byBJU0kmZ3Q7Oi8vV09TOjAwMDE2ODUwOTYwMDAyMDwvdXJsPjwvcmVsYXRlZC11cmxzPjwv
dXJscz48bGFuZ3VhZ2U+RW5nbGlzaDwvbGFuZ3VhZ2U+PC9yZWNvcmQ+PC9DaXRlPjwvRW5kTm90
ZT5=
</w:fldData>
        </w:fldChar>
      </w:r>
      <w:r>
        <w:instrText xml:space="preserve"> ADDIN EN.CITE </w:instrText>
      </w:r>
      <w:r>
        <w:fldChar w:fldCharType="begin">
          <w:fldData xml:space="preserve">PEVuZE5vdGU+PENpdGU+PEF1dGhvcj5IYXlzPC9BdXRob3I+PFllYXI+MjAwMjwvWWVhcj48UmVj
TnVtPjI2ODwvUmVjTnVtPjxEaXNwbGF5VGV4dD4oSGF5cyBldCBhbC4sIDIwMDI7IE1henpvbGVu
aSBldCBhbC4sIDIwMDc7IFNjaGF1ZXIgZXQgYWwuLCAyMDAxKTwvRGlzcGxheVRleHQ+PHJlY29y
ZD48cmVjLW51bWJlcj4yNjg8L3JlYy1udW1iZXI+PGZvcmVpZ24ta2V5cz48a2V5IGFwcD0iRU4i
IGRiLWlkPSJhdGR3ZnhlcjF4cndhOWV3OTJzeHNyMmxzZHN6d3YydHoyOTkiIHRpbWVzdGFtcD0i
MTM5MTc5OTM5OCI+MjY4PC9rZXk+PC9mb3JlaWduLWtleXM+PHJlZi10eXBlIG5hbWU9IkpvdXJu
YWwgQXJ0aWNsZSI+MTc8L3JlZi10eXBlPjxjb250cmlidXRvcnM+PGF1dGhvcnM+PGF1dGhvcj5I
YXlzLCBNLiBELjwvYXV0aG9yPjxhdXRob3I+R2Vyb24sIEMuIEQuPC9hdXRob3I+PGF1dGhvcj5M
aW5uYSwgSy4gSi48L2F1dGhvcj48YXV0aG9yPlNtaXRoLCBOLiBELjwvYXV0aG9yPjxhdXRob3I+
U2NoYXVlciwgSi4gSi48L2F1dGhvcj48L2F1dGhvcnM+PC9jb250cmlidXRvcnM+PGF1dGgtYWRk
cmVzcz5IYXlzLCBNZCYjeEQ7VVMgRVBBLCBOYXRsIFJpc2sgTWFuYWdlbWVudCBSZXMgTGFiLCBS
ZXMgVHJpYW5nbGUgUGssIE5DIDI3NzExIFVTQSYjeEQ7VVMgRVBBLCBOYXRsIFJpc2sgTWFuYWdl
bWVudCBSZXMgTGFiLCBSZXMgVHJpYW5nbGUgUGssIE5DIDI3NzExIFVTQSYjeEQ7VW5pdiBXaXNj
b25zaW4sIERlcHQgQ2l2aWwgJmFtcDsgRW52aXJvbm0gRW5nbiwgTWFkaXNvbiwgV0kgNTM3MDYg
VVNBPC9hdXRoLWFkZHJlc3M+PHRpdGxlcz48dGl0bGU+U3BlY2lhdGlvbiBvZiBnYXMtcGhhc2Ug
YW5kIGZpbmUgcGFydGljbGUgZW1pc3Npb25zIGZyb20gYnVybmluZyBvZiBmb2xpYXIgZnVlbHM8
L3RpdGxlPjxzZWNvbmRhcnktdGl0bGU+RW52aXJvbm1lbnRhbCBTY2llbmNlICZhbXA7IFRlY2hu
b2xvZ3k8L3NlY29uZGFyeS10aXRsZT48YWx0LXRpdGxlPkVudmlyb24gU2NpIFRlY2hub2wmI3hE
O0Vudmlyb24gU2NpIFRlY2hub2w8L2FsdC10aXRsZT48L3RpdGxlcz48cGVyaW9kaWNhbD48ZnVs
bC10aXRsZT5FbnZpcm9ubWVudGFsIFNjaWVuY2UgJmFtcDsgVGVjaG5vbG9neTwvZnVsbC10aXRs
ZT48YWJici0xPkVudmlyb24uIFNjaS4gVGVjaG5vbC48L2FiYnItMT48L3BlcmlvZGljYWw+PHBh
Z2VzPjIyODEtMjI5NTwvcGFnZXM+PHZvbHVtZT4zNjwvdm9sdW1lPjxudW1iZXI+MTE8L251bWJl
cj48a2V5d29yZHM+PGtleXdvcmQ+Y2hyb21hdG9ncmFwaHktbWFzcy1zcGVjdHJvbWV0cnk8L2tl
eXdvcmQ+PGtleXdvcmQ+YWlyLXBvbGx1dGlvbiBzb3VyY2VzPC9rZXl3b3JkPjxrZXl3b3JkPm9y
Z2FuaWMgYWVyb3NvbDwva2V5d29yZD48a2V5d29yZD5wYXJ0aWN1bGF0ZSBtYXR0ZXI8L2tleXdv
cmQ+PGtleXdvcmQ+dW5pdGVkLXN0YXRlczwva2V5d29yZD48a2V5d29yZD5tb2xlY3VsYXIgdHJh
Y2Vyczwva2V5d29yZD48a2V5d29yZD5jaGVtaWNhbCBjaGFyYWN0ZXJpemF0aW9uPC9rZXl3b3Jk
PjxrZXl3b3JkPmZpcmVwbGFjZSBjb21idXN0aW9uPC9rZXl3b3JkPjxrZXl3b3JkPnNvdXJjZSBh
cHBvcnRpb25tZW50PC9rZXl3b3JkPjxrZXl3b3JkPmJpb21hc3MgY29tYnVzdGlvbjwva2V5d29y
ZD48L2tleXdvcmRzPjxkYXRlcz48eWVhcj4yMDAyPC95ZWFyPjxwdWItZGF0ZXM+PGRhdGU+SnVu
IDE8L2RhdGU+PC9wdWItZGF0ZXM+PC9kYXRlcz48aXNibj4wMDEzLTkzNlg8L2lzYm4+PGFjY2Vz
c2lvbi1udW0+V09TOjAwMDE3NjI3NTYwMDAxODwvYWNjZXNzaW9uLW51bT48dXJscz48cmVsYXRl
ZC11cmxzPjx1cmw+Jmx0O0dvIHRvIElTSSZndDs6Ly9XT1M6MDAwMTc2Mjc1NjAwMDE4PC91cmw+
PC9yZWxhdGVkLXVybHM+PC91cmxzPjxsYW5ndWFnZT5FbmdsaXNoPC9sYW5ndWFnZT48L3JlY29y
ZD48L0NpdGU+PENpdGU+PEF1dGhvcj5NYXp6b2xlbmk8L0F1dGhvcj48WWVhcj4yMDA3PC9ZZWFy
PjxSZWNOdW0+Nzc1PC9SZWNOdW0+PHJlY29yZD48cmVjLW51bWJlcj43NzU8L3JlYy1udW1iZXI+
PGZvcmVpZ24ta2V5cz48a2V5IGFwcD0iRU4iIGRiLWlkPSJhdGR3ZnhlcjF4cndhOWV3OTJzeHNy
MmxzZHN6d3YydHoyOTkiIHRpbWVzdGFtcD0iMTUwMTUyNDA0MiI+Nzc1PC9rZXk+PC9mb3JlaWdu
LWtleXM+PHJlZi10eXBlIG5hbWU9IkpvdXJuYWwgQXJ0aWNsZSI+MTc8L3JlZi10eXBlPjxjb250
cmlidXRvcnM+PGF1dGhvcnM+PGF1dGhvcj5NYXp6b2xlbmksIEwuIFIuPC9hdXRob3I+PGF1dGhv
cj5aaWVsaW5za2EsIEIuPC9hdXRob3I+PGF1dGhvcj5Nb29zbXVsbGVyLCBILjwvYXV0aG9yPjwv
YXV0aG9ycz48L2NvbnRyaWJ1dG9ycz48YXV0aC1hZGRyZXNzPlVuaXYgTmV2YWRhLCBEZXNlcnQg
UmVzIEluc3QsIERpdiBBdG1vc3BoZXIgU2NpLCBSZW5vLCBOViBVU0E8L2F1dGgtYWRkcmVzcz48
dGl0bGVzPjx0aXRsZT5FbWlzc2lvbnMgb2YgbGV2b2dsdWNvc2FuLCBtZXRob3h5IHBoZW5vbHMs
IGFuZCBvcmdhbmljIGFjaWRzIGZyb20gcHJlc2NyaWJlZCBidXJucywgbGFib3JhdG9yeSBjb21i
dXN0aW9uIG9mIHdpbGRsYW5kIGZ1ZWxzLCBhbmQgcmVzaWRlbnRpYWwgd29vZCBjb21idXN0aW9u
PC90aXRsZT48c2Vjb25kYXJ5LXRpdGxlPkVudmlyb25tZW50YWwgU2NpZW5jZSAmYW1wOyBUZWNo
bm9sb2d5PC9zZWNvbmRhcnktdGl0bGU+PGFsdC10aXRsZT5FbnZpcm9uIFNjaSBUZWNobm9sPC9h
bHQtdGl0bGU+PC90aXRsZXM+PHBlcmlvZGljYWw+PGZ1bGwtdGl0bGU+RW52aXJvbm1lbnRhbCBT
Y2llbmNlICZhbXA7IFRlY2hub2xvZ3k8L2Z1bGwtdGl0bGU+PGFiYnItMT5FbnZpcm9uLiBTY2ku
IFRlY2hub2wuPC9hYmJyLTE+PC9wZXJpb2RpY2FsPjxhbHQtcGVyaW9kaWNhbD48ZnVsbC10aXRs
ZT5FbnZpcm9uIFNjaSBUZWNobm9sPC9mdWxsLXRpdGxlPjwvYWx0LXBlcmlvZGljYWw+PHBhZ2Vz
PjIxMTUtMjEyMjwvcGFnZXM+PHZvbHVtZT40MTwvdm9sdW1lPjxudW1iZXI+NzwvbnVtYmVyPjxr
ZXl3b3Jkcz48a2V5d29yZD5maW5lLXBhcnRpY2xlIGVtaXNzaW9uczwva2V5d29yZD48a2V5d29y
ZD51bml0ZWQtc3RhdGVzPC9rZXl3b3JkPjxrZXl3b3JkPmNoZW1pY2FsLWNoYXJhY3Rlcml6YXRp
b248L2tleXdvcmQ+PGtleXdvcmQ+ZmlyZXBsYWNlIGNvbWJ1c3Rpb248L2tleXdvcmQ+PGtleXdv
cmQ+c291cmNlIGFwcG9ydGlvbm1lbnQ8L2tleXdvcmQ+PGtleXdvcmQ+cGFydGljdWxhdGUgbWF0
dGVyPC9rZXl3b3JkPjxrZXl3b3JkPmJpb21hc3MgY29tYnVzdGlvbjwva2V5d29yZD48a2V5d29y
ZD5tb2xlY3VsYXIgdHJhY2Vyczwva2V5d29yZD48a2V5d29yZD5haXItcXVhbGl0eTwva2V5d29y
ZD48a2V5d29yZD5nYXMtcGhhc2U8L2tleXdvcmQ+PC9rZXl3b3Jkcz48ZGF0ZXM+PHllYXI+MjAw
NzwveWVhcj48cHViLWRhdGVzPjxkYXRlPkFwciAxPC9kYXRlPjwvcHViLWRhdGVzPjwvZGF0ZXM+
PGlzYm4+MDAxMy05MzZ4PC9pc2JuPjxhY2Nlc3Npb24tbnVtPldPUzowMDAyNDUyNTg5MDAwMTQ8
L2FjY2Vzc2lvbi1udW0+PHVybHM+PHJlbGF0ZWQtdXJscz48dXJsPiZsdDtHbyB0byBJU0kmZ3Q7
Oi8vV09TOjAwMDI0NTI1ODkwMDAxNDwvdXJsPjx1cmw+aHR0cDovL3B1YnMuYWNzLm9yZy9kb2kv
cGRmcGx1cy8xMC4xMDIxL2VzMDYxNzAyYzwvdXJsPjwvcmVsYXRlZC11cmxzPjwvdXJscz48ZWxl
Y3Ryb25pYy1yZXNvdXJjZS1udW0+MTAuMTAyMS9lczA2MTcwMmM8L2VsZWN0cm9uaWMtcmVzb3Vy
Y2UtbnVtPjxsYW5ndWFnZT5FbmdsaXNoPC9sYW5ndWFnZT48L3JlY29yZD48L0NpdGU+PENpdGU+
PEF1dGhvcj5TY2hhdWVyPC9BdXRob3I+PFllYXI+MjAwMTwvWWVhcj48UmVjTnVtPjMzODwvUmVj
TnVtPjxyZWNvcmQ+PHJlYy1udW1iZXI+MzM4PC9yZWMtbnVtYmVyPjxmb3JlaWduLWtleXM+PGtl
eSBhcHA9IkVOIiBkYi1pZD0iYXRkd2Z4ZXIxeHJ3YTlldzkyc3hzcjJsc2Rzend2MnR6Mjk5IiB0
aW1lc3RhbXA9IjEzOTI2ODE2MTMiPjMzODwva2V5PjwvZm9yZWlnbi1rZXlzPjxyZWYtdHlwZSBu
YW1lPSJKb3VybmFsIEFydGljbGUiPjE3PC9yZWYtdHlwZT48Y29udHJpYnV0b3JzPjxhdXRob3Jz
PjxhdXRob3I+U2NoYXVlciwgSi4gSi48L2F1dGhvcj48YXV0aG9yPktsZWVtYW4sIE0uIEouPC9h
dXRob3I+PGF1dGhvcj5DYXNzLCBHLiBSLjwvYXV0aG9yPjxhdXRob3I+U2ltb25laXQsIEIuIFIu
IFQuPC9hdXRob3I+PC9hdXRob3JzPjwvY29udHJpYnV0b3JzPjxhdXRoLWFkZHJlc3M+Q2Fzcywg
R3ImI3hEO0dlb3JnaWEgSW5zdCBUZWNobm9sLCBTY2ggRWFydGggJmFtcDsgQXRtb3NwaGVyIFNj
aSwgQXRsYW50YSwgR0EgMzAzMzIgVVNBJiN4RDtDQUxURUNILCBQYXNhZGVuYSwgQ0EgOTExMjUg
VVNBJiN4RDtPcmVnb24gU3RhdGUgVW5pdiwgQ29sbCBPY2Vhbm9nICZhbXA7IEF0bW9zcGhlciBT
Y2ksIENvcnZhbGxpcywgT1IgOTczMzEgVVNBPC9hdXRoLWFkZHJlc3M+PHRpdGxlcz48dGl0bGU+
TWVhc3VyZW1lbnQgb2YgZW1pc3Npb25zIGZyb20gYWlyIHBvbGx1dGlvbiBzb3VyY2VzLiAzLiBD
LTEtQy0yOSBvcmdhbmljIGNvbXBvdW5kcyBmcm9tIGZpcmVwbGFjZSBjb21idXN0aW9uIG9mIHdv
b2Q8L3RpdGxlPjxzZWNvbmRhcnktdGl0bGU+RW52aXJvbm1lbnRhbCBTY2llbmNlICZhbXA7IFRl
Y2hub2xvZ3k8L3NlY29uZGFyeS10aXRsZT48YWx0LXRpdGxlPkVudmlyb24gU2NpIFRlY2hub2wm
I3hEO0Vudmlyb24gU2NpIFRlY2hub2w8L2FsdC10aXRsZT48L3RpdGxlcz48cGVyaW9kaWNhbD48
ZnVsbC10aXRsZT5FbnZpcm9ubWVudGFsIFNjaWVuY2UgJmFtcDsgVGVjaG5vbG9neTwvZnVsbC10
aXRsZT48YWJici0xPkVudmlyb24uIFNjaS4gVGVjaG5vbC48L2FiYnItMT48L3BlcmlvZGljYWw+
PHBhZ2VzPjE3MTYtMTcyODwvcGFnZXM+PHZvbHVtZT4zNTwvdm9sdW1lPjxudW1iZXI+OTwvbnVt
YmVyPjxrZXl3b3Jkcz48a2V5d29yZD5tb2RlbCBldmFsdWF0aW9uIGRhdGE8L2tleXdvcmQ+PGtl
eXdvcmQ+c291cmNlIGFwcG9ydGlvbm1lbnQ8L2tleXdvcmQ+PGtleXdvcmQ+bWV0aG94eWxhdGVk
IHBoZW5vbHM8L2tleXdvcmQ+PGtleXdvcmQ+YW1iaWVudCBhaXI8L2tleXdvcmQ+PGtleXdvcmQ+
dHJhY2Vyczwva2V5d29yZD48a2V5d29yZD5wYXJ0aWNsZTwva2V5d29yZD48a2V5d29yZD5zbW9r
ZTwva2V5d29yZD48a2V5d29yZD5hZXJvc29sPC9rZXl3b3JkPjxrZXl3b3JkPmh5ZHJvY2FyYm9u
czwva2V5d29yZD48a2V5d29yZD5xdWFudGl0YXRpb248L2tleXdvcmQ+PC9rZXl3b3Jkcz48ZGF0
ZXM+PHllYXI+MjAwMTwveWVhcj48cHViLWRhdGVzPjxkYXRlPk1heSAxPC9kYXRlPjwvcHViLWRh
dGVzPjwvZGF0ZXM+PGlzYm4+MDAxMy05MzZYPC9pc2JuPjxhY2Nlc3Npb24tbnVtPldPUzowMDAx
Njg1MDk2MDAwMjA8L2FjY2Vzc2lvbi1udW0+PHVybHM+PHJlbGF0ZWQtdXJscz48dXJsPiZsdDtH
byB0byBJU0kmZ3Q7Oi8vV09TOjAwMDE2ODUwOTYwMDAyMDwvdXJsPjwvcmVsYXRlZC11cmxzPjwv
dXJscz48bGFuZ3VhZ2U+RW5nbGlzaDwvbGFuZ3VhZ2U+PC9yZWNvcmQ+PC9DaXRlPjwvRW5kTm90
ZT5=
</w:fldData>
        </w:fldChar>
      </w:r>
      <w:r>
        <w:instrText xml:space="preserve"> ADDIN EN.CITE.DATA </w:instrText>
      </w:r>
      <w:r>
        <w:fldChar w:fldCharType="end"/>
      </w:r>
      <w:r>
        <w:fldChar w:fldCharType="separate"/>
      </w:r>
      <w:r>
        <w:rPr>
          <w:noProof/>
        </w:rPr>
        <w:t>(Hays et al., 2002; Mazzoleni et al., 2007; Schauer et al., 2001)</w:t>
      </w:r>
      <w:r>
        <w:fldChar w:fldCharType="end"/>
      </w:r>
      <w:r>
        <w:t xml:space="preserve">, </w:t>
      </w:r>
      <w:r w:rsidR="00577460">
        <w:t xml:space="preserve">the </w:t>
      </w:r>
      <w:r>
        <w:t xml:space="preserve">focus here </w:t>
      </w:r>
      <w:r w:rsidR="00577460">
        <w:t xml:space="preserve">is </w:t>
      </w:r>
      <w:r>
        <w:t>on investiga</w:t>
      </w:r>
      <w:r w:rsidR="006C4176">
        <w:t>ting the diversity of emissions</w:t>
      </w:r>
      <w:r>
        <w:t xml:space="preserve"> rather than providing detailed speciation profiles. </w:t>
      </w:r>
    </w:p>
    <w:p w14:paraId="7474BA01" w14:textId="1A9C4323" w:rsidR="00C4070B" w:rsidRDefault="00C4070B" w:rsidP="00C4070B">
      <w:r>
        <w:t xml:space="preserve">Hereafter, the relative abundance (or % abundance) of a given compound is defined as the ratio of the peak area for compound </w:t>
      </w:r>
      <w:proofErr w:type="spellStart"/>
      <w:r w:rsidRPr="00A32644">
        <w:rPr>
          <w:i/>
        </w:rPr>
        <w:t>i</w:t>
      </w:r>
      <w:proofErr w:type="spellEnd"/>
      <w:r>
        <w:rPr>
          <w:i/>
        </w:rPr>
        <w:t xml:space="preserve"> </w:t>
      </w:r>
      <w:r>
        <w:t xml:space="preserve">to the total observed peak area (using deconvoluted total ion current, DTIC) summed over all compounds present in either the corresponding SPE sample only or the combined SPE+PTFE samples (each case is explicitly noted where applicable).  The peak area fractions are used </w:t>
      </w:r>
      <w:r w:rsidRPr="00541E2A">
        <w:t xml:space="preserve">as an </w:t>
      </w:r>
      <w:r w:rsidRPr="004372BB">
        <w:t>indication</w:t>
      </w:r>
      <w:r w:rsidRPr="00541E2A">
        <w:t xml:space="preserve"> rather than</w:t>
      </w:r>
      <w:r>
        <w:t xml:space="preserve"> an absolute measure of the % abundance because the individual compounds have not been corrected for recovery or differences in instrument response.</w:t>
      </w:r>
      <w:r w:rsidR="00541E2A">
        <w:t xml:space="preserve"> </w:t>
      </w:r>
      <w:r>
        <w:t xml:space="preserve"> This approach is reasonable for the qualitative assessment sought here because many of the most volatile compounds were still observed with high relative abundance.  For example, cresols likely </w:t>
      </w:r>
      <w:r w:rsidR="0044198C">
        <w:t>exhibited</w:t>
      </w:r>
      <w:r>
        <w:t xml:space="preserve"> poorer recovery (&lt;0.3) than guaiacol (Figure S3) due to their higher volatilit</w:t>
      </w:r>
      <w:r w:rsidR="00251FB0">
        <w:t>ies</w:t>
      </w:r>
      <w:r>
        <w:t xml:space="preserve">, yet were still among the most abundant of the observed compounds.  However, the relative abundance for volatile compounds should be considered a lower limit. </w:t>
      </w:r>
    </w:p>
    <w:p w14:paraId="3D10B75E" w14:textId="6C47DBA1" w:rsidR="00C4070B" w:rsidRDefault="00C4070B" w:rsidP="00C4070B">
      <w:r>
        <w:t>Figure 3 illustrates the number of SPE samples in which each compound was observed along with its median % abundance across the relevant set of samples (i.e., 0</w:t>
      </w:r>
      <w:r w:rsidR="00FB6C70">
        <w:t xml:space="preserve"> </w:t>
      </w:r>
      <w:r>
        <w:t>% abundance values were ignored); for 2 or fewer samples, the maximum observed % abundance</w:t>
      </w:r>
      <w:r w:rsidR="00577460">
        <w:t xml:space="preserve"> was used</w:t>
      </w:r>
      <w:r>
        <w:t xml:space="preserve">.  Of the 907 total compounds observed across all 18 SPE samples, approximately half (452) were detected in 3 or fewer samples, demonstrating the abundance of unique compounds.  In contrast, only 31 compounds were observed in all 18 samples; these ubiquitous compounds were also generally the most abundant.  The red trace in Figure 3 denotes the median of the median % abundance values within each bin and demonstrates a general trend of increasing average relative abundance with increasing detection frequency.  </w:t>
      </w:r>
      <w:r w:rsidRPr="004372BB">
        <w:t>On average,</w:t>
      </w:r>
      <w:r w:rsidRPr="00541E2A">
        <w:t xml:space="preserve"> the</w:t>
      </w:r>
      <w:r>
        <w:t xml:space="preserve"> most ubiquitous compounds (</w:t>
      </w:r>
      <w:r w:rsidRPr="00445875">
        <w:rPr>
          <w:i/>
        </w:rPr>
        <w:t>N</w:t>
      </w:r>
      <w:r>
        <w:t>=18) account for ~10</w:t>
      </w:r>
      <w:r w:rsidRPr="0015130B">
        <w:t>×</w:t>
      </w:r>
      <w:r>
        <w:t xml:space="preserve"> greater % abundance than compounds observed in 13 or fewer samples.  These highly abundant (median relative abundance &gt;1</w:t>
      </w:r>
      <w:r w:rsidR="00FB6C70">
        <w:t xml:space="preserve"> </w:t>
      </w:r>
      <w:r>
        <w:t>%), ubiquitous compounds include phenol derivatives (</w:t>
      </w:r>
      <w:r w:rsidRPr="00375B41">
        <w:rPr>
          <w:i/>
        </w:rPr>
        <w:t>o</w:t>
      </w:r>
      <w:r>
        <w:t xml:space="preserve">-, </w:t>
      </w:r>
      <w:r w:rsidRPr="00375B41">
        <w:rPr>
          <w:i/>
        </w:rPr>
        <w:t>m</w:t>
      </w:r>
      <w:r>
        <w:t xml:space="preserve">-, and </w:t>
      </w:r>
      <w:r w:rsidRPr="00375B41">
        <w:rPr>
          <w:i/>
        </w:rPr>
        <w:t>p</w:t>
      </w:r>
      <w:r>
        <w:t xml:space="preserve">- cresols, guaiacol, methyl guaiacol, hydroquinone, 3- and 4-methyl catechol), methyl maleic acid, and several unknowns.  </w:t>
      </w:r>
      <w:r w:rsidRPr="003341DA">
        <w:t xml:space="preserve"> </w:t>
      </w:r>
      <w:r>
        <w:t>Only catechol accounted for &gt;1</w:t>
      </w:r>
      <w:r w:rsidR="00FB6C70">
        <w:t xml:space="preserve"> </w:t>
      </w:r>
      <w:r>
        <w:t>% of the total SPE peak area in all 18 samples, ranging from 4.9</w:t>
      </w:r>
      <w:r w:rsidR="00FB6C70">
        <w:t xml:space="preserve"> % (dung) to</w:t>
      </w:r>
      <w:r>
        <w:t xml:space="preserve"> 15</w:t>
      </w:r>
      <w:r w:rsidR="00FB6C70">
        <w:t xml:space="preserve"> </w:t>
      </w:r>
      <w:r>
        <w:t xml:space="preserve">% (ponderosa pine, burn 37) and was therefore the most universally abundant I/SVOC detected in the gas phase.  Several highly abundant compounds were also present in 1-7 samples (Figure 3).  For example, camphor was only detected in sagebrush smoke, at 4.3% of the total SPE peak area; a unique camphor signature was also observed during FIREX </w:t>
      </w:r>
      <w:r>
        <w:fldChar w:fldCharType="begin"/>
      </w:r>
      <w:r>
        <w:instrText xml:space="preserve"> ADDIN EN.CITE &lt;EndNote&gt;&lt;Cite&gt;&lt;Author&gt;Sekimoto&lt;/Author&gt;&lt;Year&gt;2018&lt;/Year&gt;&lt;RecNum&gt;850&lt;/RecNum&gt;&lt;DisplayText&gt;(Sekimoto et al., 2018)&lt;/DisplayText&gt;&lt;record&gt;&lt;rec-number&gt;850&lt;/rec-number&gt;&lt;foreign-keys&gt;&lt;key app="EN" db-id="atdwfxer1xrwa9ew92sxsr2lsdszwv2tz299" timestamp="1528907304"&gt;850&lt;/key&gt;&lt;/foreign-keys&gt;&lt;ref-type name="Journal Article"&gt;17&lt;/ref-type&gt;&lt;contributors&gt;&lt;authors&gt;&lt;author&gt;Sekimoto, K.&lt;/author&gt;&lt;author&gt;Koss, A. R.&lt;/author&gt;&lt;author&gt;Gilman, J. B.&lt;/author&gt;&lt;author&gt;Selimovic, V.&lt;/author&gt;&lt;author&gt;Coggon, M. M.&lt;/author&gt;&lt;author&gt;Zarzana, K. J.&lt;/author&gt;&lt;author&gt;Yuan, B.&lt;/author&gt;&lt;author&gt;Lerner, B. M.&lt;/author&gt;&lt;author&gt;Brown, S. S.&lt;/author&gt;&lt;author&gt;Warneke, C.&lt;/author&gt;&lt;author&gt;Yokelson, R. J.&lt;/author&gt;&lt;author&gt;Roberts, J. M.&lt;/author&gt;&lt;author&gt;de Gouw, J.&lt;/author&gt;&lt;/authors&gt;&lt;/contributors&gt;&lt;titles&gt;&lt;title&gt;High- and low-temperature pyrolysis profiles describe volatile organic compound emissions from western US wildfire fuels&lt;/title&gt;&lt;secondary-title&gt;Atmospheric Chemistry and Physics&lt;/secondary-title&gt;&lt;/titles&gt;&lt;periodical&gt;&lt;full-title&gt;Atmospheric Chemistry and Physics&lt;/full-title&gt;&lt;abbr-1&gt;Atmos. Chem. Phys.&lt;/abbr-1&gt;&lt;/periodical&gt;&lt;pages&gt;9263-9281&lt;/pages&gt;&lt;volume&gt;18&lt;/volume&gt;&lt;dates&gt;&lt;year&gt;2018&lt;/year&gt;&lt;/dates&gt;&lt;publisher&gt;Copernicus Publications&lt;/publisher&gt;&lt;isbn&gt;1680-7375&lt;/isbn&gt;&lt;urls&gt;&lt;related-urls&gt;&lt;url&gt;https://www.atmos-chem-phys-discuss.net/acp-2018-52/&lt;/url&gt;&lt;/related-urls&gt;&lt;pdf-urls&gt;&lt;url&gt;https://www.atmos-chem-phys-discuss.net/acp-2018-52/acp-2018-52.pdf&lt;/url&gt;&lt;/pdf-urls&gt;&lt;/urls&gt;&lt;electronic-resource-num&gt;10.5194/acp-2018-52&lt;/electronic-resource-num&gt;&lt;/record&gt;&lt;/Cite&gt;&lt;/EndNote&gt;</w:instrText>
      </w:r>
      <w:r>
        <w:fldChar w:fldCharType="separate"/>
      </w:r>
      <w:r>
        <w:rPr>
          <w:noProof/>
        </w:rPr>
        <w:t>(Sekimoto et al., 2018)</w:t>
      </w:r>
      <w:r>
        <w:fldChar w:fldCharType="end"/>
      </w:r>
      <w:r>
        <w:t>.  Two other highly abundant compounds were present in only one sample; these are unknown compounds</w:t>
      </w:r>
      <w:r w:rsidR="00E6433C">
        <w:t xml:space="preserve"> (but likely alcohols or organic acids</w:t>
      </w:r>
      <w:r w:rsidR="00F30E00">
        <w:t xml:space="preserve"> based on mass spectral fragmentation patterns discussed below</w:t>
      </w:r>
      <w:r w:rsidR="00E6433C">
        <w:t>)</w:t>
      </w:r>
      <w:r>
        <w:t xml:space="preserve"> and accounted for 1.1 and 2.3% abundance in sagebrush and peat smoke, respectively. </w:t>
      </w:r>
    </w:p>
    <w:p w14:paraId="4557667E" w14:textId="115FDF79" w:rsidR="00C4070B" w:rsidRDefault="00C4070B" w:rsidP="00C4070B">
      <w:r>
        <w:t xml:space="preserve">Large variability is evident in the % abundances of a given compound across the SPE samples, as indicated by the marker sizes in Figure 3, which represent the ratio of the maximum observed value to the minimum observed non-zero value (ratios </w:t>
      </w:r>
      <w:r>
        <w:lastRenderedPageBreak/>
        <w:t xml:space="preserve">greater than ~2 are unlikely to be due entirely to experimental </w:t>
      </w:r>
      <w:proofErr w:type="spellStart"/>
      <w:r>
        <w:t>artifacts</w:t>
      </w:r>
      <w:proofErr w:type="spellEnd"/>
      <w:r>
        <w:t xml:space="preserve">). </w:t>
      </w:r>
      <w:r w:rsidR="00B257C4">
        <w:t xml:space="preserve"> </w:t>
      </w:r>
      <w:r>
        <w:t>Ratios as high as 150 were observed (values in Figure 3 have been capped at 50 for visual clarity), demonstrating the potential for high variability in the fraction of smoke accounted for by individual I/SVOCs.  For example, there is wide variability in the relative abundances for many of the most ubiquitous compounds, with 35% displaying max/min ratios &gt;25 and a median ratio of 15.  Although there is an apparent trend of increasing median variability (red marker sizes in Figure 3) with increasing detection frequency, this is likely due in part to the higher relative abundance of more ubiquitous compounds.  The variability of less frequently observed and generally less concentrated compounds was potentially truncated by the method detection limit</w:t>
      </w:r>
      <w:r w:rsidR="00FB6C70">
        <w:t xml:space="preserve"> and peak selection criteria (Section 2.3)</w:t>
      </w:r>
      <w:r>
        <w:t xml:space="preserve">.  This hypothesis is somewhat supported by the observation that the variability tends to be higher for the more abundant compounds within bins 2-7. </w:t>
      </w:r>
    </w:p>
    <w:p w14:paraId="4503C557" w14:textId="1BC18D87" w:rsidR="00C4070B" w:rsidRDefault="00C4070B" w:rsidP="00C4070B">
      <w:r>
        <w:t>To explore the overall diversity of the speciated emissions among the smoke samples, correlation coefficients were calculated based on the combined (SPE+PTFE) % abundances of all individual observed compounds between pair</w:t>
      </w:r>
      <w:r w:rsidR="003D570E">
        <w:t>s</w:t>
      </w:r>
      <w:r>
        <w:t xml:space="preserve"> of fires (Figure 4a,</w:t>
      </w:r>
      <w:r w:rsidR="00E6433C">
        <w:t xml:space="preserve">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All</m:t>
            </m:r>
          </m:sub>
          <m:sup>
            <m:r>
              <w:rPr>
                <w:rFonts w:ascii="Cambria Math" w:hAnsi="Cambria Math"/>
              </w:rPr>
              <m:t>2</m:t>
            </m:r>
          </m:sup>
        </m:sSubSup>
      </m:oMath>
      <w:r>
        <w:t xml:space="preserve">, </w:t>
      </w:r>
      <w:r w:rsidRPr="006D15E2">
        <w:t>lower</w:t>
      </w:r>
      <w:r>
        <w:t xml:space="preserve"> half</w:t>
      </w:r>
      <w:r w:rsidR="00344831">
        <w:t>; correlation coefficients were calculated using Microsoft Excel</w:t>
      </w:r>
      <w:r w:rsidR="00B257C4">
        <w:t xml:space="preserve"> and</w:t>
      </w:r>
      <w:r w:rsidR="00344831">
        <w:t xml:space="preserve"> the image plot was generated using Igor Pro v.6.37</w:t>
      </w:r>
      <w:r>
        <w:t xml:space="preserve">).  </w:t>
      </w:r>
      <w:r w:rsidR="00687D0F">
        <w:t xml:space="preserve">For illustration, example correlation plots for highly and poorly correlated fire pairs are included in Figure 4b and c, respectively.  </w:t>
      </w:r>
      <w:r>
        <w:t xml:space="preserve">Because </w:t>
      </w:r>
      <w:proofErr w:type="spellStart"/>
      <w:r>
        <w:t>levoglucosan</w:t>
      </w:r>
      <w:proofErr w:type="spellEnd"/>
      <w:r>
        <w:t xml:space="preserve"> was by far the most abundant compound in all </w:t>
      </w:r>
      <w:r w:rsidR="00F14940">
        <w:t xml:space="preserve">burns </w:t>
      </w:r>
      <w:r>
        <w:t>except manzanita, accounting for between 7.</w:t>
      </w:r>
      <w:r w:rsidR="001623EA">
        <w:t>6</w:t>
      </w:r>
      <w:r>
        <w:t>-4</w:t>
      </w:r>
      <w:r w:rsidR="00CF5163">
        <w:t>3</w:t>
      </w:r>
      <w:r>
        <w:t>% of the total abundances (e.g., Figure 4b,</w:t>
      </w:r>
      <w:r w:rsidR="0023402C">
        <w:t xml:space="preserve"> </w:t>
      </w:r>
      <w:r>
        <w:t xml:space="preserve">c), this </w:t>
      </w:r>
      <w:r w:rsidR="003D570E">
        <w:t xml:space="preserve">single </w:t>
      </w:r>
      <w:r>
        <w:t xml:space="preserve">compound had a large effect on the regression parameters.  Therefore, the correlation coefficients calculated with the </w:t>
      </w:r>
      <w:proofErr w:type="spellStart"/>
      <w:r>
        <w:t>levoglucosan</w:t>
      </w:r>
      <w:proofErr w:type="spellEnd"/>
      <w:r>
        <w:t xml:space="preserve"> data omitted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NoLevo</m:t>
            </m:r>
          </m:sub>
          <m:sup>
            <m:r>
              <w:rPr>
                <w:rFonts w:ascii="Cambria Math" w:hAnsi="Cambria Math"/>
              </w:rPr>
              <m:t>2</m:t>
            </m:r>
          </m:sup>
        </m:sSubSup>
        <m:r>
          <w:rPr>
            <w:rFonts w:ascii="Cambria Math" w:hAnsi="Cambria Math"/>
          </w:rPr>
          <m:t>)</m:t>
        </m:r>
      </m:oMath>
      <w:r>
        <w:t xml:space="preserve"> are shown in the upper half of Figure 4a.</w:t>
      </w:r>
      <w:r w:rsidR="00B257C4">
        <w:t xml:space="preserve"> </w:t>
      </w:r>
      <w:r>
        <w:t xml:space="preserve"> This allows a better comparison of the less abundant compound signatures.  For nearly all sample pairs, the </w:t>
      </w:r>
      <w:r w:rsidRPr="00673807">
        <w:rPr>
          <w:i/>
        </w:rPr>
        <w:t>R</w:t>
      </w:r>
      <w:r w:rsidRPr="00CE77D7">
        <w:rPr>
          <w:vertAlign w:val="superscript"/>
        </w:rPr>
        <w:t>2</w:t>
      </w:r>
      <w:r>
        <w:t xml:space="preserve"> values dropped significantly after removing </w:t>
      </w:r>
      <w:proofErr w:type="spellStart"/>
      <w:r>
        <w:t>levoglucosan</w:t>
      </w:r>
      <w:proofErr w:type="spellEnd"/>
      <w:r>
        <w:t xml:space="preserve"> (Figure 4a), with mean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All</m:t>
            </m:r>
          </m:sub>
          <m:sup>
            <m:r>
              <w:rPr>
                <w:rFonts w:ascii="Cambria Math" w:hAnsi="Cambria Math"/>
              </w:rPr>
              <m:t>2</m:t>
            </m:r>
          </m:sup>
        </m:sSubSup>
      </m:oMath>
      <w:r>
        <w:t xml:space="preserve"> of 0.67 compared to mean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NoLevo</m:t>
            </m:r>
          </m:sub>
          <m:sup>
            <m:r>
              <w:rPr>
                <w:rFonts w:ascii="Cambria Math" w:hAnsi="Cambria Math"/>
              </w:rPr>
              <m:t>2</m:t>
            </m:r>
          </m:sup>
        </m:sSubSup>
      </m:oMath>
      <w:r>
        <w:rPr>
          <w:vertAlign w:val="superscript"/>
        </w:rPr>
        <w:t xml:space="preserve"> </w:t>
      </w:r>
      <w:r w:rsidRPr="006D15E2">
        <w:t>of</w:t>
      </w:r>
      <w:r w:rsidRPr="00FB6C70">
        <w:t xml:space="preserve"> </w:t>
      </w:r>
      <w:r>
        <w:t xml:space="preserve">0.33. </w:t>
      </w:r>
    </w:p>
    <w:p w14:paraId="3CB68514" w14:textId="07166988" w:rsidR="00C4070B" w:rsidRDefault="00C4070B" w:rsidP="00C4070B">
      <w:r>
        <w:t xml:space="preserve">The highest correlations were observed among the coniferous fuels (bounded by the white box in Figure 4a).  Among conifers, the mean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All</m:t>
            </m:r>
          </m:sub>
          <m:sup>
            <m:r>
              <w:rPr>
                <w:rFonts w:ascii="Cambria Math" w:hAnsi="Cambria Math"/>
              </w:rPr>
              <m:t>2</m:t>
            </m:r>
          </m:sup>
        </m:sSubSup>
      </m:oMath>
      <w:r>
        <w:t xml:space="preserve"> is 0.9</w:t>
      </w:r>
      <w:r w:rsidR="00CF5163">
        <w:t>1</w:t>
      </w:r>
      <w:r>
        <w:t xml:space="preserve"> and mean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NoLevo</m:t>
            </m:r>
          </m:sub>
          <m:sup>
            <m:r>
              <w:rPr>
                <w:rFonts w:ascii="Cambria Math" w:hAnsi="Cambria Math"/>
              </w:rPr>
              <m:t>2</m:t>
            </m:r>
          </m:sup>
        </m:sSubSup>
      </m:oMath>
      <w:r>
        <w:rPr>
          <w:vertAlign w:val="superscript"/>
        </w:rPr>
        <w:t xml:space="preserve"> </w:t>
      </w:r>
      <w:r>
        <w:t>is 0.6</w:t>
      </w:r>
      <w:r w:rsidR="00CF5163">
        <w:t>2</w:t>
      </w:r>
      <w:r>
        <w:t xml:space="preserve">, both of which are significantly higher than the overall mean values reported above.  </w:t>
      </w:r>
      <w:r>
        <w:fldChar w:fldCharType="begin">
          <w:fldData xml:space="preserve">PEVuZE5vdGU+PENpdGUgQXV0aG9yWWVhcj0iMSI+PEF1dGhvcj5TZWxpbW92aWM8L0F1dGhvcj48
WWVhcj4yMDE4PC9ZZWFyPjxSZWNOdW0+ODM3PC9SZWNOdW0+PERpc3BsYXlUZXh0PlNlbGltb3Zp
YyBldCBhbC4gKDIwMTgpPC9EaXNwbGF5VGV4dD48cmVjb3JkPjxyZWMtbnVtYmVyPjgzNzwvcmVj
LW51bWJlcj48Zm9yZWlnbi1rZXlzPjxrZXkgYXBwPSJFTiIgZGItaWQ9ImF0ZHdmeGVyMXhyd2E5
ZXc5MnN4c3IybHNkc3p3djJ0ejI5OSIgdGltZXN0YW1wPSIxNTI2NjgzOTc1Ij44Mzc8L2tleT48
L2ZvcmVpZ24ta2V5cz48cmVmLXR5cGUgbmFtZT0iSm91cm5hbCBBcnRpY2xlIj4xNzwvcmVmLXR5
cGU+PGNvbnRyaWJ1dG9ycz48YXV0aG9ycz48YXV0aG9yPlNlbGltb3ZpYywgVi48L2F1dGhvcj48
YXV0aG9yPllva2Vsc29uLCBSLiBKLjwvYXV0aG9yPjxhdXRob3I+V2FybmVrZSwgQy48L2F1dGhv
cj48YXV0aG9yPlJvYmVydHMsIEouIE0uPC9hdXRob3I+PGF1dGhvcj5kZSBHb3V3LCBKLjwvYXV0
aG9yPjxhdXRob3I+UmVhcmRvbiwgSi48L2F1dGhvcj48YXV0aG9yPkdyaWZmaXRoLCBELiBXLiBU
LjwvYXV0aG9yPjwvYXV0aG9ycz48L2NvbnRyaWJ1dG9ycz48YXV0aC1hZGRyZXNzPlVuaXYgTW9u
dGFuYSwgRGVwdCBDaGVtLCBNaXNzb3VsYSwgTVQgNTk4MTIgVVNBJiN4RDtOYXRsIE9jZWFuICZh
bXA7IEF0bW9zcGhlciBBZG0sIEVhcnRoIFN5c3QgUmVzIExhYiwgQ2hlbSBTY2kgRGl2LCBCb3Vs
ZGVyLCBDTyA4MDMwNSBVU0EmI3hEO1VuaXYgQ29sb3JhZG8sIENvb3BlcmF0IEluc3QgUmVzIEVu
dmlyb25tIFNjaSwgQm91bGRlciwgQ08gODAzMDkgVVNBJiN4RDtVUyBGb3Jlc3QgU2VydiwgVVNE
QSwgUm9ja3kgTXQgUmVzIFN0biwgRmlyZSBTY2kgTGFiLCBNaXNzb3VsYSwgTVQgVVNBJiN4RDtV
bml2IFdvbGxvbmdvbmcsIERlcHQgQ2hlbSwgV29sbG9uZ29uZywgTlNXIDI1MjIsIEF1c3RyYWxp
YTwvYXV0aC1hZGRyZXNzPjx0aXRsZXM+PHRpdGxlPkFlcm9zb2wgb3B0aWNhbCBwcm9wZXJ0aWVz
IGFuZCB0cmFjZSBnYXMgZW1pc3Npb25zIGJ5IFBBWCBhbmQgT1AtRlRJUiBmb3IgbGFib3JhdG9y
eS1zaW11bGF0ZWQgd2VzdGVybiBVUyB3aWxkZmlyZXMgZHVyaW5nIEZJUkVYPC90aXRsZT48c2Vj
b25kYXJ5LXRpdGxlPkF0bW9zcGhlcmljIENoZW1pc3RyeSBhbmQgUGh5c2ljczwvc2Vjb25kYXJ5
LXRpdGxlPjxhbHQtdGl0bGU+QXRtb3MgQ2hlbSBQaHlzPC9hbHQtdGl0bGU+PC90aXRsZXM+PHBl
cmlvZGljYWw+PGZ1bGwtdGl0bGU+QXRtb3NwaGVyaWMgQ2hlbWlzdHJ5IGFuZCBQaHlzaWNzPC9m
dWxsLXRpdGxlPjxhYmJyLTE+QXRtb3MuIENoZW0uIFBoeXMuPC9hYmJyLTE+PC9wZXJpb2RpY2Fs
PjxhbHQtcGVyaW9kaWNhbD48ZnVsbC10aXRsZT5BdG1vcyBDaGVtIFBoeXM8L2Z1bGwtdGl0bGU+
PC9hbHQtcGVyaW9kaWNhbD48cGFnZXM+MjkyOS0yOTQ4PC9wYWdlcz48dm9sdW1lPjE4PC92b2x1
bWU+PG51bWJlcj40PC9udW1iZXI+PGtleXdvcmRzPjxrZXl3b3JkPmJpb21hc3MtYnVybmluZyBl
bWlzc2lvbnM8L2tleXdvcmQ+PGtleXdvcmQ+MjAxNSBlbC1uaW5vPC9rZXl3b3JkPjxrZXl3b3Jk
PmJyb3duIGNhcmJvbjwva2V5d29yZD48a2V5d29yZD5saWdodC1hYnNvcnB0aW9uPC9rZXl3b3Jk
PjxrZXl3b3JkPnVuaXRlZC1zdGF0ZXM8L2tleXdvcmQ+PGtleXdvcmQ+Y3JvcCByZXNpZHVlPC9r
ZXl3b3JkPjxrZXl3b3JkPmJsYWNrIGNhcmJvbjwva2V5d29yZD48a2V5d29yZD5pbmZyYXJlZC1z
cGVjdHJvc2NvcHk8L2tleXdvcmQ+PGtleXdvcmQ+Y2VudHJhbCBrYWxpbWFudGFuPC9rZXl3b3Jk
PjxrZXl3b3JkPmFuZ3N0cm9tIGV4cG9uZW50PC9rZXl3b3JkPjwva2V5d29yZHM+PGRhdGVzPjx5
ZWFyPjIwMTg8L3llYXI+PHB1Yi1kYXRlcz48ZGF0ZT5NYXIgMTwvZGF0ZT48L3B1Yi1kYXRlcz48
L2RhdGVzPjxpc2JuPjE2ODAtNzMxNjwvaXNibj48YWNjZXNzaW9uLW51bT5XT1M6MDAwNDI2NTU2
NTAwMDAyPC9hY2Nlc3Npb24tbnVtPjx1cmxzPjxyZWxhdGVkLXVybHM+PHVybD4mbHQ7R28gdG8g
SVNJJmd0OzovL1dPUzowMDA0MjY1NTY1MDAwMDI8L3VybD48dXJsPmh0dHBzOi8vd3d3LmF0bW9z
LWNoZW0tcGh5cy5uZXQvMTgvMjkyOS8yMDE4L2FjcC0xOC0yOTI5LTIwMTgucGRmPC91cmw+PC9y
ZWxhdGVkLXVybHM+PC91cmxzPjxlbGVjdHJvbmljLXJlc291cmNlLW51bT4xMC41MTk0L2FjcC0x
OC0yOTI5LTIwMTg8L2VsZWN0cm9uaWMtcmVzb3VyY2UtbnVtPjxsYW5ndWFnZT5FbmdsaXNoPC9s
YW5ndWFnZT48L3JlY29yZD48L0NpdGU+PC9FbmROb3RlPn==
</w:fldData>
        </w:fldChar>
      </w:r>
      <w:r>
        <w:instrText xml:space="preserve"> ADDIN EN.CITE </w:instrText>
      </w:r>
      <w:r>
        <w:fldChar w:fldCharType="begin">
          <w:fldData xml:space="preserve">PEVuZE5vdGU+PENpdGUgQXV0aG9yWWVhcj0iMSI+PEF1dGhvcj5TZWxpbW92aWM8L0F1dGhvcj48
WWVhcj4yMDE4PC9ZZWFyPjxSZWNOdW0+ODM3PC9SZWNOdW0+PERpc3BsYXlUZXh0PlNlbGltb3Zp
YyBldCBhbC4gKDIwMTgpPC9EaXNwbGF5VGV4dD48cmVjb3JkPjxyZWMtbnVtYmVyPjgzNzwvcmVj
LW51bWJlcj48Zm9yZWlnbi1rZXlzPjxrZXkgYXBwPSJFTiIgZGItaWQ9ImF0ZHdmeGVyMXhyd2E5
ZXc5MnN4c3IybHNkc3p3djJ0ejI5OSIgdGltZXN0YW1wPSIxNTI2NjgzOTc1Ij44Mzc8L2tleT48
L2ZvcmVpZ24ta2V5cz48cmVmLXR5cGUgbmFtZT0iSm91cm5hbCBBcnRpY2xlIj4xNzwvcmVmLXR5
cGU+PGNvbnRyaWJ1dG9ycz48YXV0aG9ycz48YXV0aG9yPlNlbGltb3ZpYywgVi48L2F1dGhvcj48
YXV0aG9yPllva2Vsc29uLCBSLiBKLjwvYXV0aG9yPjxhdXRob3I+V2FybmVrZSwgQy48L2F1dGhv
cj48YXV0aG9yPlJvYmVydHMsIEouIE0uPC9hdXRob3I+PGF1dGhvcj5kZSBHb3V3LCBKLjwvYXV0
aG9yPjxhdXRob3I+UmVhcmRvbiwgSi48L2F1dGhvcj48YXV0aG9yPkdyaWZmaXRoLCBELiBXLiBU
LjwvYXV0aG9yPjwvYXV0aG9ycz48L2NvbnRyaWJ1dG9ycz48YXV0aC1hZGRyZXNzPlVuaXYgTW9u
dGFuYSwgRGVwdCBDaGVtLCBNaXNzb3VsYSwgTVQgNTk4MTIgVVNBJiN4RDtOYXRsIE9jZWFuICZh
bXA7IEF0bW9zcGhlciBBZG0sIEVhcnRoIFN5c3QgUmVzIExhYiwgQ2hlbSBTY2kgRGl2LCBCb3Vs
ZGVyLCBDTyA4MDMwNSBVU0EmI3hEO1VuaXYgQ29sb3JhZG8sIENvb3BlcmF0IEluc3QgUmVzIEVu
dmlyb25tIFNjaSwgQm91bGRlciwgQ08gODAzMDkgVVNBJiN4RDtVUyBGb3Jlc3QgU2VydiwgVVNE
QSwgUm9ja3kgTXQgUmVzIFN0biwgRmlyZSBTY2kgTGFiLCBNaXNzb3VsYSwgTVQgVVNBJiN4RDtV
bml2IFdvbGxvbmdvbmcsIERlcHQgQ2hlbSwgV29sbG9uZ29uZywgTlNXIDI1MjIsIEF1c3RyYWxp
YTwvYXV0aC1hZGRyZXNzPjx0aXRsZXM+PHRpdGxlPkFlcm9zb2wgb3B0aWNhbCBwcm9wZXJ0aWVz
IGFuZCB0cmFjZSBnYXMgZW1pc3Npb25zIGJ5IFBBWCBhbmQgT1AtRlRJUiBmb3IgbGFib3JhdG9y
eS1zaW11bGF0ZWQgd2VzdGVybiBVUyB3aWxkZmlyZXMgZHVyaW5nIEZJUkVYPC90aXRsZT48c2Vj
b25kYXJ5LXRpdGxlPkF0bW9zcGhlcmljIENoZW1pc3RyeSBhbmQgUGh5c2ljczwvc2Vjb25kYXJ5
LXRpdGxlPjxhbHQtdGl0bGU+QXRtb3MgQ2hlbSBQaHlzPC9hbHQtdGl0bGU+PC90aXRsZXM+PHBl
cmlvZGljYWw+PGZ1bGwtdGl0bGU+QXRtb3NwaGVyaWMgQ2hlbWlzdHJ5IGFuZCBQaHlzaWNzPC9m
dWxsLXRpdGxlPjxhYmJyLTE+QXRtb3MuIENoZW0uIFBoeXMuPC9hYmJyLTE+PC9wZXJpb2RpY2Fs
PjxhbHQtcGVyaW9kaWNhbD48ZnVsbC10aXRsZT5BdG1vcyBDaGVtIFBoeXM8L2Z1bGwtdGl0bGU+
PC9hbHQtcGVyaW9kaWNhbD48cGFnZXM+MjkyOS0yOTQ4PC9wYWdlcz48dm9sdW1lPjE4PC92b2x1
bWU+PG51bWJlcj40PC9udW1iZXI+PGtleXdvcmRzPjxrZXl3b3JkPmJpb21hc3MtYnVybmluZyBl
bWlzc2lvbnM8L2tleXdvcmQ+PGtleXdvcmQ+MjAxNSBlbC1uaW5vPC9rZXl3b3JkPjxrZXl3b3Jk
PmJyb3duIGNhcmJvbjwva2V5d29yZD48a2V5d29yZD5saWdodC1hYnNvcnB0aW9uPC9rZXl3b3Jk
PjxrZXl3b3JkPnVuaXRlZC1zdGF0ZXM8L2tleXdvcmQ+PGtleXdvcmQ+Y3JvcCByZXNpZHVlPC9r
ZXl3b3JkPjxrZXl3b3JkPmJsYWNrIGNhcmJvbjwva2V5d29yZD48a2V5d29yZD5pbmZyYXJlZC1z
cGVjdHJvc2NvcHk8L2tleXdvcmQ+PGtleXdvcmQ+Y2VudHJhbCBrYWxpbWFudGFuPC9rZXl3b3Jk
PjxrZXl3b3JkPmFuZ3N0cm9tIGV4cG9uZW50PC9rZXl3b3JkPjwva2V5d29yZHM+PGRhdGVzPjx5
ZWFyPjIwMTg8L3llYXI+PHB1Yi1kYXRlcz48ZGF0ZT5NYXIgMTwvZGF0ZT48L3B1Yi1kYXRlcz48
L2RhdGVzPjxpc2JuPjE2ODAtNzMxNjwvaXNibj48YWNjZXNzaW9uLW51bT5XT1M6MDAwNDI2NTU2
NTAwMDAyPC9hY2Nlc3Npb24tbnVtPjx1cmxzPjxyZWxhdGVkLXVybHM+PHVybD4mbHQ7R28gdG8g
SVNJJmd0OzovL1dPUzowMDA0MjY1NTY1MDAwMDI8L3VybD48dXJsPmh0dHBzOi8vd3d3LmF0bW9z
LWNoZW0tcGh5cy5uZXQvMTgvMjkyOS8yMDE4L2FjcC0xOC0yOTI5LTIwMTgucGRmPC91cmw+PC9y
ZWxhdGVkLXVybHM+PC91cmxzPjxlbGVjdHJvbmljLXJlc291cmNlLW51bT4xMC41MTk0L2FjcC0x
OC0yOTI5LTIwMTg8L2VsZWN0cm9uaWMtcmVzb3VyY2UtbnVtPjxsYW5ndWFnZT5FbmdsaXNoPC9s
YW5ndWFnZT48L3JlY29yZD48L0NpdGU+PC9FbmROb3RlPn==
</w:fldData>
        </w:fldChar>
      </w:r>
      <w:r>
        <w:instrText xml:space="preserve"> ADDIN EN.CITE.DATA </w:instrText>
      </w:r>
      <w:r>
        <w:fldChar w:fldCharType="end"/>
      </w:r>
      <w:r>
        <w:fldChar w:fldCharType="separate"/>
      </w:r>
      <w:r>
        <w:rPr>
          <w:noProof/>
        </w:rPr>
        <w:t>Selimovic et al. (2018)</w:t>
      </w:r>
      <w:r>
        <w:fldChar w:fldCharType="end"/>
      </w:r>
      <w:r>
        <w:t xml:space="preserve"> also observed similarities among the VOC emissions from coniferous fuels.  The conifer emissions were well correlated with conifer-derived decayed plant matter (rotten log and duffs) with mean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All</m:t>
            </m:r>
          </m:sub>
          <m:sup>
            <m:r>
              <w:rPr>
                <w:rFonts w:ascii="Cambria Math" w:hAnsi="Cambria Math"/>
              </w:rPr>
              <m:t>2</m:t>
            </m:r>
          </m:sup>
        </m:sSubSup>
      </m:oMath>
      <w:r>
        <w:t xml:space="preserve"> of 0.7</w:t>
      </w:r>
      <w:r w:rsidR="00CF5163">
        <w:t>7</w:t>
      </w:r>
      <w:r>
        <w:t xml:space="preserve"> and mean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NoLevo</m:t>
            </m:r>
          </m:sub>
          <m:sup>
            <m:r>
              <w:rPr>
                <w:rFonts w:ascii="Cambria Math" w:hAnsi="Cambria Math"/>
              </w:rPr>
              <m:t>2</m:t>
            </m:r>
          </m:sup>
        </m:sSubSup>
      </m:oMath>
      <w:r>
        <w:rPr>
          <w:vertAlign w:val="superscript"/>
        </w:rPr>
        <w:t xml:space="preserve"> </w:t>
      </w:r>
      <w:r w:rsidRPr="006D15E2">
        <w:t>of</w:t>
      </w:r>
      <w:r>
        <w:rPr>
          <w:vertAlign w:val="superscript"/>
        </w:rPr>
        <w:t xml:space="preserve"> </w:t>
      </w:r>
      <w:r>
        <w:t>0.4</w:t>
      </w:r>
      <w:r w:rsidR="00CF5163">
        <w:t>7</w:t>
      </w:r>
      <w:r>
        <w:t xml:space="preserve">.  </w:t>
      </w:r>
      <w:r w:rsidR="003D570E">
        <w:t xml:space="preserve">When </w:t>
      </w:r>
      <w:proofErr w:type="spellStart"/>
      <w:r>
        <w:t>levoglucosan</w:t>
      </w:r>
      <w:proofErr w:type="spellEnd"/>
      <w:r>
        <w:t xml:space="preserve"> </w:t>
      </w:r>
      <w:r w:rsidR="003D570E">
        <w:t xml:space="preserve">was </w:t>
      </w:r>
      <w:r>
        <w:t>included in the regressions, excelsior (aspen wood shavings) smoke is well correlated with the coniferous fuels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All</m:t>
            </m:r>
          </m:sub>
          <m:sup>
            <m:r>
              <w:rPr>
                <w:rFonts w:ascii="Cambria Math" w:hAnsi="Cambria Math"/>
              </w:rPr>
              <m:t>2</m:t>
            </m:r>
          </m:sup>
        </m:sSubSup>
      </m:oMath>
      <w:r>
        <w:t xml:space="preserve"> = 0.7</w:t>
      </w:r>
      <w:r w:rsidR="00CF5163">
        <w:t>6</w:t>
      </w:r>
      <w:r>
        <w:t xml:space="preserve">-0.97).  </w:t>
      </w:r>
      <w:r w:rsidR="003D570E">
        <w:t>This is likely because e</w:t>
      </w:r>
      <w:r>
        <w:t xml:space="preserve">xcelsior smoke was dominated by </w:t>
      </w:r>
      <w:proofErr w:type="spellStart"/>
      <w:r>
        <w:t>levoglucosan</w:t>
      </w:r>
      <w:proofErr w:type="spellEnd"/>
      <w:r>
        <w:t xml:space="preserve"> (4</w:t>
      </w:r>
      <w:r w:rsidR="00CF5163">
        <w:t>3</w:t>
      </w:r>
      <w:r w:rsidR="00C86047">
        <w:t xml:space="preserve"> </w:t>
      </w:r>
      <w:r>
        <w:t>% of the total abundance</w:t>
      </w:r>
      <w:r w:rsidR="003D570E">
        <w:t xml:space="preserve">), and </w:t>
      </w:r>
      <w:r>
        <w:t xml:space="preserve">emissions from coniferous fuels also contained higher average </w:t>
      </w:r>
      <w:proofErr w:type="spellStart"/>
      <w:r>
        <w:t>levoglucosan</w:t>
      </w:r>
      <w:proofErr w:type="spellEnd"/>
      <w:r>
        <w:t xml:space="preserve"> (mean </w:t>
      </w:r>
      <w:proofErr w:type="spellStart"/>
      <w:r>
        <w:rPr>
          <w:i/>
        </w:rPr>
        <w:t>f</w:t>
      </w:r>
      <w:r w:rsidRPr="00144CC9">
        <w:rPr>
          <w:vertAlign w:val="subscript"/>
        </w:rPr>
        <w:t>Levo</w:t>
      </w:r>
      <w:proofErr w:type="spellEnd"/>
      <w:r>
        <w:t xml:space="preserve"> = 2</w:t>
      </w:r>
      <w:r w:rsidR="00CF5163">
        <w:t>7</w:t>
      </w:r>
      <w:r w:rsidR="00C86047">
        <w:t xml:space="preserve"> </w:t>
      </w:r>
      <w:r>
        <w:t xml:space="preserve">%) than other fuels (mean </w:t>
      </w:r>
      <w:proofErr w:type="spellStart"/>
      <w:r>
        <w:rPr>
          <w:i/>
        </w:rPr>
        <w:t>f</w:t>
      </w:r>
      <w:r w:rsidRPr="00144CC9">
        <w:rPr>
          <w:vertAlign w:val="subscript"/>
        </w:rPr>
        <w:t>Levo</w:t>
      </w:r>
      <w:proofErr w:type="spellEnd"/>
      <w:r>
        <w:t xml:space="preserve"> = 1</w:t>
      </w:r>
      <w:r w:rsidR="00CF5163">
        <w:t>4</w:t>
      </w:r>
      <w:r w:rsidR="00C86047">
        <w:t xml:space="preserve"> </w:t>
      </w:r>
      <w:r>
        <w:t xml:space="preserve">%, not including excelsior). </w:t>
      </w:r>
      <w:r w:rsidR="001623EA">
        <w:t xml:space="preserve"> </w:t>
      </w:r>
      <w:r w:rsidR="005441A8">
        <w:fldChar w:fldCharType="begin"/>
      </w:r>
      <w:r w:rsidR="009441F4">
        <w:instrText xml:space="preserve"> ADDIN EN.CITE &lt;EndNote&gt;&lt;Cite AuthorYear="1"&gt;&lt;Author&gt;Jen&lt;/Author&gt;&lt;Year&gt;2018&lt;/Year&gt;&lt;RecNum&gt;935&lt;/RecNum&gt;&lt;DisplayText&gt;Jen et al. (2018a)&lt;/DisplayText&gt;&lt;record&gt;&lt;rec-number&gt;935&lt;/rec-number&gt;&lt;foreign-keys&gt;&lt;key app="EN" db-id="atdwfxer1xrwa9ew92sxsr2lsdszwv2tz299" timestamp="1532720931"&gt;935&lt;/key&gt;&lt;/foreign-keys&gt;&lt;ref-type name="Journal Article"&gt;17&lt;/ref-type&gt;&lt;contributors&gt;&lt;authors&gt;&lt;author&gt; Coty N. Jen&lt;/author&gt;&lt;author&gt;Lindsay E. Hatch&lt;/author&gt;&lt;author&gt;Vanessa Selimovic&lt;/author&gt;&lt;author&gt;Robert J. Yokelson&lt;/author&gt;&lt;author&gt;Robert Weber &lt;/author&gt;&lt;author&gt;Arantza E. Fernandez&lt;/author&gt;&lt;author&gt;Nathan M. Kreisberg&lt;/author&gt;&lt;author&gt;Kelley C. Barsanti&lt;/author&gt;&lt;author&gt;Allen H. Goldstein&lt;/author&gt;&lt;/authors&gt;&lt;/contributors&gt;&lt;titles&gt;&lt;title&gt;Speciated and total emission factors of particulate organics from burning western U.S. wildland fuels and their dependence on combustion efficiency&lt;/title&gt;&lt;secondary-title&gt;Atmospheric Chemistry and Physics Discussions&lt;/secondary-title&gt;&lt;/titles&gt;&lt;periodical&gt;&lt;full-title&gt;Atmospheric Chemistry and Physics Discussions&lt;/full-title&gt;&lt;abbr-1&gt;Atmos. Chem. Phys. Discuss.&lt;/abbr-1&gt;&lt;/periodical&gt;&lt;volume&gt;Submitted&lt;/volume&gt;&lt;dates&gt;&lt;year&gt;2018&lt;/year&gt;&lt;/dates&gt;&lt;urls&gt;&lt;/urls&gt;&lt;/record&gt;&lt;/Cite&gt;&lt;/EndNote&gt;</w:instrText>
      </w:r>
      <w:r w:rsidR="005441A8">
        <w:fldChar w:fldCharType="separate"/>
      </w:r>
      <w:r w:rsidR="005441A8">
        <w:rPr>
          <w:noProof/>
        </w:rPr>
        <w:t>Jen et al. (2018a)</w:t>
      </w:r>
      <w:r w:rsidR="005441A8">
        <w:fldChar w:fldCharType="end"/>
      </w:r>
      <w:r w:rsidR="005441A8">
        <w:t xml:space="preserve"> similarly observed higher average </w:t>
      </w:r>
      <w:proofErr w:type="spellStart"/>
      <w:r w:rsidR="005441A8">
        <w:t>levoglucosan</w:t>
      </w:r>
      <w:proofErr w:type="spellEnd"/>
      <w:r w:rsidR="005441A8">
        <w:t xml:space="preserve"> emission f</w:t>
      </w:r>
      <w:r w:rsidR="00D50AE8">
        <w:t>actors among coniferous fuels from</w:t>
      </w:r>
      <w:r w:rsidR="005441A8">
        <w:t xml:space="preserve"> filter samples collected during FIREX.</w:t>
      </w:r>
      <w:r w:rsidR="00C86047">
        <w:t xml:space="preserve"> </w:t>
      </w:r>
      <w:r w:rsidR="00B257C4">
        <w:t xml:space="preserve"> </w:t>
      </w:r>
      <w:r w:rsidR="00C86047">
        <w:t xml:space="preserve">However, with </w:t>
      </w:r>
      <w:proofErr w:type="spellStart"/>
      <w:r w:rsidR="00C86047">
        <w:t>levoglucosan</w:t>
      </w:r>
      <w:proofErr w:type="spellEnd"/>
      <w:r>
        <w:t xml:space="preserve"> removed from the regression, excelsior smoke is poorly correlated </w:t>
      </w:r>
      <w:r w:rsidR="003D570E">
        <w:t xml:space="preserve">with </w:t>
      </w:r>
      <w:r>
        <w:t>conifer-derived smoke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NoLevo</m:t>
            </m:r>
          </m:sub>
          <m:sup>
            <m:r>
              <w:rPr>
                <w:rFonts w:ascii="Cambria Math" w:hAnsi="Cambria Math"/>
              </w:rPr>
              <m:t>2</m:t>
            </m:r>
          </m:sup>
        </m:sSubSup>
      </m:oMath>
      <w:r>
        <w:rPr>
          <w:vertAlign w:val="superscript"/>
        </w:rPr>
        <w:t xml:space="preserve"> </w:t>
      </w:r>
      <w:r w:rsidRPr="00AB1E75">
        <w:t xml:space="preserve">= </w:t>
      </w:r>
      <w:r>
        <w:t>0.17-0.</w:t>
      </w:r>
      <w:r w:rsidR="00CF5163">
        <w:t>25</w:t>
      </w:r>
      <w:r>
        <w:t xml:space="preserve">), likely due in part to the much simpler overall composition of excelsior smoke compared to other samples (Table 1).  </w:t>
      </w:r>
    </w:p>
    <w:p w14:paraId="411C2E60" w14:textId="7B0F538C" w:rsidR="00C4070B" w:rsidRDefault="00C4070B" w:rsidP="00C4070B">
      <w:r>
        <w:t xml:space="preserve">In general, emissions from the miscellaneous fuel types that were sampled in this work (peat – manzanita in Figure 4a) are poorly to moderately correlated with each other (mean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All</m:t>
            </m:r>
          </m:sub>
          <m:sup>
            <m:r>
              <w:rPr>
                <w:rFonts w:ascii="Cambria Math" w:hAnsi="Cambria Math"/>
              </w:rPr>
              <m:t>2</m:t>
            </m:r>
          </m:sup>
        </m:sSubSup>
      </m:oMath>
      <w:r>
        <w:t xml:space="preserve"> = 0.4</w:t>
      </w:r>
      <w:r w:rsidR="00CF5163">
        <w:t>6</w:t>
      </w:r>
      <w:r>
        <w:t xml:space="preserve">, mean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NoLevo</m:t>
            </m:r>
          </m:sub>
          <m:sup>
            <m:r>
              <w:rPr>
                <w:rFonts w:ascii="Cambria Math" w:hAnsi="Cambria Math"/>
              </w:rPr>
              <m:t>2</m:t>
            </m:r>
          </m:sup>
        </m:sSubSup>
      </m:oMath>
      <w:r w:rsidR="00687D0F">
        <w:rPr>
          <w:i/>
        </w:rPr>
        <w:t xml:space="preserve"> </w:t>
      </w:r>
      <w:r w:rsidR="00D36274">
        <w:t xml:space="preserve">= </w:t>
      </w:r>
      <w:r>
        <w:t>0.2</w:t>
      </w:r>
      <w:r w:rsidR="00CF5163">
        <w:t>2</w:t>
      </w:r>
      <w:r>
        <w:t xml:space="preserve">) and the coniferous fuel types </w:t>
      </w:r>
      <w:r>
        <w:lastRenderedPageBreak/>
        <w:t xml:space="preserve">(mean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All</m:t>
            </m:r>
          </m:sub>
          <m:sup>
            <m:r>
              <w:rPr>
                <w:rFonts w:ascii="Cambria Math" w:hAnsi="Cambria Math"/>
              </w:rPr>
              <m:t>2</m:t>
            </m:r>
          </m:sup>
        </m:sSubSup>
      </m:oMath>
      <w:r>
        <w:t xml:space="preserve"> = 0.5</w:t>
      </w:r>
      <w:r w:rsidR="00CF5163">
        <w:t>3</w:t>
      </w:r>
      <w:r>
        <w:t xml:space="preserve">, mean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NoLevo</m:t>
            </m:r>
          </m:sub>
          <m:sup>
            <m:r>
              <w:rPr>
                <w:rFonts w:ascii="Cambria Math" w:hAnsi="Cambria Math"/>
              </w:rPr>
              <m:t>2</m:t>
            </m:r>
          </m:sup>
        </m:sSubSup>
      </m:oMath>
      <w:r>
        <w:rPr>
          <w:vertAlign w:val="superscript"/>
        </w:rPr>
        <w:t xml:space="preserve"> </w:t>
      </w:r>
      <w:r w:rsidR="00D36274">
        <w:t xml:space="preserve">= </w:t>
      </w:r>
      <w:r>
        <w:t>0.16).  Of these, manzanita smoke was the least correlated with all other smoke samples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All</m:t>
            </m:r>
          </m:sub>
          <m:sup>
            <m:r>
              <w:rPr>
                <w:rFonts w:ascii="Cambria Math" w:hAnsi="Cambria Math"/>
              </w:rPr>
              <m:t>2</m:t>
            </m:r>
          </m:sup>
        </m:sSubSup>
      </m:oMath>
      <w:r>
        <w:t>&lt;0.3</w:t>
      </w:r>
      <w:r w:rsidR="00CF5163">
        <w:t>2</w:t>
      </w:r>
      <w:r>
        <w:t xml:space="preserve"> and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NoLevo</m:t>
            </m:r>
          </m:sub>
          <m:sup>
            <m:r>
              <w:rPr>
                <w:rFonts w:ascii="Cambria Math" w:hAnsi="Cambria Math"/>
              </w:rPr>
              <m:t>2</m:t>
            </m:r>
          </m:sup>
        </m:sSubSup>
      </m:oMath>
      <w:r>
        <w:t xml:space="preserve"> &lt;0.</w:t>
      </w:r>
      <w:r w:rsidR="00CF5163">
        <w:t>19</w:t>
      </w:r>
      <w:r>
        <w:t xml:space="preserve">); the unique signature of manzanita smoke is further discussed in </w:t>
      </w:r>
      <w:r w:rsidR="00AB4B54">
        <w:t>Section 3.2.1</w:t>
      </w:r>
      <w:r>
        <w:t xml:space="preserve">.  Peat smoke was also poorly correlated with most other </w:t>
      </w:r>
      <w:r w:rsidR="00C86047">
        <w:t>biomass-</w:t>
      </w:r>
      <w:r w:rsidR="00080BBA">
        <w:t xml:space="preserve">burning </w:t>
      </w:r>
      <w:r>
        <w:t xml:space="preserve">emission samples, largely due to a high abundance of aliphatic compounds, including </w:t>
      </w:r>
      <w:r w:rsidRPr="002B3D5F">
        <w:rPr>
          <w:i/>
        </w:rPr>
        <w:t>n</w:t>
      </w:r>
      <w:r>
        <w:t xml:space="preserve">-alkanes and 1-alkenes, as has been observed previously </w:t>
      </w:r>
      <w:r>
        <w:fldChar w:fldCharType="begin">
          <w:fldData xml:space="preserve">PEVuZE5vdGU+PENpdGU+PEF1dGhvcj5HZW9yZ2U8L0F1dGhvcj48WWVhcj4yMDE2PC9ZZWFyPjxS
ZWNOdW0+NzI1PC9SZWNOdW0+PERpc3BsYXlUZXh0PihHZW9yZ2UgZXQgYWwuLCAyMDE2OyBIYXRj
aCBldCBhbC4sIDIwMTU7IEpheWFyYXRobmUgZXQgYWwuLCAyMDE4KTwvRGlzcGxheVRleHQ+PHJl
Y29yZD48cmVjLW51bWJlcj43MjU8L3JlYy1udW1iZXI+PGZvcmVpZ24ta2V5cz48a2V5IGFwcD0i
RU4iIGRiLWlkPSJhdGR3ZnhlcjF4cndhOWV3OTJzeHNyMmxzZHN6d3YydHoyOTkiIHRpbWVzdGFt
cD0iMTQ3ODU0MzY5OSI+NzI1PC9rZXk+PC9mb3JlaWduLWtleXM+PHJlZi10eXBlIG5hbWU9Ikpv
dXJuYWwgQXJ0aWNsZSI+MTc8L3JlZi10eXBlPjxjb250cmlidXRvcnM+PGF1dGhvcnM+PGF1dGhv
cj5HZW9yZ2UsIEkuIEouPC9hdXRob3I+PGF1dGhvcj5CbGFjaywgUi4gUi48L2F1dGhvcj48YXV0
aG9yPkdlcm9uLCBDLiBELjwvYXV0aG9yPjxhdXRob3I+QXVyZWxsLCBKLjwvYXV0aG9yPjxhdXRo
b3I+SGF5cywgTS4gRC48L2F1dGhvcj48YXV0aG9yPlByZXN0b24sIFcuIFQuPC9hdXRob3I+PGF1
dGhvcj5HdWxsZXR0LCBCLiBLLjwvYXV0aG9yPjwvYXV0aG9ycz48L2NvbnRyaWJ1dG9ycz48YXV0
aC1hZGRyZXNzPlVTIEVQQSwgT2ZmIFJlcyAmYW1wOyBEZXYsIE5hdGwgUmlzayBNYW5hZ2VtZW50
IFJlcyBMYWIsIDEwOSBUVyBBbGV4YW5kZXIgRHIsIFJlcyBUcmlhbmdsZSBQaywgTkMgMjc3MTEg
VVNBJiN4RDtPYWsgUmlkZ2UgSW5zdCBTY2kgRWR1YywgT2FrIFJpZGdlLCBUTiBVU0EmI3hEO1Vu
aXYgRGF5dG9uLCBSZXMgSW5zdCwgMzAwIENvbGwgUGssIERheXRvbiwgT0ggNDU0NjkgVVNBJiN4
RDtBUkNBRElTIFVTIEluYywgUmVzIFRyaWFuZ2xlIFBrLCBOQyAyNzcxMSBVU0E8L2F1dGgtYWRk
cmVzcz48dGl0bGVzPjx0aXRsZT5Wb2xhdGlsZSBhbmQgc2VtaXZvbGF0aWxlIG9yZ2FuaWMgY29t
cG91bmRzIGluIGxhYm9yYXRvcnkgcGVhdCBmaXJlIGVtaXNzaW9uczwvdGl0bGU+PHNlY29uZGFy
eS10aXRsZT5BdG1vc3BoZXJpYyBFbnZpcm9ubWVudDwvc2Vjb25kYXJ5LXRpdGxlPjxhbHQtdGl0
bGU+QXRtb3MgRW52aXJvbjwvYWx0LXRpdGxlPjwvdGl0bGVzPjxwZXJpb2RpY2FsPjxmdWxsLXRp
dGxlPkF0bW9zcGhlcmljIEVudmlyb25tZW50PC9mdWxsLXRpdGxlPjxhYmJyLTE+QXRtb3MuIEVu
dmlyb24uPC9hYmJyLTE+PC9wZXJpb2RpY2FsPjxwYWdlcz4xNjMtMTcwPC9wYWdlcz48dm9sdW1l
PjEzMjwvdm9sdW1lPjxrZXl3b3Jkcz48a2V5d29yZD5iaW9tYXNzIGJ1cm5pbmc8L2tleXdvcmQ+
PGtleXdvcmQ+cGVhdDwva2V5d29yZD48a2V5d29yZD5vcmdhbmljIHNvaWw8L2tleXdvcmQ+PGtl
eXdvcmQ+dm9sYXRpbGUgb3JnYW5pYyBjb21wb3VuZHM8L2tleXdvcmQ+PGtleXdvcmQ+ZW1pc3Np
b24gZmFjdG9yczwva2V5d29yZD48a2V5d29yZD5maW5lLXBhcnRpY2xlIGVtaXNzaW9uczwva2V5
d29yZD48a2V5d29yZD53b29kIGNvbWJ1c3Rpb248L2tleXdvcmQ+PGtleXdvcmQ+c291cmNlIGFw
cG9ydGlvbm1lbnQ8L2tleXdvcmQ+PGtleXdvcmQ+cGFydGljdWxhdGUgbWF0dGVyPC9rZXl3b3Jk
PjxrZXl3b3JkPm5vcnRoLWNhcm9saW5hPC9rZXl3b3JkPjxrZXl3b3JkPmFpci1xdWFsaXR5PC9r
ZXl3b3JkPjxrZXl3b3JkPmdhcy1waGFzZTwva2V5d29yZD48a2V5d29yZD5iaW9tYXNzPC9rZXl3
b3JkPjxrZXl3b3JkPnRyYWNlcnM8L2tleXdvcmQ+PGtleXdvcmQ+ZnVlbHM8L2tleXdvcmQ+PC9r
ZXl3b3Jkcz48ZGF0ZXM+PHllYXI+MjAxNjwveWVhcj48cHViLWRhdGVzPjxkYXRlPk1heTwvZGF0
ZT48L3B1Yi1kYXRlcz48L2RhdGVzPjxpc2JuPjEzNTItMjMxMDwvaXNibj48YWNjZXNzaW9uLW51
bT5XT1M6MDAwMzc0NjE0NTAwMDE4PC9hY2Nlc3Npb24tbnVtPjx1cmxzPjxyZWxhdGVkLXVybHM+
PHVybD4mbHQ7R28gdG8gSVNJJmd0OzovL1dPUzowMDAzNzQ2MTQ1MDAwMTg8L3VybD48dXJsPmh0
dHA6Ly9hYy5lbHMtY2RuLmNvbS9TMTM1MjIzMTAxNjMwMTM4OC8xLXMyLjAtUzEzNTIyMzEwMTYz
MDEzODgtbWFpbi5wZGY/X3RpZD1mNmMxM2M4OC1hNTE4LTExZTYtOTFkMS0wMDAwMGFhY2IzNWQm
YW1wO2FjZG5hdD0xNDc4NTQzOTEyXzY3MWEzYTVmNDc1OGNjZjQ4NzgwM2M1ZDgyY2FjNjgxPC91
cmw+PC9yZWxhdGVkLXVybHM+PC91cmxzPjxlbGVjdHJvbmljLXJlc291cmNlLW51bT4xMC4xMDE2
L2ouYXRtb3NlbnYuMjAxNi4wMi4wMjU8L2VsZWN0cm9uaWMtcmVzb3VyY2UtbnVtPjxsYW5ndWFn
ZT5FbmdsaXNoPC9sYW5ndWFnZT48L3JlY29yZD48L0NpdGU+PENpdGU+PEF1dGhvcj5IYXRjaDwv
QXV0aG9yPjxZZWFyPjIwMTU8L1llYXI+PFJlY051bT40ODU8L1JlY051bT48cmVjb3JkPjxyZWMt
bnVtYmVyPjQ4NTwvcmVjLW51bWJlcj48Zm9yZWlnbi1rZXlzPjxrZXkgYXBwPSJFTiIgZGItaWQ9
ImF0ZHdmeGVyMXhyd2E5ZXc5MnN4c3IybHNkc3p3djJ0ejI5OSIgdGltZXN0YW1wPSIxNDI4MDk0
NTE3Ij40ODU8L2tleT48L2ZvcmVpZ24ta2V5cz48cmVmLXR5cGUgbmFtZT0iSm91cm5hbCBBcnRp
Y2xlIj4xNzwvcmVmLXR5cGU+PGNvbnRyaWJ1dG9ycz48YXV0aG9ycz48YXV0aG9yPkhhdGNoLCBM
LiBFLjwvYXV0aG9yPjxhdXRob3I+THVvLCBXLjwvYXV0aG9yPjxhdXRob3I+UGFua293LCBKLiBG
LjwvYXV0aG9yPjxhdXRob3I+WW9rZWxzb24sIFIuIEouPC9hdXRob3I+PGF1dGhvcj5TdG9ja3dl
bGwsIEMuIEUuPC9hdXRob3I+PGF1dGhvcj5CYXJzYW50aSwgSy4gQy48L2F1dGhvcj48L2F1dGhv
cnM+PC9jb250cmlidXRvcnM+PGF1dGgtYWRkcmVzcz5CYXJzYW50aSwgS0MmI3hEO1BvcnRsYW5k
IFN0YXRlIFVuaXYsIERlcHQgQ2l2aWwgJmFtcDsgRW52aXJvbm0gRW5nbiwgUG9ydGxhbmQsIE9S
IDk3MjA3IFVTQSYjeEQ7UG9ydGxhbmQgU3RhdGUgVW5pdiwgRGVwdCBDaXZpbCAmYW1wOyBFbnZp
cm9ubSBFbmduLCBQb3J0bGFuZCwgT1IgOTcyMDcgVVNBJiN4RDtQb3J0bGFuZCBTdGF0ZSBVbml2
LCBEZXB0IENpdmlsICZhbXA7IEVudmlyb25tIEVuZ24sIFBvcnRsYW5kLCBPUiA5NzIwNyBVU0Em
I3hEO1VuaXYgTW9udGFuYSwgRGVwdCBDaGVtLCBNaXNzb3VsYSwgTVQgNTk4MTIgVVNBPC9hdXRo
LWFkZHJlc3M+PHRpdGxlcz48dGl0bGU+SWRlbnRpZmljYXRpb24gYW5kIHF1YW50aWZpY2F0aW9u
IG9mIGdhc2VvdXMgb3JnYW5pYyBjb21wb3VuZHMgZW1pdHRlZCBmcm9tIGJpb21hc3MgYnVybmlu
ZyB1c2luZyB0d28tZGltZW5zaW9uYWwgZ2FzIGNocm9tYXRvZ3JhcGh5LXRpbWUtb2YtZmxpZ2h0
IG1hc3Mgc3BlY3Ryb21ldHJ5PC90aXRsZT48c2Vjb25kYXJ5LXRpdGxlPkF0bW9zcGhlcmljIENo
ZW1pc3RyeSBhbmQgUGh5c2ljczwvc2Vjb25kYXJ5LXRpdGxlPjxhbHQtdGl0bGU+QXRtb3MgQ2hl
bSBQaHlzPC9hbHQtdGl0bGU+PC90aXRsZXM+PHBlcmlvZGljYWw+PGZ1bGwtdGl0bGU+QXRtb3Nw
aGVyaWMgQ2hlbWlzdHJ5IGFuZCBQaHlzaWNzPC9mdWxsLXRpdGxlPjxhYmJyLTE+QXRtb3MuIENo
ZW0uIFBoeXMuPC9hYmJyLTE+PC9wZXJpb2RpY2FsPjxhbHQtcGVyaW9kaWNhbD48ZnVsbC10aXRs
ZT5BdG1vcyBDaGVtIFBoeXM8L2Z1bGwtdGl0bGU+PC9hbHQtcGVyaW9kaWNhbD48cGFnZXM+MTg2
NS0xODk5PC9wYWdlcz48dm9sdW1lPjE1PC92b2x1bWU+PG51bWJlcj40PC9udW1iZXI+PGtleXdv
cmRzPjxrZXl3b3JkPnRyYW5zZm9ybSBpbmZyYXJlZC1zcGVjdHJvc2NvcHk8L2tleXdvcmQ+PGtl
eXdvcmQ+cmFkaWNhbC1pbml0aWF0ZWQgcmVhY3Rpb25zPC9rZXl3b3JkPjxrZXl3b3JkPmNvbXBy
ZWhlbnNpdmUgbGFib3JhdG9yeSBtZWFzdXJlbWVudHM8L2tleXdvcmQ+PGtleXdvcmQ+Y2FyYm9o
eWRyYXRlIHB5cm9seXNpcyBtZWNoYW5pc21zPC9rZXl3b3JkPjxrZXl3b3JkPmFlcm9zb2wgZm9y
bWF0aW9uPC9rZXl3b3JkPjxrZXl3b3JkPnRyYWNlIGdhc2VzPC9rZXl3b3JkPjxrZXl3b3JkPnBo
YXNlIHJlYWN0aW9uczwva2V5d29yZD48a2V5d29yZD5tb2xlY3VsYXItc3RydWN0dXJlPC9rZXl3
b3JkPjxrZXl3b3JkPnBoZW5vbGljLWNvbXBvdW5kczwva2V5d29yZD48a2V5d29yZD5lbWlzc2lv
biBmYWN0b3JzPC9rZXl3b3JkPjwva2V5d29yZHM+PGRhdGVzPjx5ZWFyPjIwMTU8L3llYXI+PC9k
YXRlcz48aXNibj4xNjgwLTczMTY8L2lzYm4+PGFjY2Vzc2lvbi1udW0+V09TOjAwMDM0OTgwMDUw
MDAxODwvYWNjZXNzaW9uLW51bT48dXJscz48cmVsYXRlZC11cmxzPjx1cmw+Jmx0O0dvIHRvIElT
SSZndDs6Ly9XT1M6MDAwMzQ5ODAwNTAwMDE4PC91cmw+PHVybD5odHRwOi8vd3d3LmF0bW9zLWNo
ZW0tcGh5cy5uZXQvMTUvMTg2NS8yMDE1L2FjcC0xNS0xODY1LTIwMTUucGRmPC91cmw+PC9yZWxh
dGVkLXVybHM+PC91cmxzPjxlbGVjdHJvbmljLXJlc291cmNlLW51bT5ET0kgMTAuNTE5NC9hY3At
MTUtMTg2NS0yMDE1PC9lbGVjdHJvbmljLXJlc291cmNlLW51bT48bGFuZ3VhZ2U+RW5nbGlzaDwv
bGFuZ3VhZ2U+PC9yZWNvcmQ+PC9DaXRlPjxDaXRlPjxBdXRob3I+SmF5YXJhdGhuZTwvQXV0aG9y
PjxZZWFyPjIwMTg8L1llYXI+PFJlY051bT44NDQ8L1JlY051bT48cmVjb3JkPjxyZWMtbnVtYmVy
Pjg0NDwvcmVjLW51bWJlcj48Zm9yZWlnbi1rZXlzPjxrZXkgYXBwPSJFTiIgZGItaWQ9ImF0ZHdm
eGVyMXhyd2E5ZXc5MnN4c3IybHNkc3p3djJ0ejI5OSIgdGltZXN0YW1wPSIxNTI4NDc2NzA2Ij44
NDQ8L2tleT48L2ZvcmVpZ24ta2V5cz48cmVmLXR5cGUgbmFtZT0iSm91cm5hbCBBcnRpY2xlIj4x
NzwvcmVmLXR5cGU+PGNvbnRyaWJ1dG9ycz48YXV0aG9ycz48YXV0aG9yPkpheWFyYXRobmUsIFQu
PC9hdXRob3I+PGF1dGhvcj5TdG9ja3dlbGwsIEMuIEUuPC9hdXRob3I+PGF1dGhvcj5HaWxiZXJ0
LCBBLiBBLjwvYXV0aG9yPjxhdXRob3I+RGF1Z2hlcnR5LCBLLjwvYXV0aG9yPjxhdXRob3I+Q29j
aHJhbmUsIE0uIEEuPC9hdXRob3I+PGF1dGhvcj5SeWFuLCBLLiBDLjwvYXV0aG9yPjxhdXRob3I+
UHV0cmEsIEUuIEkuPC9hdXRob3I+PGF1dGhvcj5TYWhhcmpvLCBCLiBILjwvYXV0aG9yPjxhdXRo
b3I+TnVyaGF5YXRpLCBBLiBELjwvYXV0aG9yPjxhdXRob3I+QWxiYXIsIEkuPC9hdXRob3I+PGF1
dGhvcj5Zb2tlbHNvbiwgUi4gSi48L2F1dGhvcj48YXV0aG9yPlN0b25lLCBFLiBBLjwvYXV0aG9y
PjwvYXV0aG9ycz48L2NvbnRyaWJ1dG9ycz48YXV0aC1hZGRyZXNzPlVuaXYgSW93YSwgRGVwdCBD
aGVtLCBJb3dhIENpdHksIElBIDUyMjQyIFVTQSYjeEQ7VW5pdiBNb250YW5hLCBEZXB0IENoZW0s
IE1pc3NvdWxhLCBNVCA1OTgxMiBVU0EmI3hEO1VuaXYgTWFyeWxhbmQsIEN0ciBFbnZpcm9ubSBT
Y2ksIEFwcGFsYWNoaWFuIExhYiwgRnJvc3RidXJnLCBNRCAyMTUzMiBVU0EmI3hEO0ZpcmVUcmVl
IFdpbGRsYW5kIEZpcmUgU2NpIExMQywgTWlzc291bGEsIE1UIDU5ODAxIFVTQSYjeEQ7Qm9nb3Ig
QWdyIFVuaXYsIEZhYyBGb3Jlc3RyeSwgQm9nb3IgMTY2ODAsIEluZG9uZXNpYSYjeEQ7VW5pdiBJ
b3dhLCBDaGVtICZhbXA7IEJpb2NoZW0gRW5nbiwgSW93YSBDaXR5LCBJQSA1MjI0MiBVU0EmI3hE
O01pbmlzdCBFbnZpcm9ubSAmYW1wOyBGb3Jlc3RyeSwgRGlyZWN0b3JhdGUgR2VuIENsaW1hdGUg
Q2hhbmdlLCBKYWthcnRhIDEwMjcwLCBJbmRvbmVzaWE8L2F1dGgtYWRkcmVzcz48dGl0bGVzPjx0
aXRsZT5DaGVtaWNhbCBjaGFyYWN0ZXJpemF0aW9uIG9mIGZpbmUgcGFydGljdWxhdGUgbWF0dGVy
IGVtaXR0ZWQgYnkgcGVhdCBmaXJlcyBpbiBDZW50cmFsIEthbGltYW50YW4sIEluZG9uZXNpYSwg
ZHVyaW5nIHRoZSAyMDE1IEVsIE5pbm88L3RpdGxlPjxzZWNvbmRhcnktdGl0bGU+QXRtb3NwaGVy
aWMgQ2hlbWlzdHJ5IGFuZCBQaHlzaWNzPC9zZWNvbmRhcnktdGl0bGU+PGFsdC10aXRsZT5BdG1v
cyBDaGVtIFBoeXM8L2FsdC10aXRsZT48L3RpdGxlcz48cGVyaW9kaWNhbD48ZnVsbC10aXRsZT5B
dG1vc3BoZXJpYyBDaGVtaXN0cnkgYW5kIFBoeXNpY3M8L2Z1bGwtdGl0bGU+PGFiYnItMT5BdG1v
cy4gQ2hlbS4gUGh5cy48L2FiYnItMT48L3BlcmlvZGljYWw+PGFsdC1wZXJpb2RpY2FsPjxmdWxs
LXRpdGxlPkF0bW9zIENoZW0gUGh5czwvZnVsbC10aXRsZT48L2FsdC1wZXJpb2RpY2FsPjxwYWdl
cz4yNTg1LTI2MDA8L3BhZ2VzPjx2b2x1bWU+MTg8L3ZvbHVtZT48bnVtYmVyPjQ8L251bWJlcj48
a2V5d29yZHM+PGtleXdvcmQ+YmlvbWFzcy1idXJuaW5nIGVtaXNzaW9uczwva2V5d29yZD48a2V5
d29yZD5wb2x5Y3ljbGljIGFyb21hdGljLWh5ZHJvY2FyYm9uczwva2V5d29yZD48a2V5d29yZD5m
bGlnaHQgbWFzcy1zcGVjdHJvbWV0cnk8L2tleXdvcmQ+PGtleXdvcmQ+YWlyLXBvbGx1dGlvbiBz
b3VyY2VzPC9rZXl3b3JkPjxrZXl3b3JkPm9yZ2FuaWMtY29tcG91bmRzPC9rZXl3b3JkPjxrZXl3
b3JkPm1vbGVjdWxhciB0cmFjZXJzPC9rZXl3b3JkPjxrZXl3b3JkPnBhcnRpY2xlIGVtaXNzaW9u
czwva2V5d29yZD48a2V5d29yZD5zbW9rZSB0cmFuc3BvcnQ8L2tleXdvcmQ+PGtleXdvcmQ+Y3Jv
cCByZXNpZHVlPC9rZXl3b3JkPjxrZXl3b3JkPmZvcmVzdC1maXJlczwva2V5d29yZD48L2tleXdv
cmRzPjxkYXRlcz48eWVhcj4yMDE4PC95ZWFyPjxwdWItZGF0ZXM+PGRhdGU+RmViIDIxPC9kYXRl
PjwvcHViLWRhdGVzPjwvZGF0ZXM+PGlzYm4+MTY4MC03MzE2PC9pc2JuPjxhY2Nlc3Npb24tbnVt
PldPUzowMDA0MjU3ODg3MDAwMDM8L2FjY2Vzc2lvbi1udW0+PHVybHM+PHJlbGF0ZWQtdXJscz48
dXJsPiZsdDtHbyB0byBJU0kmZ3Q7Oi8vV09TOjAwMDQyNTc4ODcwMDAwMzwvdXJsPjx1cmw+aHR0
cHM6Ly93d3cuYXRtb3MtY2hlbS1waHlzLm5ldC8xOC8yNTg1LzIwMTgvYWNwLTE4LTI1ODUtMjAx
OC5wZGY8L3VybD48L3JlbGF0ZWQtdXJscz48L3VybHM+PGVsZWN0cm9uaWMtcmVzb3VyY2UtbnVt
PjEwLjUxOTQvYWNwLTE4LTI1ODUtMjAxODwvZWxlY3Ryb25pYy1yZXNvdXJjZS1udW0+PGxhbmd1
YWdlPkVuZ2xpc2g8L2xhbmd1YWdlPjwvcmVjb3JkPjwvQ2l0ZT48L0VuZE5vdGU+AG==
</w:fldData>
        </w:fldChar>
      </w:r>
      <w:r w:rsidR="0075538F">
        <w:instrText xml:space="preserve"> ADDIN EN.CITE </w:instrText>
      </w:r>
      <w:r w:rsidR="0075538F">
        <w:fldChar w:fldCharType="begin">
          <w:fldData xml:space="preserve">PEVuZE5vdGU+PENpdGU+PEF1dGhvcj5HZW9yZ2U8L0F1dGhvcj48WWVhcj4yMDE2PC9ZZWFyPjxS
ZWNOdW0+NzI1PC9SZWNOdW0+PERpc3BsYXlUZXh0PihHZW9yZ2UgZXQgYWwuLCAyMDE2OyBIYXRj
aCBldCBhbC4sIDIwMTU7IEpheWFyYXRobmUgZXQgYWwuLCAyMDE4KTwvRGlzcGxheVRleHQ+PHJl
Y29yZD48cmVjLW51bWJlcj43MjU8L3JlYy1udW1iZXI+PGZvcmVpZ24ta2V5cz48a2V5IGFwcD0i
RU4iIGRiLWlkPSJhdGR3ZnhlcjF4cndhOWV3OTJzeHNyMmxzZHN6d3YydHoyOTkiIHRpbWVzdGFt
cD0iMTQ3ODU0MzY5OSI+NzI1PC9rZXk+PC9mb3JlaWduLWtleXM+PHJlZi10eXBlIG5hbWU9Ikpv
dXJuYWwgQXJ0aWNsZSI+MTc8L3JlZi10eXBlPjxjb250cmlidXRvcnM+PGF1dGhvcnM+PGF1dGhv
cj5HZW9yZ2UsIEkuIEouPC9hdXRob3I+PGF1dGhvcj5CbGFjaywgUi4gUi48L2F1dGhvcj48YXV0
aG9yPkdlcm9uLCBDLiBELjwvYXV0aG9yPjxhdXRob3I+QXVyZWxsLCBKLjwvYXV0aG9yPjxhdXRo
b3I+SGF5cywgTS4gRC48L2F1dGhvcj48YXV0aG9yPlByZXN0b24sIFcuIFQuPC9hdXRob3I+PGF1
dGhvcj5HdWxsZXR0LCBCLiBLLjwvYXV0aG9yPjwvYXV0aG9ycz48L2NvbnRyaWJ1dG9ycz48YXV0
aC1hZGRyZXNzPlVTIEVQQSwgT2ZmIFJlcyAmYW1wOyBEZXYsIE5hdGwgUmlzayBNYW5hZ2VtZW50
IFJlcyBMYWIsIDEwOSBUVyBBbGV4YW5kZXIgRHIsIFJlcyBUcmlhbmdsZSBQaywgTkMgMjc3MTEg
VVNBJiN4RDtPYWsgUmlkZ2UgSW5zdCBTY2kgRWR1YywgT2FrIFJpZGdlLCBUTiBVU0EmI3hEO1Vu
aXYgRGF5dG9uLCBSZXMgSW5zdCwgMzAwIENvbGwgUGssIERheXRvbiwgT0ggNDU0NjkgVVNBJiN4
RDtBUkNBRElTIFVTIEluYywgUmVzIFRyaWFuZ2xlIFBrLCBOQyAyNzcxMSBVU0E8L2F1dGgtYWRk
cmVzcz48dGl0bGVzPjx0aXRsZT5Wb2xhdGlsZSBhbmQgc2VtaXZvbGF0aWxlIG9yZ2FuaWMgY29t
cG91bmRzIGluIGxhYm9yYXRvcnkgcGVhdCBmaXJlIGVtaXNzaW9uczwvdGl0bGU+PHNlY29uZGFy
eS10aXRsZT5BdG1vc3BoZXJpYyBFbnZpcm9ubWVudDwvc2Vjb25kYXJ5LXRpdGxlPjxhbHQtdGl0
bGU+QXRtb3MgRW52aXJvbjwvYWx0LXRpdGxlPjwvdGl0bGVzPjxwZXJpb2RpY2FsPjxmdWxsLXRp
dGxlPkF0bW9zcGhlcmljIEVudmlyb25tZW50PC9mdWxsLXRpdGxlPjxhYmJyLTE+QXRtb3MuIEVu
dmlyb24uPC9hYmJyLTE+PC9wZXJpb2RpY2FsPjxwYWdlcz4xNjMtMTcwPC9wYWdlcz48dm9sdW1l
PjEzMjwvdm9sdW1lPjxrZXl3b3Jkcz48a2V5d29yZD5iaW9tYXNzIGJ1cm5pbmc8L2tleXdvcmQ+
PGtleXdvcmQ+cGVhdDwva2V5d29yZD48a2V5d29yZD5vcmdhbmljIHNvaWw8L2tleXdvcmQ+PGtl
eXdvcmQ+dm9sYXRpbGUgb3JnYW5pYyBjb21wb3VuZHM8L2tleXdvcmQ+PGtleXdvcmQ+ZW1pc3Np
b24gZmFjdG9yczwva2V5d29yZD48a2V5d29yZD5maW5lLXBhcnRpY2xlIGVtaXNzaW9uczwva2V5
d29yZD48a2V5d29yZD53b29kIGNvbWJ1c3Rpb248L2tleXdvcmQ+PGtleXdvcmQ+c291cmNlIGFw
cG9ydGlvbm1lbnQ8L2tleXdvcmQ+PGtleXdvcmQ+cGFydGljdWxhdGUgbWF0dGVyPC9rZXl3b3Jk
PjxrZXl3b3JkPm5vcnRoLWNhcm9saW5hPC9rZXl3b3JkPjxrZXl3b3JkPmFpci1xdWFsaXR5PC9r
ZXl3b3JkPjxrZXl3b3JkPmdhcy1waGFzZTwva2V5d29yZD48a2V5d29yZD5iaW9tYXNzPC9rZXl3
b3JkPjxrZXl3b3JkPnRyYWNlcnM8L2tleXdvcmQ+PGtleXdvcmQ+ZnVlbHM8L2tleXdvcmQ+PC9r
ZXl3b3Jkcz48ZGF0ZXM+PHllYXI+MjAxNjwveWVhcj48cHViLWRhdGVzPjxkYXRlPk1heTwvZGF0
ZT48L3B1Yi1kYXRlcz48L2RhdGVzPjxpc2JuPjEzNTItMjMxMDwvaXNibj48YWNjZXNzaW9uLW51
bT5XT1M6MDAwMzc0NjE0NTAwMDE4PC9hY2Nlc3Npb24tbnVtPjx1cmxzPjxyZWxhdGVkLXVybHM+
PHVybD4mbHQ7R28gdG8gSVNJJmd0OzovL1dPUzowMDAzNzQ2MTQ1MDAwMTg8L3VybD48dXJsPmh0
dHA6Ly9hYy5lbHMtY2RuLmNvbS9TMTM1MjIzMTAxNjMwMTM4OC8xLXMyLjAtUzEzNTIyMzEwMTYz
MDEzODgtbWFpbi5wZGY/X3RpZD1mNmMxM2M4OC1hNTE4LTExZTYtOTFkMS0wMDAwMGFhY2IzNWQm
YW1wO2FjZG5hdD0xNDc4NTQzOTEyXzY3MWEzYTVmNDc1OGNjZjQ4NzgwM2M1ZDgyY2FjNjgxPC91
cmw+PC9yZWxhdGVkLXVybHM+PC91cmxzPjxlbGVjdHJvbmljLXJlc291cmNlLW51bT4xMC4xMDE2
L2ouYXRtb3NlbnYuMjAxNi4wMi4wMjU8L2VsZWN0cm9uaWMtcmVzb3VyY2UtbnVtPjxsYW5ndWFn
ZT5FbmdsaXNoPC9sYW5ndWFnZT48L3JlY29yZD48L0NpdGU+PENpdGU+PEF1dGhvcj5IYXRjaDwv
QXV0aG9yPjxZZWFyPjIwMTU8L1llYXI+PFJlY051bT40ODU8L1JlY051bT48cmVjb3JkPjxyZWMt
bnVtYmVyPjQ4NTwvcmVjLW51bWJlcj48Zm9yZWlnbi1rZXlzPjxrZXkgYXBwPSJFTiIgZGItaWQ9
ImF0ZHdmeGVyMXhyd2E5ZXc5MnN4c3IybHNkc3p3djJ0ejI5OSIgdGltZXN0YW1wPSIxNDI4MDk0
NTE3Ij40ODU8L2tleT48L2ZvcmVpZ24ta2V5cz48cmVmLXR5cGUgbmFtZT0iSm91cm5hbCBBcnRp
Y2xlIj4xNzwvcmVmLXR5cGU+PGNvbnRyaWJ1dG9ycz48YXV0aG9ycz48YXV0aG9yPkhhdGNoLCBM
LiBFLjwvYXV0aG9yPjxhdXRob3I+THVvLCBXLjwvYXV0aG9yPjxhdXRob3I+UGFua293LCBKLiBG
LjwvYXV0aG9yPjxhdXRob3I+WW9rZWxzb24sIFIuIEouPC9hdXRob3I+PGF1dGhvcj5TdG9ja3dl
bGwsIEMuIEUuPC9hdXRob3I+PGF1dGhvcj5CYXJzYW50aSwgSy4gQy48L2F1dGhvcj48L2F1dGhv
cnM+PC9jb250cmlidXRvcnM+PGF1dGgtYWRkcmVzcz5CYXJzYW50aSwgS0MmI3hEO1BvcnRsYW5k
IFN0YXRlIFVuaXYsIERlcHQgQ2l2aWwgJmFtcDsgRW52aXJvbm0gRW5nbiwgUG9ydGxhbmQsIE9S
IDk3MjA3IFVTQSYjeEQ7UG9ydGxhbmQgU3RhdGUgVW5pdiwgRGVwdCBDaXZpbCAmYW1wOyBFbnZp
cm9ubSBFbmduLCBQb3J0bGFuZCwgT1IgOTcyMDcgVVNBJiN4RDtQb3J0bGFuZCBTdGF0ZSBVbml2
LCBEZXB0IENpdmlsICZhbXA7IEVudmlyb25tIEVuZ24sIFBvcnRsYW5kLCBPUiA5NzIwNyBVU0Em
I3hEO1VuaXYgTW9udGFuYSwgRGVwdCBDaGVtLCBNaXNzb3VsYSwgTVQgNTk4MTIgVVNBPC9hdXRo
LWFkZHJlc3M+PHRpdGxlcz48dGl0bGU+SWRlbnRpZmljYXRpb24gYW5kIHF1YW50aWZpY2F0aW9u
IG9mIGdhc2VvdXMgb3JnYW5pYyBjb21wb3VuZHMgZW1pdHRlZCBmcm9tIGJpb21hc3MgYnVybmlu
ZyB1c2luZyB0d28tZGltZW5zaW9uYWwgZ2FzIGNocm9tYXRvZ3JhcGh5LXRpbWUtb2YtZmxpZ2h0
IG1hc3Mgc3BlY3Ryb21ldHJ5PC90aXRsZT48c2Vjb25kYXJ5LXRpdGxlPkF0bW9zcGhlcmljIENo
ZW1pc3RyeSBhbmQgUGh5c2ljczwvc2Vjb25kYXJ5LXRpdGxlPjxhbHQtdGl0bGU+QXRtb3MgQ2hl
bSBQaHlzPC9hbHQtdGl0bGU+PC90aXRsZXM+PHBlcmlvZGljYWw+PGZ1bGwtdGl0bGU+QXRtb3Nw
aGVyaWMgQ2hlbWlzdHJ5IGFuZCBQaHlzaWNzPC9mdWxsLXRpdGxlPjxhYmJyLTE+QXRtb3MuIENo
ZW0uIFBoeXMuPC9hYmJyLTE+PC9wZXJpb2RpY2FsPjxhbHQtcGVyaW9kaWNhbD48ZnVsbC10aXRs
ZT5BdG1vcyBDaGVtIFBoeXM8L2Z1bGwtdGl0bGU+PC9hbHQtcGVyaW9kaWNhbD48cGFnZXM+MTg2
NS0xODk5PC9wYWdlcz48dm9sdW1lPjE1PC92b2x1bWU+PG51bWJlcj40PC9udW1iZXI+PGtleXdv
cmRzPjxrZXl3b3JkPnRyYW5zZm9ybSBpbmZyYXJlZC1zcGVjdHJvc2NvcHk8L2tleXdvcmQ+PGtl
eXdvcmQ+cmFkaWNhbC1pbml0aWF0ZWQgcmVhY3Rpb25zPC9rZXl3b3JkPjxrZXl3b3JkPmNvbXBy
ZWhlbnNpdmUgbGFib3JhdG9yeSBtZWFzdXJlbWVudHM8L2tleXdvcmQ+PGtleXdvcmQ+Y2FyYm9o
eWRyYXRlIHB5cm9seXNpcyBtZWNoYW5pc21zPC9rZXl3b3JkPjxrZXl3b3JkPmFlcm9zb2wgZm9y
bWF0aW9uPC9rZXl3b3JkPjxrZXl3b3JkPnRyYWNlIGdhc2VzPC9rZXl3b3JkPjxrZXl3b3JkPnBo
YXNlIHJlYWN0aW9uczwva2V5d29yZD48a2V5d29yZD5tb2xlY3VsYXItc3RydWN0dXJlPC9rZXl3
b3JkPjxrZXl3b3JkPnBoZW5vbGljLWNvbXBvdW5kczwva2V5d29yZD48a2V5d29yZD5lbWlzc2lv
biBmYWN0b3JzPC9rZXl3b3JkPjwva2V5d29yZHM+PGRhdGVzPjx5ZWFyPjIwMTU8L3llYXI+PC9k
YXRlcz48aXNibj4xNjgwLTczMTY8L2lzYm4+PGFjY2Vzc2lvbi1udW0+V09TOjAwMDM0OTgwMDUw
MDAxODwvYWNjZXNzaW9uLW51bT48dXJscz48cmVsYXRlZC11cmxzPjx1cmw+Jmx0O0dvIHRvIElT
SSZndDs6Ly9XT1M6MDAwMzQ5ODAwNTAwMDE4PC91cmw+PHVybD5odHRwOi8vd3d3LmF0bW9zLWNo
ZW0tcGh5cy5uZXQvMTUvMTg2NS8yMDE1L2FjcC0xNS0xODY1LTIwMTUucGRmPC91cmw+PC9yZWxh
dGVkLXVybHM+PC91cmxzPjxlbGVjdHJvbmljLXJlc291cmNlLW51bT5ET0kgMTAuNTE5NC9hY3At
MTUtMTg2NS0yMDE1PC9lbGVjdHJvbmljLXJlc291cmNlLW51bT48bGFuZ3VhZ2U+RW5nbGlzaDwv
bGFuZ3VhZ2U+PC9yZWNvcmQ+PC9DaXRlPjxDaXRlPjxBdXRob3I+SmF5YXJhdGhuZTwvQXV0aG9y
PjxZZWFyPjIwMTg8L1llYXI+PFJlY051bT44NDQ8L1JlY051bT48cmVjb3JkPjxyZWMtbnVtYmVy
Pjg0NDwvcmVjLW51bWJlcj48Zm9yZWlnbi1rZXlzPjxrZXkgYXBwPSJFTiIgZGItaWQ9ImF0ZHdm
eGVyMXhyd2E5ZXc5MnN4c3IybHNkc3p3djJ0ejI5OSIgdGltZXN0YW1wPSIxNTI4NDc2NzA2Ij44
NDQ8L2tleT48L2ZvcmVpZ24ta2V5cz48cmVmLXR5cGUgbmFtZT0iSm91cm5hbCBBcnRpY2xlIj4x
NzwvcmVmLXR5cGU+PGNvbnRyaWJ1dG9ycz48YXV0aG9ycz48YXV0aG9yPkpheWFyYXRobmUsIFQu
PC9hdXRob3I+PGF1dGhvcj5TdG9ja3dlbGwsIEMuIEUuPC9hdXRob3I+PGF1dGhvcj5HaWxiZXJ0
LCBBLiBBLjwvYXV0aG9yPjxhdXRob3I+RGF1Z2hlcnR5LCBLLjwvYXV0aG9yPjxhdXRob3I+Q29j
aHJhbmUsIE0uIEEuPC9hdXRob3I+PGF1dGhvcj5SeWFuLCBLLiBDLjwvYXV0aG9yPjxhdXRob3I+
UHV0cmEsIEUuIEkuPC9hdXRob3I+PGF1dGhvcj5TYWhhcmpvLCBCLiBILjwvYXV0aG9yPjxhdXRo
b3I+TnVyaGF5YXRpLCBBLiBELjwvYXV0aG9yPjxhdXRob3I+QWxiYXIsIEkuPC9hdXRob3I+PGF1
dGhvcj5Zb2tlbHNvbiwgUi4gSi48L2F1dGhvcj48YXV0aG9yPlN0b25lLCBFLiBBLjwvYXV0aG9y
PjwvYXV0aG9ycz48L2NvbnRyaWJ1dG9ycz48YXV0aC1hZGRyZXNzPlVuaXYgSW93YSwgRGVwdCBD
aGVtLCBJb3dhIENpdHksIElBIDUyMjQyIFVTQSYjeEQ7VW5pdiBNb250YW5hLCBEZXB0IENoZW0s
IE1pc3NvdWxhLCBNVCA1OTgxMiBVU0EmI3hEO1VuaXYgTWFyeWxhbmQsIEN0ciBFbnZpcm9ubSBT
Y2ksIEFwcGFsYWNoaWFuIExhYiwgRnJvc3RidXJnLCBNRCAyMTUzMiBVU0EmI3hEO0ZpcmVUcmVl
IFdpbGRsYW5kIEZpcmUgU2NpIExMQywgTWlzc291bGEsIE1UIDU5ODAxIFVTQSYjeEQ7Qm9nb3Ig
QWdyIFVuaXYsIEZhYyBGb3Jlc3RyeSwgQm9nb3IgMTY2ODAsIEluZG9uZXNpYSYjeEQ7VW5pdiBJ
b3dhLCBDaGVtICZhbXA7IEJpb2NoZW0gRW5nbiwgSW93YSBDaXR5LCBJQSA1MjI0MiBVU0EmI3hE
O01pbmlzdCBFbnZpcm9ubSAmYW1wOyBGb3Jlc3RyeSwgRGlyZWN0b3JhdGUgR2VuIENsaW1hdGUg
Q2hhbmdlLCBKYWthcnRhIDEwMjcwLCBJbmRvbmVzaWE8L2F1dGgtYWRkcmVzcz48dGl0bGVzPjx0
aXRsZT5DaGVtaWNhbCBjaGFyYWN0ZXJpemF0aW9uIG9mIGZpbmUgcGFydGljdWxhdGUgbWF0dGVy
IGVtaXR0ZWQgYnkgcGVhdCBmaXJlcyBpbiBDZW50cmFsIEthbGltYW50YW4sIEluZG9uZXNpYSwg
ZHVyaW5nIHRoZSAyMDE1IEVsIE5pbm88L3RpdGxlPjxzZWNvbmRhcnktdGl0bGU+QXRtb3NwaGVy
aWMgQ2hlbWlzdHJ5IGFuZCBQaHlzaWNzPC9zZWNvbmRhcnktdGl0bGU+PGFsdC10aXRsZT5BdG1v
cyBDaGVtIFBoeXM8L2FsdC10aXRsZT48L3RpdGxlcz48cGVyaW9kaWNhbD48ZnVsbC10aXRsZT5B
dG1vc3BoZXJpYyBDaGVtaXN0cnkgYW5kIFBoeXNpY3M8L2Z1bGwtdGl0bGU+PGFiYnItMT5BdG1v
cy4gQ2hlbS4gUGh5cy48L2FiYnItMT48L3BlcmlvZGljYWw+PGFsdC1wZXJpb2RpY2FsPjxmdWxs
LXRpdGxlPkF0bW9zIENoZW0gUGh5czwvZnVsbC10aXRsZT48L2FsdC1wZXJpb2RpY2FsPjxwYWdl
cz4yNTg1LTI2MDA8L3BhZ2VzPjx2b2x1bWU+MTg8L3ZvbHVtZT48bnVtYmVyPjQ8L251bWJlcj48
a2V5d29yZHM+PGtleXdvcmQ+YmlvbWFzcy1idXJuaW5nIGVtaXNzaW9uczwva2V5d29yZD48a2V5
d29yZD5wb2x5Y3ljbGljIGFyb21hdGljLWh5ZHJvY2FyYm9uczwva2V5d29yZD48a2V5d29yZD5m
bGlnaHQgbWFzcy1zcGVjdHJvbWV0cnk8L2tleXdvcmQ+PGtleXdvcmQ+YWlyLXBvbGx1dGlvbiBz
b3VyY2VzPC9rZXl3b3JkPjxrZXl3b3JkPm9yZ2FuaWMtY29tcG91bmRzPC9rZXl3b3JkPjxrZXl3
b3JkPm1vbGVjdWxhciB0cmFjZXJzPC9rZXl3b3JkPjxrZXl3b3JkPnBhcnRpY2xlIGVtaXNzaW9u
czwva2V5d29yZD48a2V5d29yZD5zbW9rZSB0cmFuc3BvcnQ8L2tleXdvcmQ+PGtleXdvcmQ+Y3Jv
cCByZXNpZHVlPC9rZXl3b3JkPjxrZXl3b3JkPmZvcmVzdC1maXJlczwva2V5d29yZD48L2tleXdv
cmRzPjxkYXRlcz48eWVhcj4yMDE4PC95ZWFyPjxwdWItZGF0ZXM+PGRhdGU+RmViIDIxPC9kYXRl
PjwvcHViLWRhdGVzPjwvZGF0ZXM+PGlzYm4+MTY4MC03MzE2PC9pc2JuPjxhY2Nlc3Npb24tbnVt
PldPUzowMDA0MjU3ODg3MDAwMDM8L2FjY2Vzc2lvbi1udW0+PHVybHM+PHJlbGF0ZWQtdXJscz48
dXJsPiZsdDtHbyB0byBJU0kmZ3Q7Oi8vV09TOjAwMDQyNTc4ODcwMDAwMzwvdXJsPjx1cmw+aHR0
cHM6Ly93d3cuYXRtb3MtY2hlbS1waHlzLm5ldC8xOC8yNTg1LzIwMTgvYWNwLTE4LTI1ODUtMjAx
OC5wZGY8L3VybD48L3JlbGF0ZWQtdXJscz48L3VybHM+PGVsZWN0cm9uaWMtcmVzb3VyY2UtbnVt
PjEwLjUxOTQvYWNwLTE4LTI1ODUtMjAxODwvZWxlY3Ryb25pYy1yZXNvdXJjZS1udW0+PGxhbmd1
YWdlPkVuZ2xpc2g8L2xhbmd1YWdlPjwvcmVjb3JkPjwvQ2l0ZT48L0VuZE5vdGU+AG==
</w:fldData>
        </w:fldChar>
      </w:r>
      <w:r w:rsidR="0075538F">
        <w:instrText xml:space="preserve"> ADDIN EN.CITE.DATA </w:instrText>
      </w:r>
      <w:r w:rsidR="0075538F">
        <w:fldChar w:fldCharType="end"/>
      </w:r>
      <w:r>
        <w:fldChar w:fldCharType="separate"/>
      </w:r>
      <w:r w:rsidR="0075538F">
        <w:rPr>
          <w:noProof/>
        </w:rPr>
        <w:t>(George et al., 2016; Hatch et al., 2015; Jayarathne et al., 2018)</w:t>
      </w:r>
      <w:r>
        <w:fldChar w:fldCharType="end"/>
      </w:r>
      <w:r>
        <w:t>.  T</w:t>
      </w:r>
      <w:r w:rsidRPr="009C70C1">
        <w:t xml:space="preserve">he poor correlations are not driven </w:t>
      </w:r>
      <w:r>
        <w:t>solely by very low-abundance compounds</w:t>
      </w:r>
      <w:r w:rsidR="00DE1AB9">
        <w:t xml:space="preserve">.  </w:t>
      </w:r>
      <w:r>
        <w:t xml:space="preserve">For example, in the peat-sagebrush comparison (Figure 4c), 15 </w:t>
      </w:r>
      <w:r w:rsidR="005441A8">
        <w:t xml:space="preserve">and </w:t>
      </w:r>
      <w:r>
        <w:t>18</w:t>
      </w:r>
      <w:r w:rsidR="006837B4">
        <w:t>7</w:t>
      </w:r>
      <w:r>
        <w:t xml:space="preserve"> compounds with &gt;1% </w:t>
      </w:r>
      <w:r w:rsidR="005441A8">
        <w:t xml:space="preserve">and </w:t>
      </w:r>
      <w:r>
        <w:t>&gt;0.1% abundance</w:t>
      </w:r>
      <w:r w:rsidR="005441A8">
        <w:t>, respectively,</w:t>
      </w:r>
      <w:r>
        <w:t xml:space="preserve"> were present in only one of the smoke samples</w:t>
      </w:r>
      <w:r w:rsidR="00DE1AB9">
        <w:t xml:space="preserve"> (i.e., well outside the factor of 2 uncertainty).</w:t>
      </w:r>
    </w:p>
    <w:p w14:paraId="712BF81B" w14:textId="5C52047E" w:rsidR="00C4070B" w:rsidRDefault="00C4070B" w:rsidP="00C4070B">
      <w:r>
        <w:t xml:space="preserve">Although sufficient data are not available to </w:t>
      </w:r>
      <w:r w:rsidR="00577460">
        <w:t>differentiate</w:t>
      </w:r>
      <w:r>
        <w:t xml:space="preserve"> the separate effects of fuel type and combustion efficiency on smoke composition, Figure 4a suggests that the diversity of I/SVOCs and their </w:t>
      </w:r>
      <w:r w:rsidR="0041380C">
        <w:t xml:space="preserve">chromatographic </w:t>
      </w:r>
      <w:r>
        <w:t>profiles cannot be fully explained by combustion efficiency.  For example, rice-straw smoke was much more strongly correlated to bear-grass smoke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NoLevo</m:t>
            </m:r>
          </m:sub>
          <m:sup>
            <m:r>
              <w:rPr>
                <w:rFonts w:ascii="Cambria Math" w:hAnsi="Cambria Math"/>
              </w:rPr>
              <m:t>2</m:t>
            </m:r>
          </m:sup>
        </m:sSubSup>
      </m:oMath>
      <w:r>
        <w:t xml:space="preserve"> = 0.72),</w:t>
      </w:r>
      <w:r w:rsidR="00430C0A">
        <w:t xml:space="preserve"> the only other herbaceous fuel</w:t>
      </w:r>
      <w:r>
        <w:t xml:space="preserve"> sampled, despite significantly different MCEs (0.952 vs. 0.897, Table 1) than to the emissions of the two fires with the most similar MCEs (lodgepole pine, MCE=0.951,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NoLevo</m:t>
            </m:r>
          </m:sub>
          <m:sup>
            <m:r>
              <w:rPr>
                <w:rFonts w:ascii="Cambria Math" w:hAnsi="Cambria Math"/>
              </w:rPr>
              <m:t>2</m:t>
            </m:r>
          </m:sup>
        </m:sSubSup>
      </m:oMath>
      <w:r>
        <w:t xml:space="preserve"> = 0.12 and ponderosa pine litter, MCE=0.954, </w:t>
      </w:r>
      <m:oMath>
        <m:sSubSup>
          <m:sSubSupPr>
            <m:ctrlPr>
              <w:rPr>
                <w:rFonts w:ascii="Cambria Math" w:hAnsi="Cambria Math"/>
                <w:i/>
              </w:rPr>
            </m:ctrlPr>
          </m:sSubSupPr>
          <m:e>
            <m:r>
              <w:rPr>
                <w:rFonts w:ascii="Cambria Math" w:hAnsi="Cambria Math"/>
              </w:rPr>
              <m:t>R</m:t>
            </m:r>
          </m:e>
          <m:sub>
            <m:r>
              <m:rPr>
                <m:sty m:val="p"/>
              </m:rPr>
              <w:rPr>
                <w:rFonts w:ascii="Cambria Math" w:hAnsi="Cambria Math"/>
              </w:rPr>
              <m:t>NoLevo</m:t>
            </m:r>
          </m:sub>
          <m:sup>
            <m:r>
              <w:rPr>
                <w:rFonts w:ascii="Cambria Math" w:hAnsi="Cambria Math"/>
              </w:rPr>
              <m:t>2</m:t>
            </m:r>
          </m:sup>
        </m:sSubSup>
      </m:oMath>
      <w:r>
        <w:t xml:space="preserve"> = 0.15, Figure 4a).</w:t>
      </w:r>
      <w:r w:rsidR="005441A8">
        <w:t xml:space="preserve"> </w:t>
      </w:r>
    </w:p>
    <w:p w14:paraId="3EDA1ED7" w14:textId="18390B98" w:rsidR="00C4070B" w:rsidRDefault="00C4070B" w:rsidP="00C4070B">
      <w:pPr>
        <w:pStyle w:val="Heading3"/>
      </w:pPr>
      <w:r>
        <w:t xml:space="preserve">3.2.1 Benzenediol </w:t>
      </w:r>
      <w:r w:rsidR="003D570E">
        <w:t>Isomers</w:t>
      </w:r>
    </w:p>
    <w:p w14:paraId="50DE01D6" w14:textId="60653922" w:rsidR="00C4070B" w:rsidRDefault="003D570E" w:rsidP="00C4070B">
      <w:r>
        <w:t>B</w:t>
      </w:r>
      <w:r w:rsidR="00C4070B">
        <w:t xml:space="preserve">enzenediols (catechol, hydroquinone, and resorcinol) are ubiquitous in smoke, as described above, </w:t>
      </w:r>
      <w:r>
        <w:t>and thus are used</w:t>
      </w:r>
      <w:r w:rsidR="00C4070B">
        <w:t xml:space="preserve"> as a case study to probe the variability of isomers from different fuel types.  All three isomers were positively identified, demonstrated consistent recovery (Figure </w:t>
      </w:r>
      <w:r w:rsidR="00C4070B" w:rsidRPr="00B62B48">
        <w:t>S3</w:t>
      </w:r>
      <w:r w:rsidR="00C4070B">
        <w:t xml:space="preserve">), and are expected to exhibit similar instrument responses; therefore uncorrected experimental </w:t>
      </w:r>
      <w:proofErr w:type="spellStart"/>
      <w:r w:rsidR="00C4070B">
        <w:t>artifacts</w:t>
      </w:r>
      <w:proofErr w:type="spellEnd"/>
      <w:r w:rsidR="00C4070B">
        <w:t xml:space="preserve"> are not expected to </w:t>
      </w:r>
      <w:r w:rsidR="00577460">
        <w:t xml:space="preserve">significantly influence </w:t>
      </w:r>
      <w:r w:rsidR="00C4070B">
        <w:t>the comparison of these three compounds.  Figure 5a shows the fraction of the total peak area (SPE+PTFE) from each burn attributed to the three benzenediol isomers.  For nearly all samples, catechol was the dominant isomer and composed a relatively consistent fraction of the measured smoke, at 2.9-</w:t>
      </w:r>
      <w:r w:rsidR="001207AB">
        <w:t>7.2</w:t>
      </w:r>
      <w:r w:rsidR="00C4070B">
        <w:t xml:space="preserve">% of the total peak area measured for each fire. </w:t>
      </w:r>
      <w:r w:rsidR="00577460">
        <w:t xml:space="preserve"> </w:t>
      </w:r>
      <w:r w:rsidR="00C4070B">
        <w:t>In contrast, resorcinol constituted a negligible fraction of the total emissions in all samples.  Hydroquinone emissions were much more variable</w:t>
      </w:r>
      <w:r w:rsidR="00577460">
        <w:t xml:space="preserve"> than catechol</w:t>
      </w:r>
      <w:r w:rsidR="00C4070B">
        <w:t xml:space="preserve"> (0.2</w:t>
      </w:r>
      <w:r w:rsidR="006837B4">
        <w:t>9</w:t>
      </w:r>
      <w:r w:rsidR="0060381E">
        <w:t xml:space="preserve"> </w:t>
      </w:r>
      <w:r w:rsidR="00C4070B">
        <w:t>%</w:t>
      </w:r>
      <w:r w:rsidR="0060381E">
        <w:t xml:space="preserve"> - </w:t>
      </w:r>
      <w:r w:rsidR="00C4070B">
        <w:t>33</w:t>
      </w:r>
      <w:r w:rsidR="0060381E">
        <w:t xml:space="preserve"> </w:t>
      </w:r>
      <w:r w:rsidR="00C4070B">
        <w:t>% of the total measured emissions).  Hydroquinone was overwhelmingly dominant in manzanita smoke, accounting for 33</w:t>
      </w:r>
      <w:r w:rsidR="0060381E">
        <w:t xml:space="preserve"> </w:t>
      </w:r>
      <w:r w:rsidR="00C4070B">
        <w:t>% of the total measured peak area and with relative abundance ~10</w:t>
      </w:r>
      <w:r w:rsidR="00C4070B" w:rsidRPr="00D36274">
        <w:rPr>
          <w:rFonts w:eastAsia="MS Gothic"/>
        </w:rPr>
        <w:t>×</w:t>
      </w:r>
      <w:r w:rsidR="00C4070B">
        <w:t xml:space="preserve"> that of catechol.  Sagebrush smoke also showed relatively high emissions of hydroquinone,</w:t>
      </w:r>
      <w:r w:rsidR="005B311C">
        <w:t xml:space="preserve"> </w:t>
      </w:r>
      <w:r w:rsidR="006837B4">
        <w:t>comparable to</w:t>
      </w:r>
      <w:r w:rsidR="00C4070B">
        <w:t xml:space="preserve"> that of catechol.</w:t>
      </w:r>
      <w:r w:rsidR="00B257C4">
        <w:t xml:space="preserve"> </w:t>
      </w:r>
      <w:r w:rsidR="00C4070B">
        <w:t xml:space="preserve"> These similar hydroquinone signatures are likely one reason that manzanita smoke was best correlated with sagebrush smoke (Figure 4a).  The data in Fig. 5a are arranged by increasing MCE and demonstrate that the variable isomer speciation was not likely due to effects of combustion efficiency, but rather arise from the fuel composition.  For example, the hydroquinone signature from manzanita fires can be attributed to its high concentration of arbutin, which contains a hydroquinone group that breaks off during pyrolysis </w:t>
      </w:r>
      <w:r w:rsidR="00C4070B">
        <w:fldChar w:fldCharType="begin">
          <w:fldData xml:space="preserve">PEVuZE5vdGU+PENpdGU+PEF1dGhvcj5KZW48L0F1dGhvcj48WWVhcj4yMDE4PC9ZZWFyPjxSZWNO
dW0+ODY5PC9SZWNOdW0+PERpc3BsYXlUZXh0PihKZW4gZXQgYWwuLCAyMDE4Yik8L0Rpc3BsYXlU
ZXh0PjxyZWNvcmQ+PHJlYy1udW1iZXI+ODY5PC9yZWMtbnVtYmVyPjxmb3JlaWduLWtleXM+PGtl
eSBhcHA9IkVOIiBkYi1pZD0iYXRkd2Z4ZXIxeHJ3YTlldzkyc3hzcjJsc2Rzend2MnR6Mjk5IiB0
aW1lc3RhbXA9IjE1MzA2NTA1MjkiPjg2OTwva2V5PjwvZm9yZWlnbi1rZXlzPjxyZWYtdHlwZSBu
YW1lPSJKb3VybmFsIEFydGljbGUiPjE3PC9yZWYtdHlwZT48Y29udHJpYnV0b3JzPjxhdXRob3Jz
PjxhdXRob3I+SmVuLCBDLiBOLjwvYXV0aG9yPjxhdXRob3I+TGlhbmcsIFkuIFQuPC9hdXRob3I+
PGF1dGhvcj5IYXRjaCwgTC4gRS48L2F1dGhvcj48YXV0aG9yPktyZWlzYmVyZywgTi4gTS48L2F1
dGhvcj48YXV0aG9yPlN0YW1hdGlzLCBDLjwvYXV0aG9yPjxhdXRob3I+S3Jpc3RlbnNlbiwgSy48
L2F1dGhvcj48YXV0aG9yPkJhdHRsZXMsIEouIEouPC9hdXRob3I+PGF1dGhvcj5TdGVwaGVucywg
Uy4gTC48L2F1dGhvcj48YXV0aG9yPllvcmssIFIuIEEuPC9hdXRob3I+PGF1dGhvcj5CYXJzYW50
aSwgSy4gQy48L2F1dGhvcj48YXV0aG9yPkdvbGRzdGVpbiwgQS4gSC48L2F1dGhvcj48L2F1dGhv
cnM+PC9jb250cmlidXRvcnM+PGF1dGgtYWRkcmVzcz5Vbml2IENhbGlmIEJlcmtlbGV5LCBEZXB0
IEVudmlyb25tIFNjaSBQb2xpY3kgJmFtcDsgTWFuYWdlbWVudCwgQmVya2VsZXksIENBIDk0NzIw
IFVTQSYjeEQ7VW5pdiBDYWxpZiBSaXZlcnNpZGUsIERlcHQgQ2hlbSAmYW1wOyBFbnZpcm9ubSBF
bmduLCBSaXZlcnNpZGUsIENBIDkyNTA3IFVTQSYjeEQ7VW5pdiBDYWxpZiBSaXZlcnNpZGUsIENv
bGwgRW5nbiwgQ3RyIEVudmlyb25tIFJlcyAmYW1wOyBUZWNobm9sLCBSaXZlcnNpZGUsIENBIDky
NTA3IFVTQSYjeEQ7QWVyb3NvbCBEeW5hbSBJbmMsIEJlcmtlbGV5LCBDQSA5NDcxMCBVU0EmI3hE
O1VuaXYgQ2FsaWYgQmVya2VsZXksIERlcHQgQ2l2aWwgJmFtcDsgRW52aXJvbm0gRW5nbiwgQmVy
a2VsZXksIENBIDk0NzIwIFVTQTwvYXV0aC1hZGRyZXNzPjx0aXRsZXM+PHRpdGxlPkhpZ2ggSHlk
cm9xdWlub25lIEVtaXNzaW9ucyBmcm9tIEJ1cm5pbmcgTWFuemFuaXRhPC90aXRsZT48c2Vjb25k
YXJ5LXRpdGxlPkVudmlyb25tZW50YWwgU2NpZW5jZSAmYW1wOyBUZWNobm9sb2d5IExldHRlcnM8
L3NlY29uZGFyeS10aXRsZT48YWx0LXRpdGxlPkVudmlyb24gU2NpIFRlY2ggTGV0PC9hbHQtdGl0
bGU+PC90aXRsZXM+PHBlcmlvZGljYWw+PGZ1bGwtdGl0bGU+RW52aXJvbm1lbnRhbCBTY2llbmNl
ICZhbXA7IFRlY2hub2xvZ3kgTGV0dGVyczwvZnVsbC10aXRsZT48YWJici0xPkVudmlyb24gU2Np
IFRlY2ggTGV0PC9hYmJyLTE+PC9wZXJpb2RpY2FsPjxhbHQtcGVyaW9kaWNhbD48ZnVsbC10aXRs
ZT5FbnZpcm9ubWVudGFsIFNjaWVuY2UgJmFtcDsgVGVjaG5vbG9neSBMZXR0ZXJzPC9mdWxsLXRp
dGxlPjxhYmJyLTE+RW52aXJvbiBTY2kgVGVjaCBMZXQ8L2FiYnItMT48L2FsdC1wZXJpb2RpY2Fs
PjxwYWdlcz4zMDktMzE0PC9wYWdlcz48dm9sdW1lPjU8L3ZvbHVtZT48bnVtYmVyPjY8L251bWJl
cj48a2V5d29yZHM+PGtleXdvcmQ+bWl4ZWQtY29uaWZlciBmb3Jlc3Q8L2tleXdvcmQ+PGtleXdv
cmQ+b3JnYW5pYy1jb21wb3VuZHM8L2tleXdvcmQ+PGtleXdvcmQ+bW9sZWN1bGFyIHRyYWNlcnM8
L2tleXdvcmQ+PGtleXdvcmQ+bWFzcy1zcGVjdHJvbWV0cnk8L2tleXdvcmQ+PGtleXdvcmQ+Y2Fs
aWZvcm5pYTwva2V5d29yZD48a2V5d29yZD5maXJlPC9rZXl3b3JkPjxrZXl3b3JkPmdhczwva2V5
d29yZD48a2V5d29yZD5pZGVudGlmaWNhdGlvbjwva2V5d29yZD48a2V5d29yZD5jaHJvbWF0b2dy
YXBoeTwva2V5d29yZD48a2V5d29yZD53aWxkZmlyZTwva2V5d29yZD48L2tleXdvcmRzPjxkYXRl
cz48eWVhcj4yMDE4PC95ZWFyPjxwdWItZGF0ZXM+PGRhdGU+SnVuPC9kYXRlPjwvcHViLWRhdGVz
PjwvZGF0ZXM+PGlzYm4+MjMyOC04OTMwPC9pc2JuPjxhY2Nlc3Npb24tbnVtPldPUzowMDA0MzU0
MTcwMDAwMDM8L2FjY2Vzc2lvbi1udW0+PHVybHM+PHJlbGF0ZWQtdXJscz48dXJsPiZsdDtHbyB0
byBJU0kmZ3Q7Oi8vV09TOjAwMDQzNTQxNzAwMDAwMzwvdXJsPjx1cmw+aHR0cHM6Ly9wdWJzLmFj
cy5vcmcvZG9pL3BkZnBsdXMvMTAuMTAyMS9hY3MuZXN0bGV0dC44YjAwMjIyPC91cmw+PC9yZWxh
dGVkLXVybHM+PC91cmxzPjxlbGVjdHJvbmljLXJlc291cmNlLW51bT4xMC4xMDIxL2Fjcy5lc3Rs
ZXR0LjhiMDAyMjI8L2VsZWN0cm9uaWMtcmVzb3VyY2UtbnVtPjxsYW5ndWFnZT5FbmdsaXNoPC9s
YW5ndWFnZT48L3JlY29yZD48L0NpdGU+PC9FbmROb3RlPn==
</w:fldData>
        </w:fldChar>
      </w:r>
      <w:r w:rsidR="005441A8">
        <w:instrText xml:space="preserve"> ADDIN EN.CITE </w:instrText>
      </w:r>
      <w:r w:rsidR="005441A8">
        <w:fldChar w:fldCharType="begin">
          <w:fldData xml:space="preserve">PEVuZE5vdGU+PENpdGU+PEF1dGhvcj5KZW48L0F1dGhvcj48WWVhcj4yMDE4PC9ZZWFyPjxSZWNO
dW0+ODY5PC9SZWNOdW0+PERpc3BsYXlUZXh0PihKZW4gZXQgYWwuLCAyMDE4Yik8L0Rpc3BsYXlU
ZXh0PjxyZWNvcmQ+PHJlYy1udW1iZXI+ODY5PC9yZWMtbnVtYmVyPjxmb3JlaWduLWtleXM+PGtl
eSBhcHA9IkVOIiBkYi1pZD0iYXRkd2Z4ZXIxeHJ3YTlldzkyc3hzcjJsc2Rzend2MnR6Mjk5IiB0
aW1lc3RhbXA9IjE1MzA2NTA1MjkiPjg2OTwva2V5PjwvZm9yZWlnbi1rZXlzPjxyZWYtdHlwZSBu
YW1lPSJKb3VybmFsIEFydGljbGUiPjE3PC9yZWYtdHlwZT48Y29udHJpYnV0b3JzPjxhdXRob3Jz
PjxhdXRob3I+SmVuLCBDLiBOLjwvYXV0aG9yPjxhdXRob3I+TGlhbmcsIFkuIFQuPC9hdXRob3I+
PGF1dGhvcj5IYXRjaCwgTC4gRS48L2F1dGhvcj48YXV0aG9yPktyZWlzYmVyZywgTi4gTS48L2F1
dGhvcj48YXV0aG9yPlN0YW1hdGlzLCBDLjwvYXV0aG9yPjxhdXRob3I+S3Jpc3RlbnNlbiwgSy48
L2F1dGhvcj48YXV0aG9yPkJhdHRsZXMsIEouIEouPC9hdXRob3I+PGF1dGhvcj5TdGVwaGVucywg
Uy4gTC48L2F1dGhvcj48YXV0aG9yPllvcmssIFIuIEEuPC9hdXRob3I+PGF1dGhvcj5CYXJzYW50
aSwgSy4gQy48L2F1dGhvcj48YXV0aG9yPkdvbGRzdGVpbiwgQS4gSC48L2F1dGhvcj48L2F1dGhv
cnM+PC9jb250cmlidXRvcnM+PGF1dGgtYWRkcmVzcz5Vbml2IENhbGlmIEJlcmtlbGV5LCBEZXB0
IEVudmlyb25tIFNjaSBQb2xpY3kgJmFtcDsgTWFuYWdlbWVudCwgQmVya2VsZXksIENBIDk0NzIw
IFVTQSYjeEQ7VW5pdiBDYWxpZiBSaXZlcnNpZGUsIERlcHQgQ2hlbSAmYW1wOyBFbnZpcm9ubSBF
bmduLCBSaXZlcnNpZGUsIENBIDkyNTA3IFVTQSYjeEQ7VW5pdiBDYWxpZiBSaXZlcnNpZGUsIENv
bGwgRW5nbiwgQ3RyIEVudmlyb25tIFJlcyAmYW1wOyBUZWNobm9sLCBSaXZlcnNpZGUsIENBIDky
NTA3IFVTQSYjeEQ7QWVyb3NvbCBEeW5hbSBJbmMsIEJlcmtlbGV5LCBDQSA5NDcxMCBVU0EmI3hE
O1VuaXYgQ2FsaWYgQmVya2VsZXksIERlcHQgQ2l2aWwgJmFtcDsgRW52aXJvbm0gRW5nbiwgQmVy
a2VsZXksIENBIDk0NzIwIFVTQTwvYXV0aC1hZGRyZXNzPjx0aXRsZXM+PHRpdGxlPkhpZ2ggSHlk
cm9xdWlub25lIEVtaXNzaW9ucyBmcm9tIEJ1cm5pbmcgTWFuemFuaXRhPC90aXRsZT48c2Vjb25k
YXJ5LXRpdGxlPkVudmlyb25tZW50YWwgU2NpZW5jZSAmYW1wOyBUZWNobm9sb2d5IExldHRlcnM8
L3NlY29uZGFyeS10aXRsZT48YWx0LXRpdGxlPkVudmlyb24gU2NpIFRlY2ggTGV0PC9hbHQtdGl0
bGU+PC90aXRsZXM+PHBlcmlvZGljYWw+PGZ1bGwtdGl0bGU+RW52aXJvbm1lbnRhbCBTY2llbmNl
ICZhbXA7IFRlY2hub2xvZ3kgTGV0dGVyczwvZnVsbC10aXRsZT48YWJici0xPkVudmlyb24gU2Np
IFRlY2ggTGV0PC9hYmJyLTE+PC9wZXJpb2RpY2FsPjxhbHQtcGVyaW9kaWNhbD48ZnVsbC10aXRs
ZT5FbnZpcm9ubWVudGFsIFNjaWVuY2UgJmFtcDsgVGVjaG5vbG9neSBMZXR0ZXJzPC9mdWxsLXRp
dGxlPjxhYmJyLTE+RW52aXJvbiBTY2kgVGVjaCBMZXQ8L2FiYnItMT48L2FsdC1wZXJpb2RpY2Fs
PjxwYWdlcz4zMDktMzE0PC9wYWdlcz48dm9sdW1lPjU8L3ZvbHVtZT48bnVtYmVyPjY8L251bWJl
cj48a2V5d29yZHM+PGtleXdvcmQ+bWl4ZWQtY29uaWZlciBmb3Jlc3Q8L2tleXdvcmQ+PGtleXdv
cmQ+b3JnYW5pYy1jb21wb3VuZHM8L2tleXdvcmQ+PGtleXdvcmQ+bW9sZWN1bGFyIHRyYWNlcnM8
L2tleXdvcmQ+PGtleXdvcmQ+bWFzcy1zcGVjdHJvbWV0cnk8L2tleXdvcmQ+PGtleXdvcmQ+Y2Fs
aWZvcm5pYTwva2V5d29yZD48a2V5d29yZD5maXJlPC9rZXl3b3JkPjxrZXl3b3JkPmdhczwva2V5
d29yZD48a2V5d29yZD5pZGVudGlmaWNhdGlvbjwva2V5d29yZD48a2V5d29yZD5jaHJvbWF0b2dy
YXBoeTwva2V5d29yZD48a2V5d29yZD53aWxkZmlyZTwva2V5d29yZD48L2tleXdvcmRzPjxkYXRl
cz48eWVhcj4yMDE4PC95ZWFyPjxwdWItZGF0ZXM+PGRhdGU+SnVuPC9kYXRlPjwvcHViLWRhdGVz
PjwvZGF0ZXM+PGlzYm4+MjMyOC04OTMwPC9pc2JuPjxhY2Nlc3Npb24tbnVtPldPUzowMDA0MzU0
MTcwMDAwMDM8L2FjY2Vzc2lvbi1udW0+PHVybHM+PHJlbGF0ZWQtdXJscz48dXJsPiZsdDtHbyB0
byBJU0kmZ3Q7Oi8vV09TOjAwMDQzNTQxNzAwMDAwMzwvdXJsPjx1cmw+aHR0cHM6Ly9wdWJzLmFj
cy5vcmcvZG9pL3BkZnBsdXMvMTAuMTAyMS9hY3MuZXN0bGV0dC44YjAwMjIyPC91cmw+PC9yZWxh
dGVkLXVybHM+PC91cmxzPjxlbGVjdHJvbmljLXJlc291cmNlLW51bT4xMC4xMDIxL2Fjcy5lc3Rs
ZXR0LjhiMDAyMjI8L2VsZWN0cm9uaWMtcmVzb3VyY2UtbnVtPjxsYW5ndWFnZT5FbmdsaXNoPC9s
YW5ndWFnZT48L3JlY29yZD48L0NpdGU+PC9FbmROb3RlPn==
</w:fldData>
        </w:fldChar>
      </w:r>
      <w:r w:rsidR="005441A8">
        <w:instrText xml:space="preserve"> ADDIN EN.CITE.DATA </w:instrText>
      </w:r>
      <w:r w:rsidR="005441A8">
        <w:fldChar w:fldCharType="end"/>
      </w:r>
      <w:r w:rsidR="00C4070B">
        <w:fldChar w:fldCharType="separate"/>
      </w:r>
      <w:r w:rsidR="005441A8">
        <w:rPr>
          <w:noProof/>
        </w:rPr>
        <w:t>(Jen et al., 2018b)</w:t>
      </w:r>
      <w:r w:rsidR="00C4070B">
        <w:fldChar w:fldCharType="end"/>
      </w:r>
      <w:r w:rsidR="00C4070B">
        <w:t>.  These results demonstrate that important fuel-dependent emissions signatures could be missed when emissions measurements are performed solely with non-isomer specific measurements</w:t>
      </w:r>
      <w:r w:rsidR="00D36274">
        <w:t>.</w:t>
      </w:r>
      <w:r w:rsidR="00C4070B">
        <w:t xml:space="preserve"> </w:t>
      </w:r>
    </w:p>
    <w:p w14:paraId="6FF93F83" w14:textId="26DDE285" w:rsidR="00C4070B" w:rsidRDefault="00C4070B" w:rsidP="00C4070B">
      <w:r>
        <w:lastRenderedPageBreak/>
        <w:t>The chromatographic data further indicate a significant difference in volatility among the benzenediol isomers</w:t>
      </w:r>
      <w:r w:rsidR="00577460">
        <w:t xml:space="preserve">. </w:t>
      </w:r>
      <w:r>
        <w:t xml:space="preserve"> </w:t>
      </w:r>
      <w:r w:rsidR="00577460">
        <w:t>F</w:t>
      </w:r>
      <w:r>
        <w:t xml:space="preserve">or </w:t>
      </w:r>
      <w:r w:rsidR="005441A8">
        <w:t>compounds with similar functionality—i</w:t>
      </w:r>
      <w:r>
        <w:t xml:space="preserve">.e., similar activity coefficients in the column stationary phase—the retention factor is inversely correlated with vapor pressure </w:t>
      </w:r>
      <w:r>
        <w:fldChar w:fldCharType="begin"/>
      </w:r>
      <w:r>
        <w:instrText xml:space="preserve"> ADDIN EN.CITE &lt;EndNote&gt;&lt;Cite&gt;&lt;Author&gt;Dettmer-Wilde&lt;/Author&gt;&lt;Year&gt;2014&lt;/Year&gt;&lt;RecNum&gt;873&lt;/RecNum&gt;&lt;DisplayText&gt;(Dettmer-Wilde and Engewald, 2014)&lt;/DisplayText&gt;&lt;record&gt;&lt;rec-number&gt;873&lt;/rec-number&gt;&lt;foreign-keys&gt;&lt;key app="EN" db-id="atdwfxer1xrwa9ew92sxsr2lsdszwv2tz299" timestamp="1530654438"&gt;873&lt;/key&gt;&lt;/foreign-keys&gt;&lt;ref-type name="Edited Book"&gt;28&lt;/ref-type&gt;&lt;contributors&gt;&lt;authors&gt;&lt;author&gt;Dettmer-Wilde, K.&lt;/author&gt;&lt;author&gt;Engewald, W.&lt;/author&gt;&lt;/authors&gt;&lt;/contributors&gt;&lt;titles&gt;&lt;title&gt;Practical Gas Chromatography: A Comprehensive Reference&lt;/title&gt;&lt;/titles&gt;&lt;dates&gt;&lt;year&gt;2014&lt;/year&gt;&lt;/dates&gt;&lt;pub-location&gt;Heidelberg&lt;/pub-location&gt;&lt;publisher&gt;Springer-Verlag&lt;/publisher&gt;&lt;urls&gt;&lt;/urls&gt;&lt;electronic-resource-num&gt;10.1007/978-3-642-54640-2&lt;/electronic-resource-num&gt;&lt;/record&gt;&lt;/Cite&gt;&lt;/EndNote&gt;</w:instrText>
      </w:r>
      <w:r>
        <w:fldChar w:fldCharType="separate"/>
      </w:r>
      <w:r>
        <w:rPr>
          <w:noProof/>
        </w:rPr>
        <w:t>(Dettmer-Wilde and Engewald, 2014)</w:t>
      </w:r>
      <w:r>
        <w:fldChar w:fldCharType="end"/>
      </w:r>
      <w:r>
        <w:t xml:space="preserve">.  Hydroquinone and resorcinol </w:t>
      </w:r>
      <w:r w:rsidR="00A70D7B">
        <w:t xml:space="preserve">both </w:t>
      </w:r>
      <w:r>
        <w:t>elute</w:t>
      </w:r>
      <w:r w:rsidR="00A70D7B">
        <w:t xml:space="preserve"> just after 4-methyl catechol</w:t>
      </w:r>
      <w:r>
        <w:t xml:space="preserve"> in the first GC</w:t>
      </w:r>
      <w:r w:rsidRPr="003578F8">
        <w:t>×</w:t>
      </w:r>
      <w:r>
        <w:t>GC dimension</w:t>
      </w:r>
      <w:r w:rsidR="0060381E">
        <w:t>,</w:t>
      </w:r>
      <w:r>
        <w:t xml:space="preserve"> </w:t>
      </w:r>
      <w:r w:rsidR="00A70D7B">
        <w:t>which is significantly later than catechol, thereby</w:t>
      </w:r>
      <w:r w:rsidR="004B6729">
        <w:t xml:space="preserve"> </w:t>
      </w:r>
      <w:r w:rsidR="00A70D7B">
        <w:t xml:space="preserve">suggesting significant differences in </w:t>
      </w:r>
      <w:r>
        <w:t>the volatilit</w:t>
      </w:r>
      <w:r w:rsidR="00A70D7B">
        <w:t>ies</w:t>
      </w:r>
      <w:r>
        <w:t xml:space="preserve"> of </w:t>
      </w:r>
      <w:r w:rsidR="00D50AE8">
        <w:t>the benzenediol</w:t>
      </w:r>
      <w:r w:rsidR="00A70D7B">
        <w:t xml:space="preserve"> isomers. </w:t>
      </w:r>
      <w:r>
        <w:t>Because gas and particle phases were trapped separately on the SPE and PTFE filters, the gas-particle partitioning for each isomer</w:t>
      </w:r>
      <w:r w:rsidR="003D570E" w:rsidRPr="003D570E">
        <w:t xml:space="preserve"> </w:t>
      </w:r>
      <w:r w:rsidR="003D570E">
        <w:t>can be investigated</w:t>
      </w:r>
      <w:r>
        <w:t xml:space="preserve">.  The median gas-phase fractions of catechol and hydroquinone were 0.96 and 0.57, respectively (Figure 5a), consistent with lower hydroquinone volatility.  </w:t>
      </w:r>
      <w:r>
        <w:fldChar w:fldCharType="begin"/>
      </w:r>
      <w:r>
        <w:instrText xml:space="preserve"> ADDIN EN.CITE &lt;EndNote&gt;&lt;Cite AuthorYear="1"&gt;&lt;Author&gt;Schauer&lt;/Author&gt;&lt;Year&gt;2001&lt;/Year&gt;&lt;RecNum&gt;338&lt;/RecNum&gt;&lt;DisplayText&gt;Schauer et al. (2001)&lt;/DisplayText&gt;&lt;record&gt;&lt;rec-number&gt;338&lt;/rec-number&gt;&lt;foreign-keys&gt;&lt;key app="EN" db-id="atdwfxer1xrwa9ew92sxsr2lsdszwv2tz299" timestamp="1392681613"&gt;338&lt;/key&gt;&lt;/foreign-keys&gt;&lt;ref-type name="Journal Article"&gt;17&lt;/ref-type&gt;&lt;contributors&gt;&lt;authors&gt;&lt;author&gt;Schauer, J. J.&lt;/author&gt;&lt;author&gt;Kleeman, M. J.&lt;/author&gt;&lt;author&gt;Cass, G. R.&lt;/author&gt;&lt;author&gt;Simoneit, B. R. T.&lt;/author&gt;&lt;/authors&gt;&lt;/contributors&gt;&lt;auth-address&gt;Cass, Gr&amp;#xD;Georgia Inst Technol, Sch Earth &amp;amp; Atmospher Sci, Atlanta, GA 30332 USA&amp;#xD;CALTECH, Pasadena, CA 91125 USA&amp;#xD;Oregon State Univ, Coll Oceanog &amp;amp; Atmospher Sci, Corvallis, OR 97331 USA&lt;/auth-address&gt;&lt;titles&gt;&lt;title&gt;Measurement of emissions from air pollution sources. 3. C-1-C-29 organic compounds from fireplace combustion of wood&lt;/title&gt;&lt;secondary-title&gt;Environmental Science &amp;amp; Technology&lt;/secondary-title&gt;&lt;alt-title&gt;Environ Sci Technol&amp;#xD;Environ Sci Technol&lt;/alt-title&gt;&lt;/titles&gt;&lt;periodical&gt;&lt;full-title&gt;Environmental Science &amp;amp; Technology&lt;/full-title&gt;&lt;abbr-1&gt;Environ. Sci. Technol.&lt;/abbr-1&gt;&lt;/periodical&gt;&lt;pages&gt;1716-1728&lt;/pages&gt;&lt;volume&gt;35&lt;/volume&gt;&lt;number&gt;9&lt;/number&gt;&lt;keywords&gt;&lt;keyword&gt;model evaluation data&lt;/keyword&gt;&lt;keyword&gt;source apportionment&lt;/keyword&gt;&lt;keyword&gt;methoxylated phenols&lt;/keyword&gt;&lt;keyword&gt;ambient air&lt;/keyword&gt;&lt;keyword&gt;tracers&lt;/keyword&gt;&lt;keyword&gt;particle&lt;/keyword&gt;&lt;keyword&gt;smoke&lt;/keyword&gt;&lt;keyword&gt;aerosol&lt;/keyword&gt;&lt;keyword&gt;hydrocarbons&lt;/keyword&gt;&lt;keyword&gt;quantitation&lt;/keyword&gt;&lt;/keywords&gt;&lt;dates&gt;&lt;year&gt;2001&lt;/year&gt;&lt;pub-dates&gt;&lt;date&gt;May 1&lt;/date&gt;&lt;/pub-dates&gt;&lt;/dates&gt;&lt;isbn&gt;0013-936X&lt;/isbn&gt;&lt;accession-num&gt;WOS:000168509600020&lt;/accession-num&gt;&lt;urls&gt;&lt;related-urls&gt;&lt;url&gt;&amp;lt;Go to ISI&amp;gt;://WOS:000168509600020&lt;/url&gt;&lt;/related-urls&gt;&lt;/urls&gt;&lt;language&gt;English&lt;/language&gt;&lt;/record&gt;&lt;/Cite&gt;&lt;/EndNote&gt;</w:instrText>
      </w:r>
      <w:r>
        <w:fldChar w:fldCharType="separate"/>
      </w:r>
      <w:r>
        <w:rPr>
          <w:noProof/>
        </w:rPr>
        <w:t>Schauer et al. (2001)</w:t>
      </w:r>
      <w:r>
        <w:fldChar w:fldCharType="end"/>
      </w:r>
      <w:r>
        <w:t xml:space="preserve"> similarly observed isomer-dependent benzenediol partitioning in smoke from residential wood combustion.</w:t>
      </w:r>
    </w:p>
    <w:p w14:paraId="48067D73" w14:textId="42D8E5C7" w:rsidR="00C4070B" w:rsidRDefault="003D570E" w:rsidP="00C4070B">
      <w:r>
        <w:t>T</w:t>
      </w:r>
      <w:r w:rsidR="00C4070B">
        <w:t xml:space="preserve">he measured </w:t>
      </w:r>
      <w:r w:rsidR="008F2B00">
        <w:t>partitioning wa</w:t>
      </w:r>
      <w:r>
        <w:t>s used</w:t>
      </w:r>
      <w:r w:rsidR="00C4070B" w:rsidRPr="00305F4F">
        <w:t xml:space="preserve"> </w:t>
      </w:r>
      <w:r w:rsidR="00C4070B">
        <w:t>to estimate the saturation concentration (</w:t>
      </w:r>
      <w:r w:rsidR="00C4070B" w:rsidRPr="00557894">
        <w:rPr>
          <w:i/>
        </w:rPr>
        <w:t>C</w:t>
      </w:r>
      <w:r w:rsidR="00C4070B" w:rsidRPr="00557894">
        <w:rPr>
          <w:i/>
          <w:vertAlign w:val="subscript"/>
        </w:rPr>
        <w:t>i</w:t>
      </w:r>
      <w:r w:rsidR="00C4070B" w:rsidRPr="00557894">
        <w:rPr>
          <w:i/>
          <w:vertAlign w:val="superscript"/>
        </w:rPr>
        <w:t>*</w:t>
      </w:r>
      <w:r w:rsidR="00C4070B">
        <w:t xml:space="preserve">) of catechol and hydroquinone from each fire, </w:t>
      </w:r>
      <w:r>
        <w:t>based on</w:t>
      </w:r>
      <w:r w:rsidR="003E0438">
        <w:t xml:space="preserve"> </w:t>
      </w:r>
      <w:r w:rsidR="003E0438">
        <w:fldChar w:fldCharType="begin"/>
      </w:r>
      <w:r w:rsidR="003E0438">
        <w:instrText xml:space="preserve"> ADDIN EN.CITE &lt;EndNote&gt;&lt;Cite AuthorYear="1"&gt;&lt;Author&gt;Pankow&lt;/Author&gt;&lt;Year&gt;1994&lt;/Year&gt;&lt;RecNum&gt;882&lt;/RecNum&gt;&lt;DisplayText&gt;Pankow (1994)&lt;/DisplayText&gt;&lt;record&gt;&lt;rec-number&gt;882&lt;/rec-number&gt;&lt;foreign-keys&gt;&lt;key app="EN" db-id="atdwfxer1xrwa9ew92sxsr2lsdszwv2tz299" timestamp="1531435110"&gt;882&lt;/key&gt;&lt;/foreign-keys&gt;&lt;ref-type name="Journal Article"&gt;17&lt;/ref-type&gt;&lt;contributors&gt;&lt;authors&gt;&lt;author&gt;Pankow, J. F.&lt;/author&gt;&lt;/authors&gt;&lt;/contributors&gt;&lt;titles&gt;&lt;title&gt;An Absorption-Model of Gas-Particle Partitioning of Organic-Compounds in the Atmosphere&lt;/title&gt;&lt;secondary-title&gt;Atmospheric Environment&lt;/secondary-title&gt;&lt;alt-title&gt;Atmos Environ&lt;/alt-title&gt;&lt;/titles&gt;&lt;periodical&gt;&lt;full-title&gt;Atmospheric Environment&lt;/full-title&gt;&lt;abbr-1&gt;Atmos. Environ.&lt;/abbr-1&gt;&lt;/periodical&gt;&lt;pages&gt;185-188&lt;/pages&gt;&lt;volume&gt;28&lt;/volume&gt;&lt;number&gt;2&lt;/number&gt;&lt;keywords&gt;&lt;keyword&gt;gas particle partitioning&lt;/keyword&gt;&lt;keyword&gt;gas particle distribution&lt;/keyword&gt;&lt;keyword&gt;absorption&lt;/keyword&gt;&lt;keyword&gt;adsorption&lt;/keyword&gt;&lt;keyword&gt;sorption&lt;/keyword&gt;&lt;keyword&gt;organic compounds&lt;/keyword&gt;&lt;keyword&gt;polycyclic aromatic hydrocarbons&lt;/keyword&gt;&lt;keyword&gt;pahs&lt;/keyword&gt;&lt;keyword&gt;particulate matter&lt;/keyword&gt;&lt;keyword&gt;urban particulate material&lt;/keyword&gt;&lt;keyword&gt;upm&lt;/keyword&gt;&lt;keyword&gt;tsp&lt;/keyword&gt;&lt;keyword&gt;aerosol&lt;/keyword&gt;&lt;keyword&gt;vapor&lt;/keyword&gt;&lt;/keywords&gt;&lt;dates&gt;&lt;year&gt;1994&lt;/year&gt;&lt;pub-dates&gt;&lt;date&gt;Jan&lt;/date&gt;&lt;/pub-dates&gt;&lt;/dates&gt;&lt;isbn&gt;1352-2310&lt;/isbn&gt;&lt;accession-num&gt;WOS:A1994NR21200002&lt;/accession-num&gt;&lt;urls&gt;&lt;related-urls&gt;&lt;url&gt;&amp;lt;Go to ISI&amp;gt;://WOS:A1994NR21200002&lt;/url&gt;&lt;url&gt;https://ac.els-cdn.com/1352231094900930/1-s2.0-1352231094900930-main.pdf?_tid=d9d56802-7bf9-40d0-ad31-b09c6796d6a2&amp;amp;acdnat=1531435446_fcdcd31691df6202441e47aa773dc03a&lt;/url&gt;&lt;/related-urls&gt;&lt;/urls&gt;&lt;electronic-resource-num&gt;Doi 10.1016/1352-2310(94)90093-0&lt;/electronic-resource-num&gt;&lt;language&gt;English&lt;/language&gt;&lt;/record&gt;&lt;/Cite&gt;&lt;/EndNote&gt;</w:instrText>
      </w:r>
      <w:r w:rsidR="003E0438">
        <w:fldChar w:fldCharType="separate"/>
      </w:r>
      <w:r w:rsidR="003E0438">
        <w:rPr>
          <w:noProof/>
        </w:rPr>
        <w:t>Pankow (1994)</w:t>
      </w:r>
      <w:r w:rsidR="003E0438">
        <w:fldChar w:fldCharType="end"/>
      </w:r>
      <w:r>
        <w:t xml:space="preserve"> and </w:t>
      </w:r>
      <w:r w:rsidR="00C4070B">
        <w:t xml:space="preserve">following </w:t>
      </w:r>
      <w:r w:rsidR="00C4070B">
        <w:fldChar w:fldCharType="begin">
          <w:fldData xml:space="preserve">PEVuZE5vdGU+PENpdGUgQXV0aG9yWWVhcj0iMSI+PEF1dGhvcj5Eb25haHVlPC9BdXRob3I+PFll
YXI+MjAwNjwvWWVhcj48UmVjTnVtPjM5PC9SZWNOdW0+PERpc3BsYXlUZXh0PkRvbmFodWUgZXQg
YWwuICgyMDA2KTwvRGlzcGxheVRleHQ+PHJlY29yZD48cmVjLW51bWJlcj4zOTwvcmVjLW51bWJl
cj48Zm9yZWlnbi1rZXlzPjxrZXkgYXBwPSJFTiIgZGItaWQ9ImF0ZHdmeGVyMXhyd2E5ZXc5MnN4
c3IybHNkc3p3djJ0ejI5OSIgdGltZXN0YW1wPSIxMzc5MTIwNDQ3Ij4zOTwva2V5PjwvZm9yZWln
bi1rZXlzPjxyZWYtdHlwZSBuYW1lPSJKb3VybmFsIEFydGljbGUiPjE3PC9yZWYtdHlwZT48Y29u
dHJpYnV0b3JzPjxhdXRob3JzPjxhdXRob3I+RG9uYWh1ZSwgTi4gTS48L2F1dGhvcj48YXV0aG9y
PlJvYmluc29uLCBBLiBMLjwvYXV0aG9yPjxhdXRob3I+U3RhbmllciwgQy4gTy48L2F1dGhvcj48
YXV0aG9yPlBhbmRpcywgUy4gTi48L2F1dGhvcj48L2F1dGhvcnM+PC9jb250cmlidXRvcnM+PGF1
dGgtYWRkcmVzcz5Eb25haHVlLCBOTSYjeEQ7Q2FybmVnaWUgTWVsbG9uIFVuaXYsIEN0ciBBdG1v
c3BoZXIgUGFydGljbGUgU3R1ZGllcywgUGl0dHNidXJnaCwgUEEgMTUyMTMgVVNBJiN4RDtDYXJu
ZWdpZSBNZWxsb24gVW5pdiwgQ3RyIEF0bW9zcGhlciBQYXJ0aWNsZSBTdHVkaWVzLCBQaXR0c2J1
cmdoLCBQQSAxNTIxMyBVU0EmI3hEO0Nhcm5lZ2llIE1lbGxvbiBVbml2LCBDdHIgQXRtb3NwaGVy
IFBhcnRpY2xlIFN0dWRpZXMsIFBpdHRzYnVyZ2gsIFBBIDE1MjEzIFVTQSYjeEQ7VW5pdiBJb3dh
LCBEZXB0IENoZW0gRW5nbiwgSW93YSBDaXR5LCBJQSA1MjI0MiBVU0E8L2F1dGgtYWRkcmVzcz48
dGl0bGVzPjx0aXRsZT5Db3VwbGVkIHBhcnRpdGlvbmluZywgZGlsdXRpb24sIGFuZCBjaGVtaWNh
bCBhZ2luZyBvZiBzZW1pdm9sYXRpbGUgb3JnYW5pY3M8L3RpdGxlPjxzZWNvbmRhcnktdGl0bGU+
RW52aXJvbm1lbnRhbCBTY2llbmNlICZhbXA7IFRlY2hub2xvZ3k8L3NlY29uZGFyeS10aXRsZT48
YWx0LXRpdGxlPkVudmlyb24gU2NpIFRlY2hub2w8L2FsdC10aXRsZT48L3RpdGxlcz48cGVyaW9k
aWNhbD48ZnVsbC10aXRsZT5FbnZpcm9ubWVudGFsIFNjaWVuY2UgJmFtcDsgVGVjaG5vbG9neTwv
ZnVsbC10aXRsZT48YWJici0xPkVudmlyb24uIFNjaS4gVGVjaG5vbC48L2FiYnItMT48L3Blcmlv
ZGljYWw+PGFsdC1wZXJpb2RpY2FsPjxmdWxsLXRpdGxlPkVudmlyb24gU2NpIFRlY2hub2w8L2Z1
bGwtdGl0bGU+PC9hbHQtcGVyaW9kaWNhbD48cGFnZXM+MjYzNS0yNjQzPC9wYWdlcz48dm9sdW1l
PjQwPC92b2x1bWU+PG51bWJlcj44PC9udW1iZXI+PGtleXdvcmRzPjxrZXl3b3JkPmFpci1wb2xs
dXRpb24gc291cmNlczwva2V5d29yZD48a2V5d29yZD5kdXR5IGRpZXNlbCB0cnVja3M8L2tleXdv
cmQ+PGtleXdvcmQ+YWVyb3NvbCBmb3JtYXRpb248L2tleXdvcmQ+PGtleXdvcmQ+YWJzb3JwdGlv
bi1tb2RlbDwva2V5d29yZD48a2V5d29yZD5hbHBoYS1waW5lbmU8L2tleXdvcmQ+PGtleXdvcmQ+
ZW1pc3Npb25zPC9rZXl3b3JkPjxrZXl3b3JkPnBhcnRpY2xlczwva2V5d29yZD48a2V5d29yZD5t
dWx0aWNvbXBvbmVudDwva2V5d29yZD48a2V5d29yZD52b2xhdGlsaXR5PC9rZXl3b3JkPjxrZXl3
b3JkPm96b25vbHlzaXM8L2tleXdvcmQ+PC9rZXl3b3Jkcz48ZGF0ZXM+PHllYXI+MjAwNjwveWVh
cj48cHViLWRhdGVzPjxkYXRlPkFwciAxNTwvZGF0ZT48L3B1Yi1kYXRlcz48L2RhdGVzPjxpc2Ju
PjAwMTMtOTM2WDwvaXNibj48YWNjZXNzaW9uLW51bT5JU0k6MDAwMjM2OTkyNzAwMDI2PC9hY2Nl
c3Npb24tbnVtPjx1cmxzPjxyZWxhdGVkLXVybHM+PHVybD4mbHQ7R28gdG8gSVNJJmd0OzovLzAw
MDIzNjk5MjcwMDAyNjwvdXJsPjx1cmw+aHR0cDovL3B1YnMuYWNzLm9yZy9kb2kvcGRmcGx1cy8x
MC4xMDIxL2VzMDUyMjk3YzwvdXJsPjwvcmVsYXRlZC11cmxzPjwvdXJscz48ZWxlY3Ryb25pYy1y
ZXNvdXJjZS1udW0+RG9pIDEwLjEwMjEvRXMwNTIyOTdjPC9lbGVjdHJvbmljLXJlc291cmNlLW51
bT48bGFuZ3VhZ2U+RW5nbGlzaDwvbGFuZ3VhZ2U+PC9yZWNvcmQ+PC9DaXRlPjwvRW5kTm90ZT5=
</w:fldData>
        </w:fldChar>
      </w:r>
      <w:r w:rsidR="00C4070B">
        <w:instrText xml:space="preserve"> ADDIN EN.CITE </w:instrText>
      </w:r>
      <w:r w:rsidR="00C4070B">
        <w:fldChar w:fldCharType="begin">
          <w:fldData xml:space="preserve">PEVuZE5vdGU+PENpdGUgQXV0aG9yWWVhcj0iMSI+PEF1dGhvcj5Eb25haHVlPC9BdXRob3I+PFll
YXI+MjAwNjwvWWVhcj48UmVjTnVtPjM5PC9SZWNOdW0+PERpc3BsYXlUZXh0PkRvbmFodWUgZXQg
YWwuICgyMDA2KTwvRGlzcGxheVRleHQ+PHJlY29yZD48cmVjLW51bWJlcj4zOTwvcmVjLW51bWJl
cj48Zm9yZWlnbi1rZXlzPjxrZXkgYXBwPSJFTiIgZGItaWQ9ImF0ZHdmeGVyMXhyd2E5ZXc5MnN4
c3IybHNkc3p3djJ0ejI5OSIgdGltZXN0YW1wPSIxMzc5MTIwNDQ3Ij4zOTwva2V5PjwvZm9yZWln
bi1rZXlzPjxyZWYtdHlwZSBuYW1lPSJKb3VybmFsIEFydGljbGUiPjE3PC9yZWYtdHlwZT48Y29u
dHJpYnV0b3JzPjxhdXRob3JzPjxhdXRob3I+RG9uYWh1ZSwgTi4gTS48L2F1dGhvcj48YXV0aG9y
PlJvYmluc29uLCBBLiBMLjwvYXV0aG9yPjxhdXRob3I+U3RhbmllciwgQy4gTy48L2F1dGhvcj48
YXV0aG9yPlBhbmRpcywgUy4gTi48L2F1dGhvcj48L2F1dGhvcnM+PC9jb250cmlidXRvcnM+PGF1
dGgtYWRkcmVzcz5Eb25haHVlLCBOTSYjeEQ7Q2FybmVnaWUgTWVsbG9uIFVuaXYsIEN0ciBBdG1v
c3BoZXIgUGFydGljbGUgU3R1ZGllcywgUGl0dHNidXJnaCwgUEEgMTUyMTMgVVNBJiN4RDtDYXJu
ZWdpZSBNZWxsb24gVW5pdiwgQ3RyIEF0bW9zcGhlciBQYXJ0aWNsZSBTdHVkaWVzLCBQaXR0c2J1
cmdoLCBQQSAxNTIxMyBVU0EmI3hEO0Nhcm5lZ2llIE1lbGxvbiBVbml2LCBDdHIgQXRtb3NwaGVy
IFBhcnRpY2xlIFN0dWRpZXMsIFBpdHRzYnVyZ2gsIFBBIDE1MjEzIFVTQSYjeEQ7VW5pdiBJb3dh
LCBEZXB0IENoZW0gRW5nbiwgSW93YSBDaXR5LCBJQSA1MjI0MiBVU0E8L2F1dGgtYWRkcmVzcz48
dGl0bGVzPjx0aXRsZT5Db3VwbGVkIHBhcnRpdGlvbmluZywgZGlsdXRpb24sIGFuZCBjaGVtaWNh
bCBhZ2luZyBvZiBzZW1pdm9sYXRpbGUgb3JnYW5pY3M8L3RpdGxlPjxzZWNvbmRhcnktdGl0bGU+
RW52aXJvbm1lbnRhbCBTY2llbmNlICZhbXA7IFRlY2hub2xvZ3k8L3NlY29uZGFyeS10aXRsZT48
YWx0LXRpdGxlPkVudmlyb24gU2NpIFRlY2hub2w8L2FsdC10aXRsZT48L3RpdGxlcz48cGVyaW9k
aWNhbD48ZnVsbC10aXRsZT5FbnZpcm9ubWVudGFsIFNjaWVuY2UgJmFtcDsgVGVjaG5vbG9neTwv
ZnVsbC10aXRsZT48YWJici0xPkVudmlyb24uIFNjaS4gVGVjaG5vbC48L2FiYnItMT48L3Blcmlv
ZGljYWw+PGFsdC1wZXJpb2RpY2FsPjxmdWxsLXRpdGxlPkVudmlyb24gU2NpIFRlY2hub2w8L2Z1
bGwtdGl0bGU+PC9hbHQtcGVyaW9kaWNhbD48cGFnZXM+MjYzNS0yNjQzPC9wYWdlcz48dm9sdW1l
PjQwPC92b2x1bWU+PG51bWJlcj44PC9udW1iZXI+PGtleXdvcmRzPjxrZXl3b3JkPmFpci1wb2xs
dXRpb24gc291cmNlczwva2V5d29yZD48a2V5d29yZD5kdXR5IGRpZXNlbCB0cnVja3M8L2tleXdv
cmQ+PGtleXdvcmQ+YWVyb3NvbCBmb3JtYXRpb248L2tleXdvcmQ+PGtleXdvcmQ+YWJzb3JwdGlv
bi1tb2RlbDwva2V5d29yZD48a2V5d29yZD5hbHBoYS1waW5lbmU8L2tleXdvcmQ+PGtleXdvcmQ+
ZW1pc3Npb25zPC9rZXl3b3JkPjxrZXl3b3JkPnBhcnRpY2xlczwva2V5d29yZD48a2V5d29yZD5t
dWx0aWNvbXBvbmVudDwva2V5d29yZD48a2V5d29yZD52b2xhdGlsaXR5PC9rZXl3b3JkPjxrZXl3
b3JkPm96b25vbHlzaXM8L2tleXdvcmQ+PC9rZXl3b3Jkcz48ZGF0ZXM+PHllYXI+MjAwNjwveWVh
cj48cHViLWRhdGVzPjxkYXRlPkFwciAxNTwvZGF0ZT48L3B1Yi1kYXRlcz48L2RhdGVzPjxpc2Ju
PjAwMTMtOTM2WDwvaXNibj48YWNjZXNzaW9uLW51bT5JU0k6MDAwMjM2OTkyNzAwMDI2PC9hY2Nl
c3Npb24tbnVtPjx1cmxzPjxyZWxhdGVkLXVybHM+PHVybD4mbHQ7R28gdG8gSVNJJmd0OzovLzAw
MDIzNjk5MjcwMDAyNjwvdXJsPjx1cmw+aHR0cDovL3B1YnMuYWNzLm9yZy9kb2kvcGRmcGx1cy8x
MC4xMDIxL2VzMDUyMjk3YzwvdXJsPjwvcmVsYXRlZC11cmxzPjwvdXJscz48ZWxlY3Ryb25pYy1y
ZXNvdXJjZS1udW0+RG9pIDEwLjEwMjEvRXMwNTIyOTdjPC9lbGVjdHJvbmljLXJlc291cmNlLW51
bT48bGFuZ3VhZ2U+RW5nbGlzaDwvbGFuZ3VhZ2U+PC9yZWNvcmQ+PC9DaXRlPjwvRW5kTm90ZT5=
</w:fldData>
        </w:fldChar>
      </w:r>
      <w:r w:rsidR="00C4070B">
        <w:instrText xml:space="preserve"> ADDIN EN.CITE.DATA </w:instrText>
      </w:r>
      <w:r w:rsidR="00C4070B">
        <w:fldChar w:fldCharType="end"/>
      </w:r>
      <w:r w:rsidR="00C4070B">
        <w:fldChar w:fldCharType="separate"/>
      </w:r>
      <w:r w:rsidR="00C4070B">
        <w:rPr>
          <w:noProof/>
        </w:rPr>
        <w:t>Donahue et al. (2006)</w:t>
      </w:r>
      <w:r w:rsidR="00C4070B">
        <w:fldChar w:fldCharType="end"/>
      </w:r>
      <w:r w:rsidR="008D50D8">
        <w:t xml:space="preserve"> (Equation 1):</w:t>
      </w:r>
      <w:r w:rsidR="00C4070B">
        <w:t xml:space="preserve"> </w:t>
      </w:r>
    </w:p>
    <w:p w14:paraId="3C077E2B" w14:textId="77777777" w:rsidR="00C4070B" w:rsidRDefault="00C4070B" w:rsidP="00C4070B"/>
    <w:p w14:paraId="068005DA" w14:textId="1FBB36EA" w:rsidR="00C4070B" w:rsidRDefault="00B87F83" w:rsidP="008D50D8">
      <w:pPr>
        <w:jc w:val="left"/>
      </w:pPr>
      <m:oMath>
        <m:sSub>
          <m:sSubPr>
            <m:ctrlPr>
              <w:rPr>
                <w:rFonts w:ascii="Cambria Math" w:hAnsi="Cambria Math"/>
                <w:i/>
              </w:rPr>
            </m:ctrlPr>
          </m:sSubPr>
          <m:e>
            <m:r>
              <w:rPr>
                <w:rFonts w:ascii="Cambria Math" w:hAnsi="Cambria Math"/>
              </w:rPr>
              <m:t>f</m:t>
            </m:r>
          </m:e>
          <m:sub>
            <m:r>
              <m:rPr>
                <m:sty m:val="p"/>
              </m:rP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num>
                  <m:den>
                    <m:sSub>
                      <m:sSubPr>
                        <m:ctrlPr>
                          <w:rPr>
                            <w:rFonts w:ascii="Cambria Math" w:hAnsi="Cambria Math"/>
                            <w:i/>
                          </w:rPr>
                        </m:ctrlPr>
                      </m:sSubPr>
                      <m:e>
                        <m:r>
                          <w:rPr>
                            <w:rFonts w:ascii="Cambria Math" w:hAnsi="Cambria Math"/>
                          </w:rPr>
                          <m:t>C</m:t>
                        </m:r>
                      </m:e>
                      <m:sub>
                        <m:r>
                          <w:rPr>
                            <w:rFonts w:ascii="Cambria Math" w:hAnsi="Cambria Math"/>
                          </w:rPr>
                          <m:t>OA</m:t>
                        </m:r>
                      </m:sub>
                    </m:sSub>
                  </m:den>
                </m:f>
              </m:e>
            </m:d>
          </m:den>
        </m:f>
      </m:oMath>
      <w:r w:rsidR="00C4070B">
        <w:t xml:space="preserve"> </w:t>
      </w:r>
      <w:r w:rsidR="008D50D8">
        <w:t>.</w:t>
      </w:r>
      <w:r w:rsidR="00C4070B">
        <w:tab/>
        <w:t xml:space="preserve">                        </w:t>
      </w:r>
      <w:r w:rsidR="008D50D8">
        <w:tab/>
      </w:r>
      <w:r w:rsidR="008D50D8">
        <w:tab/>
      </w:r>
      <w:r w:rsidR="008D50D8">
        <w:tab/>
      </w:r>
      <w:r w:rsidR="008D50D8">
        <w:tab/>
      </w:r>
      <w:r w:rsidR="008D50D8">
        <w:tab/>
      </w:r>
      <w:r w:rsidR="008D50D8">
        <w:tab/>
        <w:t xml:space="preserve">        </w:t>
      </w:r>
      <w:r w:rsidR="00C4070B">
        <w:t xml:space="preserve">                                                        (1)</w:t>
      </w:r>
    </w:p>
    <w:p w14:paraId="786D2195" w14:textId="663ABC34" w:rsidR="00C4070B" w:rsidRDefault="00C4070B" w:rsidP="00C4070B">
      <w:r>
        <w:t>The particle-phase fraction (</w:t>
      </w:r>
      <w:proofErr w:type="spellStart"/>
      <w:r w:rsidRPr="004C5DFD">
        <w:rPr>
          <w:i/>
        </w:rPr>
        <w:t>f</w:t>
      </w:r>
      <w:r w:rsidRPr="004372BB">
        <w:rPr>
          <w:vertAlign w:val="subscript"/>
        </w:rPr>
        <w:t>p</w:t>
      </w:r>
      <w:proofErr w:type="spellEnd"/>
      <w:r>
        <w:t xml:space="preserve">) </w:t>
      </w:r>
      <w:r w:rsidR="00A70D7B">
        <w:t xml:space="preserve">of compound </w:t>
      </w:r>
      <w:proofErr w:type="spellStart"/>
      <w:r w:rsidR="00A70D7B" w:rsidRPr="00A85E0E">
        <w:rPr>
          <w:i/>
        </w:rPr>
        <w:t>i</w:t>
      </w:r>
      <w:proofErr w:type="spellEnd"/>
      <w:r w:rsidR="00A70D7B">
        <w:t xml:space="preserve"> </w:t>
      </w:r>
      <w:r>
        <w:t>was based on the measured peak area</w:t>
      </w:r>
      <w:r w:rsidR="00A70D7B">
        <w:t xml:space="preserve"> from</w:t>
      </w:r>
      <w:r>
        <w:t xml:space="preserve"> the PTFE </w:t>
      </w:r>
      <w:r w:rsidR="00A70D7B">
        <w:t>filter relative to the total (PTFE +</w:t>
      </w:r>
      <w:r>
        <w:t xml:space="preserve"> SPE</w:t>
      </w:r>
      <w:r w:rsidR="00A70D7B">
        <w:t>)</w:t>
      </w:r>
      <w:r>
        <w:t xml:space="preserve"> </w:t>
      </w:r>
      <w:r w:rsidR="00A70D7B">
        <w:t>peak area</w:t>
      </w:r>
      <w:r>
        <w:t xml:space="preserve">; </w:t>
      </w:r>
      <w:r w:rsidR="0060381E">
        <w:t>OA</w:t>
      </w:r>
      <w:r>
        <w:t xml:space="preserve"> concentrations (</w:t>
      </w:r>
      <w:r w:rsidRPr="00A741E6">
        <w:rPr>
          <w:i/>
        </w:rPr>
        <w:t>C</w:t>
      </w:r>
      <w:r w:rsidRPr="00557894">
        <w:rPr>
          <w:vertAlign w:val="subscript"/>
        </w:rPr>
        <w:t>OA</w:t>
      </w:r>
      <w:r w:rsidRPr="00305F4F">
        <w:t>)</w:t>
      </w:r>
      <w:r>
        <w:t xml:space="preserve"> were estimated using PM</w:t>
      </w:r>
      <w:r w:rsidRPr="00557894">
        <w:rPr>
          <w:vertAlign w:val="subscript"/>
        </w:rPr>
        <w:t>2.5</w:t>
      </w:r>
      <w:r>
        <w:t xml:space="preserve"> data for each fire that was scaled by the corresponding OC fraction based on OC/EC measurements</w:t>
      </w:r>
      <w:r w:rsidR="00480876">
        <w:t xml:space="preserve"> </w:t>
      </w:r>
      <w:r w:rsidR="00480876">
        <w:fldChar w:fldCharType="begin"/>
      </w:r>
      <w:r w:rsidR="009441F4">
        <w:instrText xml:space="preserve"> ADDIN EN.CITE &lt;EndNote&gt;&lt;Cite&gt;&lt;Author&gt;Jen&lt;/Author&gt;&lt;Year&gt;2018&lt;/Year&gt;&lt;RecNum&gt;935&lt;/RecNum&gt;&lt;DisplayText&gt;(Jen et al., 2018a)&lt;/DisplayText&gt;&lt;record&gt;&lt;rec-number&gt;935&lt;/rec-number&gt;&lt;foreign-keys&gt;&lt;key app="EN" db-id="atdwfxer1xrwa9ew92sxsr2lsdszwv2tz299" timestamp="1532720931"&gt;935&lt;/key&gt;&lt;/foreign-keys&gt;&lt;ref-type name="Journal Article"&gt;17&lt;/ref-type&gt;&lt;contributors&gt;&lt;authors&gt;&lt;author&gt; Coty N. Jen&lt;/author&gt;&lt;author&gt;Lindsay E. Hatch&lt;/author&gt;&lt;author&gt;Vanessa Selimovic&lt;/author&gt;&lt;author&gt;Robert J. Yokelson&lt;/author&gt;&lt;author&gt;Robert Weber &lt;/author&gt;&lt;author&gt;Arantza E. Fernandez&lt;/author&gt;&lt;author&gt;Nathan M. Kreisberg&lt;/author&gt;&lt;author&gt;Kelley C. Barsanti&lt;/author&gt;&lt;author&gt;Allen H. Goldstein&lt;/author&gt;&lt;/authors&gt;&lt;/contributors&gt;&lt;titles&gt;&lt;title&gt;Speciated and total emission factors of particulate organics from burning western U.S. wildland fuels and their dependence on combustion efficiency&lt;/title&gt;&lt;secondary-title&gt;Atmospheric Chemistry and Physics Discussions&lt;/secondary-title&gt;&lt;/titles&gt;&lt;periodical&gt;&lt;full-title&gt;Atmospheric Chemistry and Physics Discussions&lt;/full-title&gt;&lt;abbr-1&gt;Atmos. Chem. Phys. Discuss.&lt;/abbr-1&gt;&lt;/periodical&gt;&lt;volume&gt;Submitted&lt;/volume&gt;&lt;dates&gt;&lt;year&gt;2018&lt;/year&gt;&lt;/dates&gt;&lt;urls&gt;&lt;/urls&gt;&lt;/record&gt;&lt;/Cite&gt;&lt;/EndNote&gt;</w:instrText>
      </w:r>
      <w:r w:rsidR="00480876">
        <w:fldChar w:fldCharType="separate"/>
      </w:r>
      <w:r w:rsidR="00480876">
        <w:rPr>
          <w:noProof/>
        </w:rPr>
        <w:t>(Jen et al., 2018a)</w:t>
      </w:r>
      <w:r w:rsidR="00480876">
        <w:fldChar w:fldCharType="end"/>
      </w:r>
      <w:r>
        <w:t xml:space="preserve">.  The gas-phase fractions for individual fires as a function of </w:t>
      </w:r>
      <w:r w:rsidRPr="00530E4D">
        <w:rPr>
          <w:i/>
        </w:rPr>
        <w:t>C</w:t>
      </w:r>
      <w:r w:rsidRPr="00530E4D">
        <w:rPr>
          <w:vertAlign w:val="subscript"/>
        </w:rPr>
        <w:t>OA</w:t>
      </w:r>
      <w:r>
        <w:t xml:space="preserve"> are </w:t>
      </w:r>
      <w:r w:rsidR="008F2B00">
        <w:t xml:space="preserve">shown </w:t>
      </w:r>
      <w:r>
        <w:t>in Figure 5b.  For both catechol and hydroquinone, the gas-phase fractions for fires 5</w:t>
      </w:r>
      <w:r w:rsidR="008F2B00">
        <w:t>0</w:t>
      </w:r>
      <w:r>
        <w:t xml:space="preserve"> and 5</w:t>
      </w:r>
      <w:r w:rsidR="008F2B00">
        <w:t>6</w:t>
      </w:r>
      <w:r>
        <w:t xml:space="preserve"> were a</w:t>
      </w:r>
      <w:r w:rsidR="00F84158">
        <w:t>nomalously</w:t>
      </w:r>
      <w:r>
        <w:t xml:space="preserve"> low, likely due to an unidentified error</w:t>
      </w:r>
      <w:r w:rsidR="00F84158">
        <w:t xml:space="preserve"> or </w:t>
      </w:r>
      <w:proofErr w:type="spellStart"/>
      <w:r w:rsidR="00F84158">
        <w:t>artifact</w:t>
      </w:r>
      <w:proofErr w:type="spellEnd"/>
      <w:r>
        <w:t xml:space="preserve"> in the filter measurements.  It is possible that the recovered extraction volumes were lower from the corresponding SPE samples, however this was not tracked for each sample.  Future use of recovery standards and further method optimization will help to correct for any sample-to-sample inconsistencies in the extraction efficiency and ultimately better constrain the partitioning estimates.  </w:t>
      </w:r>
      <w:r w:rsidR="008F2B00">
        <w:t>F</w:t>
      </w:r>
      <w:r>
        <w:t xml:space="preserve">ires 50 and 56 </w:t>
      </w:r>
      <w:r w:rsidR="008F2B00">
        <w:t xml:space="preserve">were therefore omitted </w:t>
      </w:r>
      <w:r>
        <w:t xml:space="preserve">from the mean and standard deviation values of each compound to provide a best estimate of </w:t>
      </w:r>
      <w:r w:rsidRPr="00793B05">
        <w:rPr>
          <w:i/>
        </w:rPr>
        <w:t>C</w:t>
      </w:r>
      <w:r w:rsidRPr="00793B05">
        <w:rPr>
          <w:i/>
          <w:vertAlign w:val="subscript"/>
        </w:rPr>
        <w:t>i</w:t>
      </w:r>
      <w:r w:rsidRPr="00B806AE">
        <w:rPr>
          <w:vertAlign w:val="superscript"/>
        </w:rPr>
        <w:t>*</w:t>
      </w:r>
      <w:r>
        <w:t xml:space="preserve"> (although fire 66 also appears to be an outlier for catechol, it is not a clear outlier for hydroquinone and so th</w:t>
      </w:r>
      <w:r w:rsidR="008F2B00">
        <w:t>e</w:t>
      </w:r>
      <w:r>
        <w:t xml:space="preserve"> data </w:t>
      </w:r>
      <w:r w:rsidR="008F2B00">
        <w:t>have been retained</w:t>
      </w:r>
      <w:r>
        <w:t xml:space="preserve">).  Using data from the remaining fires (except burn 2 for hydroquinone because it was not detected in both phases), the calculated mean </w:t>
      </w:r>
      <m:oMath>
        <m:sSubSup>
          <m:sSubSupPr>
            <m:ctrlPr>
              <w:rPr>
                <w:rFonts w:ascii="Cambria Math" w:hAnsi="Cambria Math"/>
                <w:i/>
              </w:rPr>
            </m:ctrlPr>
          </m:sSubSupPr>
          <m:e>
            <m:r>
              <w:rPr>
                <w:rFonts w:ascii="Cambria Math" w:hAnsi="Cambria Math"/>
              </w:rPr>
              <m:t>C</m:t>
            </m:r>
          </m:e>
          <m:sub>
            <m:r>
              <m:rPr>
                <m:sty m:val="p"/>
              </m:rPr>
              <w:rPr>
                <w:rFonts w:ascii="Cambria Math" w:hAnsi="Cambria Math"/>
              </w:rPr>
              <m:t>Cat</m:t>
            </m:r>
          </m:sub>
          <m:sup>
            <m:r>
              <w:rPr>
                <w:rFonts w:ascii="Cambria Math" w:hAnsi="Cambria Math"/>
              </w:rPr>
              <m:t>*</m:t>
            </m:r>
          </m:sup>
        </m:sSubSup>
      </m:oMath>
      <w:r>
        <w:rPr>
          <w:vertAlign w:val="superscript"/>
        </w:rPr>
        <w:t xml:space="preserve"> </w:t>
      </w:r>
      <w:r>
        <w:t>is (6.</w:t>
      </w:r>
      <w:r w:rsidR="006837B4">
        <w:t>2</w:t>
      </w:r>
      <w:r>
        <w:t xml:space="preserve"> </w:t>
      </w:r>
      <w:r w:rsidRPr="006F481A">
        <w:t>±</w:t>
      </w:r>
      <w:r>
        <w:t xml:space="preserve"> </w:t>
      </w:r>
      <w:r w:rsidR="006837B4">
        <w:t>4.9</w:t>
      </w:r>
      <w:r>
        <w:t>)</w:t>
      </w:r>
      <w:r w:rsidRPr="005B109A">
        <w:t>×</w:t>
      </w:r>
      <w:r>
        <w:t>10</w:t>
      </w:r>
      <w:r w:rsidRPr="005B109A">
        <w:rPr>
          <w:vertAlign w:val="superscript"/>
        </w:rPr>
        <w:t>4</w:t>
      </w:r>
      <w:r>
        <w:t xml:space="preserve"> </w:t>
      </w:r>
      <w:r w:rsidRPr="00D05CF7">
        <w:t>μ</w:t>
      </w:r>
      <w:r w:rsidR="0060381E">
        <w:t xml:space="preserve">g </w:t>
      </w:r>
      <w:r>
        <w:t>m</w:t>
      </w:r>
      <w:r w:rsidR="0060381E" w:rsidRPr="0060381E">
        <w:rPr>
          <w:vertAlign w:val="superscript"/>
        </w:rPr>
        <w:t>-</w:t>
      </w:r>
      <w:r w:rsidRPr="00D05CF7">
        <w:rPr>
          <w:vertAlign w:val="superscript"/>
        </w:rPr>
        <w:t>3</w:t>
      </w:r>
      <w:r>
        <w:t xml:space="preserve">, compared to </w:t>
      </w:r>
      <m:oMath>
        <m:sSubSup>
          <m:sSubSupPr>
            <m:ctrlPr>
              <w:rPr>
                <w:rFonts w:ascii="Cambria Math" w:hAnsi="Cambria Math"/>
                <w:i/>
              </w:rPr>
            </m:ctrlPr>
          </m:sSubSupPr>
          <m:e>
            <m:r>
              <w:rPr>
                <w:rFonts w:ascii="Cambria Math" w:hAnsi="Cambria Math"/>
              </w:rPr>
              <m:t>C</m:t>
            </m:r>
          </m:e>
          <m:sub>
            <m:r>
              <m:rPr>
                <m:sty m:val="p"/>
              </m:rPr>
              <w:rPr>
                <w:rFonts w:ascii="Cambria Math" w:hAnsi="Cambria Math"/>
              </w:rPr>
              <m:t>HQ</m:t>
            </m:r>
          </m:sub>
          <m:sup>
            <m:r>
              <w:rPr>
                <w:rFonts w:ascii="Cambria Math" w:hAnsi="Cambria Math"/>
              </w:rPr>
              <m:t>*</m:t>
            </m:r>
          </m:sup>
        </m:sSubSup>
      </m:oMath>
      <w:r>
        <w:rPr>
          <w:vertAlign w:val="superscript"/>
        </w:rPr>
        <w:t xml:space="preserve"> </w:t>
      </w:r>
      <w:r>
        <w:t>of (3</w:t>
      </w:r>
      <w:r w:rsidR="006837B4">
        <w:t>.6</w:t>
      </w:r>
      <w:r>
        <w:t xml:space="preserve"> </w:t>
      </w:r>
      <w:r w:rsidRPr="006F481A">
        <w:t>±</w:t>
      </w:r>
      <w:r>
        <w:t xml:space="preserve"> </w:t>
      </w:r>
      <w:r w:rsidR="006837B4">
        <w:t>1.7</w:t>
      </w:r>
      <w:r>
        <w:t>)</w:t>
      </w:r>
      <w:r w:rsidRPr="005B109A">
        <w:t>×</w:t>
      </w:r>
      <w:r>
        <w:t>10</w:t>
      </w:r>
      <w:r>
        <w:rPr>
          <w:vertAlign w:val="superscript"/>
        </w:rPr>
        <w:t>3</w:t>
      </w:r>
      <w:r>
        <w:t xml:space="preserve"> </w:t>
      </w:r>
      <w:r w:rsidRPr="00D05CF7">
        <w:t>μ</w:t>
      </w:r>
      <w:r w:rsidR="0060381E">
        <w:t xml:space="preserve">g </w:t>
      </w:r>
      <w:r>
        <w:t>m</w:t>
      </w:r>
      <w:r w:rsidR="00181CE0" w:rsidRPr="0060381E">
        <w:rPr>
          <w:vertAlign w:val="superscript"/>
        </w:rPr>
        <w:t>-</w:t>
      </w:r>
      <w:r w:rsidR="00181CE0">
        <w:rPr>
          <w:vertAlign w:val="superscript"/>
        </w:rPr>
        <w:t>3</w:t>
      </w:r>
      <w:r>
        <w:t xml:space="preserve"> </w:t>
      </w:r>
      <w:r w:rsidR="00641A68">
        <w:t>(</w:t>
      </w:r>
      <w:r>
        <w:t>including the outliers</w:t>
      </w:r>
      <w:r w:rsidR="008F2B00">
        <w:t xml:space="preserve"> from burns 50 and 56 </w:t>
      </w:r>
      <w:r>
        <w:t xml:space="preserve">yields </w:t>
      </w:r>
      <w:r w:rsidRPr="00793B05">
        <w:rPr>
          <w:i/>
        </w:rPr>
        <w:t>C</w:t>
      </w:r>
      <w:r w:rsidRPr="00793B05">
        <w:rPr>
          <w:i/>
          <w:vertAlign w:val="subscript"/>
        </w:rPr>
        <w:t>i</w:t>
      </w:r>
      <w:r w:rsidRPr="00530E4D">
        <w:rPr>
          <w:vertAlign w:val="superscript"/>
        </w:rPr>
        <w:t>*</w:t>
      </w:r>
      <w:r>
        <w:t xml:space="preserve"> values of (</w:t>
      </w:r>
      <w:r w:rsidR="006837B4">
        <w:t xml:space="preserve">5.6 </w:t>
      </w:r>
      <w:r w:rsidRPr="006F481A">
        <w:t>±</w:t>
      </w:r>
      <w:r>
        <w:t xml:space="preserve"> </w:t>
      </w:r>
      <w:r w:rsidR="006837B4">
        <w:t>4.9</w:t>
      </w:r>
      <w:r>
        <w:t>)</w:t>
      </w:r>
      <w:r w:rsidRPr="005B109A">
        <w:t>×</w:t>
      </w:r>
      <w:r>
        <w:t>10</w:t>
      </w:r>
      <w:r w:rsidRPr="005B109A">
        <w:rPr>
          <w:vertAlign w:val="superscript"/>
        </w:rPr>
        <w:t>4</w:t>
      </w:r>
      <w:r>
        <w:rPr>
          <w:vertAlign w:val="superscript"/>
        </w:rPr>
        <w:t xml:space="preserve"> </w:t>
      </w:r>
      <w:r w:rsidRPr="00D05CF7">
        <w:t>μ</w:t>
      </w:r>
      <w:r w:rsidR="0060381E">
        <w:t xml:space="preserve">g </w:t>
      </w:r>
      <w:r>
        <w:t>m</w:t>
      </w:r>
      <w:r w:rsidR="0060381E" w:rsidRPr="0060381E">
        <w:rPr>
          <w:vertAlign w:val="superscript"/>
        </w:rPr>
        <w:t>-</w:t>
      </w:r>
      <w:r w:rsidRPr="00D05CF7">
        <w:rPr>
          <w:vertAlign w:val="superscript"/>
        </w:rPr>
        <w:t>3</w:t>
      </w:r>
      <w:r>
        <w:rPr>
          <w:vertAlign w:val="superscript"/>
        </w:rPr>
        <w:t xml:space="preserve"> </w:t>
      </w:r>
      <w:r>
        <w:t>and (3.</w:t>
      </w:r>
      <w:r w:rsidR="006837B4">
        <w:t>3</w:t>
      </w:r>
      <w:r>
        <w:t xml:space="preserve"> </w:t>
      </w:r>
      <w:r w:rsidRPr="006F481A">
        <w:t>±</w:t>
      </w:r>
      <w:r>
        <w:t xml:space="preserve"> </w:t>
      </w:r>
      <w:r w:rsidR="006837B4">
        <w:t>1.8</w:t>
      </w:r>
      <w:r>
        <w:t>)</w:t>
      </w:r>
      <w:r w:rsidRPr="005B109A">
        <w:t>×</w:t>
      </w:r>
      <w:r>
        <w:t>10</w:t>
      </w:r>
      <w:r>
        <w:rPr>
          <w:vertAlign w:val="superscript"/>
        </w:rPr>
        <w:t>3</w:t>
      </w:r>
      <w:r>
        <w:t xml:space="preserve"> </w:t>
      </w:r>
      <w:r w:rsidRPr="00D05CF7">
        <w:t>μ</w:t>
      </w:r>
      <w:r w:rsidR="0060381E">
        <w:t xml:space="preserve">g </w:t>
      </w:r>
      <w:r>
        <w:t>m</w:t>
      </w:r>
      <w:r w:rsidR="0060381E" w:rsidRPr="0060381E">
        <w:rPr>
          <w:vertAlign w:val="superscript"/>
        </w:rPr>
        <w:t>-</w:t>
      </w:r>
      <w:r w:rsidRPr="00D05CF7">
        <w:rPr>
          <w:vertAlign w:val="superscript"/>
        </w:rPr>
        <w:t>3</w:t>
      </w:r>
      <w:r>
        <w:rPr>
          <w:vertAlign w:val="superscript"/>
        </w:rPr>
        <w:t xml:space="preserve"> </w:t>
      </w:r>
      <w:r>
        <w:t>for catechol and hydroquinone, respectively</w:t>
      </w:r>
      <w:r w:rsidR="00641A68">
        <w:t>)</w:t>
      </w:r>
      <w:r>
        <w:t xml:space="preserve">.  The parameterized phase </w:t>
      </w:r>
      <w:r w:rsidR="008F2B00">
        <w:t xml:space="preserve">distributions </w:t>
      </w:r>
      <w:r>
        <w:t xml:space="preserve">as a function of </w:t>
      </w:r>
      <w:r w:rsidRPr="009771CC">
        <w:rPr>
          <w:i/>
        </w:rPr>
        <w:t>C</w:t>
      </w:r>
      <w:r w:rsidRPr="009771CC">
        <w:rPr>
          <w:vertAlign w:val="subscript"/>
        </w:rPr>
        <w:t xml:space="preserve">OA </w:t>
      </w:r>
      <w:r>
        <w:t xml:space="preserve">for hydroquinone and catechol using the mean </w:t>
      </w:r>
      <w:r w:rsidRPr="00793B05">
        <w:rPr>
          <w:i/>
        </w:rPr>
        <w:t>C</w:t>
      </w:r>
      <w:r w:rsidRPr="00793B05">
        <w:rPr>
          <w:i/>
          <w:vertAlign w:val="subscript"/>
        </w:rPr>
        <w:t>i</w:t>
      </w:r>
      <w:r w:rsidRPr="00530E4D">
        <w:rPr>
          <w:vertAlign w:val="superscript"/>
        </w:rPr>
        <w:t>*</w:t>
      </w:r>
      <w:r>
        <w:t xml:space="preserve"> values </w:t>
      </w:r>
      <w:r w:rsidRPr="006F481A">
        <w:t>±</w:t>
      </w:r>
      <w:r>
        <w:t xml:space="preserve"> one standard deviation are included in Figure 5b. </w:t>
      </w:r>
    </w:p>
    <w:p w14:paraId="0DAE4379" w14:textId="2C1A636E" w:rsidR="00C4070B" w:rsidRDefault="00C4070B" w:rsidP="00C4070B">
      <w:r>
        <w:t>To evaluate the accuracy of the filter</w:t>
      </w:r>
      <w:r w:rsidR="00D0146F">
        <w:t>-</w:t>
      </w:r>
      <w:r>
        <w:t xml:space="preserve">based estimates, the mean </w:t>
      </w:r>
      <w:r w:rsidRPr="00F14806">
        <w:rPr>
          <w:i/>
        </w:rPr>
        <w:t>C</w:t>
      </w:r>
      <w:r w:rsidRPr="00F14806">
        <w:rPr>
          <w:i/>
          <w:vertAlign w:val="subscript"/>
        </w:rPr>
        <w:t>i</w:t>
      </w:r>
      <w:r w:rsidRPr="009771CC">
        <w:rPr>
          <w:vertAlign w:val="superscript"/>
        </w:rPr>
        <w:t xml:space="preserve">* </w:t>
      </w:r>
      <w:r>
        <w:t xml:space="preserve">values were compared to those calculated using Antoine </w:t>
      </w:r>
      <w:r w:rsidR="00430C0A">
        <w:t>vapour-</w:t>
      </w:r>
      <w:r w:rsidR="004B6729">
        <w:t xml:space="preserve">pressure </w:t>
      </w:r>
      <w:r>
        <w:t xml:space="preserve">coefficients </w:t>
      </w:r>
      <w:r>
        <w:fldChar w:fldCharType="begin"/>
      </w:r>
      <w:r>
        <w:instrText xml:space="preserve"> ADDIN EN.CITE &lt;EndNote&gt;&lt;Cite&gt;&lt;Author&gt;Burgess&lt;/Author&gt;&lt;Year&gt;2018&lt;/Year&gt;&lt;RecNum&gt;870&lt;/RecNum&gt;&lt;DisplayText&gt;(Burgess, 2018)&lt;/DisplayText&gt;&lt;record&gt;&lt;rec-number&gt;870&lt;/rec-number&gt;&lt;foreign-keys&gt;&lt;key app="EN" db-id="atdwfxer1xrwa9ew92sxsr2lsdszwv2tz299" timestamp="1530650817"&gt;870&lt;/key&gt;&lt;/foreign-keys&gt;&lt;ref-type name="Book Section"&gt;5&lt;/ref-type&gt;&lt;contributors&gt;&lt;authors&gt;&lt;author&gt;Burgess, D.R. &lt;/author&gt;&lt;/authors&gt;&lt;secondary-authors&gt;&lt;author&gt;P.J. Linstrom&lt;/author&gt;&lt;author&gt;W.G. Mallard&lt;/author&gt;&lt;/secondary-authors&gt;&lt;/contributors&gt;&lt;titles&gt;&lt;title&gt;Thermochemical Data&lt;/title&gt;&lt;secondary-title&gt;NIST Chemistry WebBook, NIST Standard Reference Database Number 69&lt;/secondary-title&gt;&lt;/titles&gt;&lt;dates&gt;&lt;year&gt;2018&lt;/year&gt;&lt;/dates&gt;&lt;pub-location&gt;Gaithersburg, MD&lt;/pub-location&gt;&lt;publisher&gt;National Institute of Standards and Technology&lt;/publisher&gt;&lt;urls&gt;&lt;related-urls&gt;&lt;url&gt;http://webbook.nist.gov&lt;/url&gt;&lt;/related-urls&gt;&lt;/urls&gt;&lt;/record&gt;&lt;/Cite&gt;&lt;/EndNote&gt;</w:instrText>
      </w:r>
      <w:r>
        <w:fldChar w:fldCharType="separate"/>
      </w:r>
      <w:r>
        <w:rPr>
          <w:noProof/>
        </w:rPr>
        <w:t>(Burgess, 2018)</w:t>
      </w:r>
      <w:r>
        <w:fldChar w:fldCharType="end"/>
      </w:r>
      <w:r>
        <w:t xml:space="preserve">.  The available Antoine coefficients are valid at elevated temperatures only (159-326 </w:t>
      </w:r>
      <w:r w:rsidRPr="009012BC">
        <w:t>°</w:t>
      </w:r>
      <w:r>
        <w:t xml:space="preserve">C for hydroquinone and 118-245 </w:t>
      </w:r>
      <w:r w:rsidRPr="009012BC">
        <w:t>°</w:t>
      </w:r>
      <w:r>
        <w:t xml:space="preserve">C for catechol), thus vapor pressures were estimated at the minimum valid temperature and extrapolated down to the average ambient FSL temperature (20.8 </w:t>
      </w:r>
      <w:r w:rsidRPr="009012BC">
        <w:t>°</w:t>
      </w:r>
      <w:r>
        <w:t>C) using the Clausius-</w:t>
      </w:r>
      <w:proofErr w:type="spellStart"/>
      <w:r>
        <w:t>Clapeyron</w:t>
      </w:r>
      <w:proofErr w:type="spellEnd"/>
      <w:r>
        <w:t xml:space="preserve"> equation and reported </w:t>
      </w:r>
      <w:proofErr w:type="spellStart"/>
      <w:r w:rsidRPr="00853832">
        <w:t>Δ</w:t>
      </w:r>
      <w:r w:rsidRPr="00853832">
        <w:rPr>
          <w:i/>
        </w:rPr>
        <w:t>H</w:t>
      </w:r>
      <w:r w:rsidRPr="00853832">
        <w:rPr>
          <w:vertAlign w:val="subscript"/>
        </w:rPr>
        <w:t>vap</w:t>
      </w:r>
      <w:proofErr w:type="spellEnd"/>
      <w:r>
        <w:t xml:space="preserve"> </w:t>
      </w:r>
      <w:r w:rsidR="00D0146F">
        <w:t>values</w:t>
      </w:r>
      <w:r>
        <w:t xml:space="preserve">.  Literature values of </w:t>
      </w:r>
      <w:proofErr w:type="spellStart"/>
      <w:r w:rsidRPr="00853832">
        <w:t>Δ</w:t>
      </w:r>
      <w:r w:rsidRPr="00853832">
        <w:rPr>
          <w:i/>
        </w:rPr>
        <w:t>H</w:t>
      </w:r>
      <w:r w:rsidRPr="00853832">
        <w:rPr>
          <w:vertAlign w:val="subscript"/>
        </w:rPr>
        <w:t>vap</w:t>
      </w:r>
      <w:proofErr w:type="spellEnd"/>
      <w:r>
        <w:t xml:space="preserve"> varied widely for both isomers</w:t>
      </w:r>
      <w:r w:rsidR="00D0146F">
        <w:t>.</w:t>
      </w:r>
      <w:r w:rsidR="00B257C4">
        <w:t xml:space="preserve"> </w:t>
      </w:r>
      <w:r w:rsidR="00D0146F">
        <w:t xml:space="preserve"> To represent this variability, </w:t>
      </w:r>
      <w:r w:rsidR="00D0146F">
        <w:lastRenderedPageBreak/>
        <w:t xml:space="preserve">feasible </w:t>
      </w:r>
      <w:r>
        <w:t xml:space="preserve">bounds of </w:t>
      </w:r>
      <w:r w:rsidRPr="00B17697">
        <w:rPr>
          <w:i/>
        </w:rPr>
        <w:t>C</w:t>
      </w:r>
      <w:r w:rsidRPr="008A6A0A">
        <w:rPr>
          <w:i/>
          <w:vertAlign w:val="subscript"/>
        </w:rPr>
        <w:t>i</w:t>
      </w:r>
      <w:r w:rsidRPr="00FE1708">
        <w:rPr>
          <w:vertAlign w:val="superscript"/>
        </w:rPr>
        <w:t>*</w:t>
      </w:r>
      <w:r>
        <w:t xml:space="preserve"> </w:t>
      </w:r>
      <w:r w:rsidR="00D0146F">
        <w:t xml:space="preserve">were determined </w:t>
      </w:r>
      <w:r>
        <w:t xml:space="preserve">using </w:t>
      </w:r>
      <w:r w:rsidR="00D0146F">
        <w:t xml:space="preserve">two </w:t>
      </w:r>
      <w:proofErr w:type="spellStart"/>
      <w:r w:rsidRPr="00853832">
        <w:t>Δ</w:t>
      </w:r>
      <w:r w:rsidRPr="00853832">
        <w:rPr>
          <w:i/>
        </w:rPr>
        <w:t>H</w:t>
      </w:r>
      <w:r w:rsidRPr="00853832">
        <w:rPr>
          <w:vertAlign w:val="subscript"/>
        </w:rPr>
        <w:t>vap</w:t>
      </w:r>
      <w:proofErr w:type="spellEnd"/>
      <w:r>
        <w:t xml:space="preserve"> values</w:t>
      </w:r>
      <w:r w:rsidR="003E0438">
        <w:t xml:space="preserve"> for each compound</w:t>
      </w:r>
      <w:r w:rsidR="00D0146F">
        <w:t>, one</w:t>
      </w:r>
      <w:r>
        <w:t xml:space="preserve"> reported by </w:t>
      </w:r>
      <w:r w:rsidRPr="005F6314">
        <w:t>NIST</w:t>
      </w:r>
      <w:r w:rsidR="0060381E">
        <w:t xml:space="preserve"> </w:t>
      </w:r>
      <w:r w:rsidR="00641A68">
        <w:t>(</w:t>
      </w:r>
      <w:r w:rsidR="0060381E">
        <w:t xml:space="preserve">70.5 and 62.2 kJ </w:t>
      </w:r>
      <w:r>
        <w:t>mol</w:t>
      </w:r>
      <w:r w:rsidR="0060381E" w:rsidRPr="0060381E">
        <w:rPr>
          <w:vertAlign w:val="superscript"/>
        </w:rPr>
        <w:t>-</w:t>
      </w:r>
      <w:r w:rsidR="0060381E">
        <w:rPr>
          <w:vertAlign w:val="superscript"/>
        </w:rPr>
        <w:t>1</w:t>
      </w:r>
      <w:r>
        <w:t xml:space="preserve"> for hydroquinone and catechol, respectively </w:t>
      </w:r>
      <w:r>
        <w:fldChar w:fldCharType="begin"/>
      </w:r>
      <w:r>
        <w:instrText xml:space="preserve"> ADDIN EN.CITE &lt;EndNote&gt;&lt;Cite&gt;&lt;Author&gt;Burgess&lt;/Author&gt;&lt;Year&gt;2018&lt;/Year&gt;&lt;RecNum&gt;870&lt;/RecNum&gt;&lt;DisplayText&gt;(Burgess, 2018)&lt;/DisplayText&gt;&lt;record&gt;&lt;rec-number&gt;870&lt;/rec-number&gt;&lt;foreign-keys&gt;&lt;key app="EN" db-id="atdwfxer1xrwa9ew92sxsr2lsdszwv2tz299" timestamp="1530650817"&gt;870&lt;/key&gt;&lt;/foreign-keys&gt;&lt;ref-type name="Book Section"&gt;5&lt;/ref-type&gt;&lt;contributors&gt;&lt;authors&gt;&lt;author&gt;Burgess, D.R. &lt;/author&gt;&lt;/authors&gt;&lt;secondary-authors&gt;&lt;author&gt;P.J. Linstrom&lt;/author&gt;&lt;author&gt;W.G. Mallard&lt;/author&gt;&lt;/secondary-authors&gt;&lt;/contributors&gt;&lt;titles&gt;&lt;title&gt;Thermochemical Data&lt;/title&gt;&lt;secondary-title&gt;NIST Chemistry WebBook, NIST Standard Reference Database Number 69&lt;/secondary-title&gt;&lt;/titles&gt;&lt;dates&gt;&lt;year&gt;2018&lt;/year&gt;&lt;/dates&gt;&lt;pub-location&gt;Gaithersburg, MD&lt;/pub-location&gt;&lt;publisher&gt;National Institute of Standards and Technology&lt;/publisher&gt;&lt;urls&gt;&lt;related-urls&gt;&lt;url&gt;http://webbook.nist.gov&lt;/url&gt;&lt;/related-urls&gt;&lt;/urls&gt;&lt;/record&gt;&lt;/Cite&gt;&lt;/EndNote&gt;</w:instrText>
      </w:r>
      <w:r>
        <w:fldChar w:fldCharType="separate"/>
      </w:r>
      <w:r>
        <w:rPr>
          <w:noProof/>
        </w:rPr>
        <w:t>(Burgess, 2018)</w:t>
      </w:r>
      <w:r>
        <w:fldChar w:fldCharType="end"/>
      </w:r>
      <w:r w:rsidR="00641A68">
        <w:t>)</w:t>
      </w:r>
      <w:r>
        <w:t xml:space="preserve"> and</w:t>
      </w:r>
      <w:r w:rsidR="00D0146F">
        <w:t xml:space="preserve"> the other by</w:t>
      </w:r>
      <w:r>
        <w:t xml:space="preserve"> </w:t>
      </w:r>
      <w:r>
        <w:fldChar w:fldCharType="begin">
          <w:fldData xml:space="preserve">PEVuZE5vdGU+PENpdGUgQXV0aG9yWWVhcj0iMSI+PEF1dGhvcj5WZXJldmtpbjwvQXV0aG9yPjxZ
ZWFyPjIwMDg8L1llYXI+PFJlY051bT44NjQ8L1JlY051bT48RGlzcGxheVRleHQ+VmVyZXZraW4g
YW5kIEtvemxvdmEgKDIwMDgpPC9EaXNwbGF5VGV4dD48cmVjb3JkPjxyZWMtbnVtYmVyPjg2NDwv
cmVjLW51bWJlcj48Zm9yZWlnbi1rZXlzPjxrZXkgYXBwPSJFTiIgZGItaWQ9ImF0ZHdmeGVyMXhy
d2E5ZXc5MnN4c3IybHNkc3p3djJ0ejI5OSIgdGltZXN0YW1wPSIxNTMwMzE0Mjc4Ij44NjQ8L2tl
eT48L2ZvcmVpZ24ta2V5cz48cmVmLXR5cGUgbmFtZT0iSm91cm5hbCBBcnRpY2xlIj4xNzwvcmVm
LXR5cGU+PGNvbnRyaWJ1dG9ycz48YXV0aG9ycz48YXV0aG9yPlZlcmV2a2luLCBTLiBQLjwvYXV0
aG9yPjxhdXRob3I+S296bG92YSwgUy4gQS48L2F1dGhvcj48L2F1dGhvcnM+PC9jb250cmlidXRv
cnM+PGF1dGgtYWRkcmVzcz5Vbml2IFJvc3RvY2ssIERlcHQgUGh5cyBDaGVtLCBELTE4MDU1IFJv
c3RvY2ssIEdlcm1hbnk8L2F1dGgtYWRkcmVzcz48dGl0bGVzPjx0aXRsZT5EaS1oeWRyb3h5YmVu
emVuZXM6IENhdGVjaG9sLCByZXNvcmNpbm9sLCBhbmQgaHlkcm9xdWlub25lIC0gRW50aGFscGll
cyBvZiBwaGFzZSB0cmFuc2l0aW9ucyByZXZpc2l0ZWQ8L3RpdGxlPjxzZWNvbmRhcnktdGl0bGU+
VGhlcm1vY2hpbWljYSBBY3RhPC9zZWNvbmRhcnktdGl0bGU+PGFsdC10aXRsZT5UaGVybW9jaGlt
IEFjdGE8L2FsdC10aXRsZT48L3RpdGxlcz48cGVyaW9kaWNhbD48ZnVsbC10aXRsZT5UaGVybW9j
aGltaWNhIEFjdGE8L2Z1bGwtdGl0bGU+PGFiYnItMT5UaGVybW9jaGltIEFjdGE8L2FiYnItMT48
L3BlcmlvZGljYWw+PGFsdC1wZXJpb2RpY2FsPjxmdWxsLXRpdGxlPlRoZXJtb2NoaW1pY2EgQWN0
YTwvZnVsbC10aXRsZT48YWJici0xPlRoZXJtb2NoaW0gQWN0YTwvYWJici0xPjwvYWx0LXBlcmlv
ZGljYWw+PHBhZ2VzPjMzLTQyPC9wYWdlcz48dm9sdW1lPjQ3MTwvdm9sdW1lPjxudW1iZXI+MS0y
PC9udW1iZXI+PGtleXdvcmRzPjxrZXl3b3JkPmRpLWh5ZHJveHliZW56ZW5lczwva2V5d29yZD48
a2V5d29yZD52YXBvciBwcmVzc3VyZTwva2V5d29yZD48a2V5d29yZD5lbnRoYWxweSBvZiBzdWJs
aW1hdGlvbjwva2V5d29yZD48a2V5d29yZD5lbnRoYWxweSBvZiB2YXBvcml6YXRpb248L2tleXdv
cmQ+PGtleXdvcmQ+ZW50aGFscHkgb2YgZnVzaW9uPC9rZXl3b3JkPjxrZXl3b3JkPnRyYW5zcGly
YXRpb24gbWV0aG9kPC9rZXl3b3JkPjxrZXl3b3JkPmFiLWluaXRpbyBjYWxjdWxhdGlvbnM8L2tl
eXdvcmQ+PGtleXdvcmQ+dmFwb3ItcHJlc3N1cmVzPC9rZXl3b3JkPjxrZXl3b3JkPnRoZXJtb2No
ZW1pY2FsIG1lYXN1cmVtZW50czwva2V5d29yZD48a2V5d29yZD50aGVybW9keW5hbWljIHByb3Bl
cnRpZXM8L2tleXdvcmQ+PGtleXdvcmQ+dmFwb3JpemF0aW9uPC9rZXl3b3JkPjxrZXl3b3JkPnN1
YmxpbWF0aW9uPC9rZXl3b3JkPjxrZXl3b3JkPmFsY29ob2xzPC9rZXl3b3JkPjxrZXl3b3JkPmlz
b21lcnM8L2tleXdvcmQ+PGtleXdvcmQ+c2VyaWVzPC9rZXl3b3JkPjwva2V5d29yZHM+PGRhdGVz
Pjx5ZWFyPjIwMDg8L3llYXI+PHB1Yi1kYXRlcz48ZGF0ZT5NYXkgMzA8L2RhdGU+PC9wdWItZGF0
ZXM+PC9kYXRlcz48aXNibj4wMDQwLTYwMzE8L2lzYm4+PGFjY2Vzc2lvbi1udW0+V09TOjAwMDI1
NjU1ODQwMDAwNjwvYWNjZXNzaW9uLW51bT48dXJscz48cmVsYXRlZC11cmxzPjx1cmw+Jmx0O0dv
IHRvIElTSSZndDs6Ly9XT1M6MDAwMjU2NTU4NDAwMDA2PC91cmw+PHVybD5odHRwczovL2FjLmVs
cy1jZG4uY29tL1MwMDQwNjAzMTA4MDAwNTU1LzEtczIuMC1TMDA0MDYwMzEwODAwMDU1NS1tYWlu
LnBkZj9fdGlkPWNiNWIzYmM0LWVkMDQtNDUxZS05NGNhLWMzYTlmZmJkMWMwYyZhbXA7YWNkbmF0
PTE1MzAzMTQ0NzJfMGFhZGViZTNlMWFmMWEyODM1NTk2NjMxYjhmYjU5NDg8L3VybD48L3JlbGF0
ZWQtdXJscz48L3VybHM+PGVsZWN0cm9uaWMtcmVzb3VyY2UtbnVtPjEwLjEwMTYvai50Y2EuMjAw
OC4wMi4wMTY8L2VsZWN0cm9uaWMtcmVzb3VyY2UtbnVtPjxsYW5ndWFnZT5FbmdsaXNoPC9sYW5n
dWFnZT48L3JlY29yZD48L0NpdGU+PC9FbmROb3RlPn==
</w:fldData>
        </w:fldChar>
      </w:r>
      <w:r>
        <w:instrText xml:space="preserve"> ADDIN EN.CITE </w:instrText>
      </w:r>
      <w:r>
        <w:fldChar w:fldCharType="begin">
          <w:fldData xml:space="preserve">PEVuZE5vdGU+PENpdGUgQXV0aG9yWWVhcj0iMSI+PEF1dGhvcj5WZXJldmtpbjwvQXV0aG9yPjxZ
ZWFyPjIwMDg8L1llYXI+PFJlY051bT44NjQ8L1JlY051bT48RGlzcGxheVRleHQ+VmVyZXZraW4g
YW5kIEtvemxvdmEgKDIwMDgpPC9EaXNwbGF5VGV4dD48cmVjb3JkPjxyZWMtbnVtYmVyPjg2NDwv
cmVjLW51bWJlcj48Zm9yZWlnbi1rZXlzPjxrZXkgYXBwPSJFTiIgZGItaWQ9ImF0ZHdmeGVyMXhy
d2E5ZXc5MnN4c3IybHNkc3p3djJ0ejI5OSIgdGltZXN0YW1wPSIxNTMwMzE0Mjc4Ij44NjQ8L2tl
eT48L2ZvcmVpZ24ta2V5cz48cmVmLXR5cGUgbmFtZT0iSm91cm5hbCBBcnRpY2xlIj4xNzwvcmVm
LXR5cGU+PGNvbnRyaWJ1dG9ycz48YXV0aG9ycz48YXV0aG9yPlZlcmV2a2luLCBTLiBQLjwvYXV0
aG9yPjxhdXRob3I+S296bG92YSwgUy4gQS48L2F1dGhvcj48L2F1dGhvcnM+PC9jb250cmlidXRv
cnM+PGF1dGgtYWRkcmVzcz5Vbml2IFJvc3RvY2ssIERlcHQgUGh5cyBDaGVtLCBELTE4MDU1IFJv
c3RvY2ssIEdlcm1hbnk8L2F1dGgtYWRkcmVzcz48dGl0bGVzPjx0aXRsZT5EaS1oeWRyb3h5YmVu
emVuZXM6IENhdGVjaG9sLCByZXNvcmNpbm9sLCBhbmQgaHlkcm9xdWlub25lIC0gRW50aGFscGll
cyBvZiBwaGFzZSB0cmFuc2l0aW9ucyByZXZpc2l0ZWQ8L3RpdGxlPjxzZWNvbmRhcnktdGl0bGU+
VGhlcm1vY2hpbWljYSBBY3RhPC9zZWNvbmRhcnktdGl0bGU+PGFsdC10aXRsZT5UaGVybW9jaGlt
IEFjdGE8L2FsdC10aXRsZT48L3RpdGxlcz48cGVyaW9kaWNhbD48ZnVsbC10aXRsZT5UaGVybW9j
aGltaWNhIEFjdGE8L2Z1bGwtdGl0bGU+PGFiYnItMT5UaGVybW9jaGltIEFjdGE8L2FiYnItMT48
L3BlcmlvZGljYWw+PGFsdC1wZXJpb2RpY2FsPjxmdWxsLXRpdGxlPlRoZXJtb2NoaW1pY2EgQWN0
YTwvZnVsbC10aXRsZT48YWJici0xPlRoZXJtb2NoaW0gQWN0YTwvYWJici0xPjwvYWx0LXBlcmlv
ZGljYWw+PHBhZ2VzPjMzLTQyPC9wYWdlcz48dm9sdW1lPjQ3MTwvdm9sdW1lPjxudW1iZXI+MS0y
PC9udW1iZXI+PGtleXdvcmRzPjxrZXl3b3JkPmRpLWh5ZHJveHliZW56ZW5lczwva2V5d29yZD48
a2V5d29yZD52YXBvciBwcmVzc3VyZTwva2V5d29yZD48a2V5d29yZD5lbnRoYWxweSBvZiBzdWJs
aW1hdGlvbjwva2V5d29yZD48a2V5d29yZD5lbnRoYWxweSBvZiB2YXBvcml6YXRpb248L2tleXdv
cmQ+PGtleXdvcmQ+ZW50aGFscHkgb2YgZnVzaW9uPC9rZXl3b3JkPjxrZXl3b3JkPnRyYW5zcGly
YXRpb24gbWV0aG9kPC9rZXl3b3JkPjxrZXl3b3JkPmFiLWluaXRpbyBjYWxjdWxhdGlvbnM8L2tl
eXdvcmQ+PGtleXdvcmQ+dmFwb3ItcHJlc3N1cmVzPC9rZXl3b3JkPjxrZXl3b3JkPnRoZXJtb2No
ZW1pY2FsIG1lYXN1cmVtZW50czwva2V5d29yZD48a2V5d29yZD50aGVybW9keW5hbWljIHByb3Bl
cnRpZXM8L2tleXdvcmQ+PGtleXdvcmQ+dmFwb3JpemF0aW9uPC9rZXl3b3JkPjxrZXl3b3JkPnN1
YmxpbWF0aW9uPC9rZXl3b3JkPjxrZXl3b3JkPmFsY29ob2xzPC9rZXl3b3JkPjxrZXl3b3JkPmlz
b21lcnM8L2tleXdvcmQ+PGtleXdvcmQ+c2VyaWVzPC9rZXl3b3JkPjwva2V5d29yZHM+PGRhdGVz
Pjx5ZWFyPjIwMDg8L3llYXI+PHB1Yi1kYXRlcz48ZGF0ZT5NYXkgMzA8L2RhdGU+PC9wdWItZGF0
ZXM+PC9kYXRlcz48aXNibj4wMDQwLTYwMzE8L2lzYm4+PGFjY2Vzc2lvbi1udW0+V09TOjAwMDI1
NjU1ODQwMDAwNjwvYWNjZXNzaW9uLW51bT48dXJscz48cmVsYXRlZC11cmxzPjx1cmw+Jmx0O0dv
IHRvIElTSSZndDs6Ly9XT1M6MDAwMjU2NTU4NDAwMDA2PC91cmw+PHVybD5odHRwczovL2FjLmVs
cy1jZG4uY29tL1MwMDQwNjAzMTA4MDAwNTU1LzEtczIuMC1TMDA0MDYwMzEwODAwMDU1NS1tYWlu
LnBkZj9fdGlkPWNiNWIzYmM0LWVkMDQtNDUxZS05NGNhLWMzYTlmZmJkMWMwYyZhbXA7YWNkbmF0
PTE1MzAzMTQ0NzJfMGFhZGViZTNlMWFmMWEyODM1NTk2NjMxYjhmYjU5NDg8L3VybD48L3JlbGF0
ZWQtdXJscz48L3VybHM+PGVsZWN0cm9uaWMtcmVzb3VyY2UtbnVtPjEwLjEwMTYvai50Y2EuMjAw
OC4wMi4wMTY8L2VsZWN0cm9uaWMtcmVzb3VyY2UtbnVtPjxsYW5ndWFnZT5FbmdsaXNoPC9sYW5n
dWFnZT48L3JlY29yZD48L0NpdGU+PC9FbmROb3RlPn==
</w:fldData>
        </w:fldChar>
      </w:r>
      <w:r>
        <w:instrText xml:space="preserve"> ADDIN EN.CITE.DATA </w:instrText>
      </w:r>
      <w:r>
        <w:fldChar w:fldCharType="end"/>
      </w:r>
      <w:r>
        <w:fldChar w:fldCharType="separate"/>
      </w:r>
      <w:r>
        <w:rPr>
          <w:noProof/>
        </w:rPr>
        <w:t>Verevkin and Kozlova (2008)</w:t>
      </w:r>
      <w:r>
        <w:fldChar w:fldCharType="end"/>
      </w:r>
      <w:r w:rsidR="0060381E">
        <w:t xml:space="preserve"> (84.4 and 70 kJ </w:t>
      </w:r>
      <w:r>
        <w:t>mol</w:t>
      </w:r>
      <w:r w:rsidR="0060381E" w:rsidRPr="0060381E">
        <w:rPr>
          <w:vertAlign w:val="superscript"/>
        </w:rPr>
        <w:t>-</w:t>
      </w:r>
      <w:r w:rsidR="0060381E">
        <w:rPr>
          <w:vertAlign w:val="superscript"/>
        </w:rPr>
        <w:t>1</w:t>
      </w:r>
      <w:r>
        <w:t xml:space="preserve"> for hydroquinone and catechol, respectively</w:t>
      </w:r>
      <w:r w:rsidRPr="005B109A">
        <w:t xml:space="preserve">).  The resulting </w:t>
      </w:r>
      <w:r w:rsidRPr="005B109A">
        <w:rPr>
          <w:i/>
        </w:rPr>
        <w:t>C</w:t>
      </w:r>
      <w:r w:rsidRPr="007124A2">
        <w:rPr>
          <w:i/>
          <w:vertAlign w:val="subscript"/>
        </w:rPr>
        <w:t>i</w:t>
      </w:r>
      <w:r w:rsidRPr="00AE6982">
        <w:rPr>
          <w:vertAlign w:val="superscript"/>
        </w:rPr>
        <w:t>*</w:t>
      </w:r>
      <w:r w:rsidRPr="005B109A">
        <w:t xml:space="preserve"> values are summarized in Table 2</w:t>
      </w:r>
      <w:r>
        <w:t xml:space="preserve"> and the parameterized gas-particle partitioning for both literature assessments is </w:t>
      </w:r>
      <w:r w:rsidR="00D0146F">
        <w:t xml:space="preserve">shown </w:t>
      </w:r>
      <w:r>
        <w:t>in Figure 5b</w:t>
      </w:r>
      <w:r w:rsidRPr="005B109A">
        <w:t>.</w:t>
      </w:r>
      <w:r>
        <w:t xml:space="preserve"> </w:t>
      </w:r>
      <w:r w:rsidRPr="005B109A">
        <w:t xml:space="preserve"> </w:t>
      </w:r>
    </w:p>
    <w:p w14:paraId="715F33A0" w14:textId="140EBD5D" w:rsidR="00C4070B" w:rsidRPr="00A403A0" w:rsidRDefault="00C4070B" w:rsidP="00C4070B">
      <w:r>
        <w:t xml:space="preserve">Although there is </w:t>
      </w:r>
      <w:r w:rsidR="009B1D51">
        <w:t>significant</w:t>
      </w:r>
      <w:r w:rsidRPr="00FE1708">
        <w:t xml:space="preserve"> scatter</w:t>
      </w:r>
      <w:r>
        <w:t xml:space="preserve"> in the filter-based </w:t>
      </w:r>
      <w:r w:rsidRPr="00B17697">
        <w:rPr>
          <w:i/>
        </w:rPr>
        <w:t>C</w:t>
      </w:r>
      <w:r w:rsidRPr="008A6A0A">
        <w:rPr>
          <w:i/>
          <w:vertAlign w:val="subscript"/>
        </w:rPr>
        <w:t>i</w:t>
      </w:r>
      <w:r w:rsidRPr="00FE1708">
        <w:rPr>
          <w:vertAlign w:val="superscript"/>
        </w:rPr>
        <w:t>*</w:t>
      </w:r>
      <w:r>
        <w:t xml:space="preserve"> estimates, the mean values for both compounds fall within the two literature</w:t>
      </w:r>
      <w:r w:rsidR="00DF5702">
        <w:t>-based</w:t>
      </w:r>
      <w:r>
        <w:t xml:space="preserve"> </w:t>
      </w:r>
      <w:r w:rsidRPr="00B17697">
        <w:rPr>
          <w:i/>
        </w:rPr>
        <w:t>C</w:t>
      </w:r>
      <w:r w:rsidRPr="008A6A0A">
        <w:rPr>
          <w:i/>
          <w:vertAlign w:val="subscript"/>
        </w:rPr>
        <w:t>i</w:t>
      </w:r>
      <w:r w:rsidRPr="00FE1708">
        <w:rPr>
          <w:vertAlign w:val="superscript"/>
        </w:rPr>
        <w:t>*</w:t>
      </w:r>
      <w:r>
        <w:t xml:space="preserve">estimates suggesting that on average the measured phase partitioning captured the differences in volatility between the two isomers and with reasonable accuracy.  Further, considering that </w:t>
      </w:r>
      <w:r w:rsidR="00D0146F">
        <w:t xml:space="preserve">the estimated </w:t>
      </w:r>
      <w:r w:rsidR="00D0146F" w:rsidRPr="00A403A0">
        <w:rPr>
          <w:i/>
        </w:rPr>
        <w:t>C</w:t>
      </w:r>
      <w:r w:rsidR="00D0146F" w:rsidRPr="00A403A0">
        <w:rPr>
          <w:i/>
          <w:vertAlign w:val="subscript"/>
        </w:rPr>
        <w:t>i</w:t>
      </w:r>
      <w:r w:rsidR="00D0146F" w:rsidRPr="002D224D">
        <w:rPr>
          <w:vertAlign w:val="superscript"/>
        </w:rPr>
        <w:t>*</w:t>
      </w:r>
      <w:r w:rsidR="00D0146F">
        <w:t xml:space="preserve"> values </w:t>
      </w:r>
      <w:r>
        <w:t xml:space="preserve">are more likely to </w:t>
      </w:r>
      <w:r w:rsidR="00D0146F">
        <w:t xml:space="preserve">be </w:t>
      </w:r>
      <w:r>
        <w:t>underestimate</w:t>
      </w:r>
      <w:r w:rsidR="00D0146F">
        <w:t>d</w:t>
      </w:r>
      <w:r>
        <w:t xml:space="preserve"> rather than overestimate</w:t>
      </w:r>
      <w:r w:rsidR="00D0146F">
        <w:t>d</w:t>
      </w:r>
      <w:r>
        <w:t xml:space="preserve"> due to adsorption of I/SVOCs to the PTFE filter </w:t>
      </w:r>
      <w:r>
        <w:fldChar w:fldCharType="begin"/>
      </w:r>
      <w:r>
        <w:instrText xml:space="preserve"> ADDIN EN.CITE &lt;EndNote&gt;&lt;Cite&gt;&lt;Author&gt;Mader&lt;/Author&gt;&lt;Year&gt;2001&lt;/Year&gt;&lt;RecNum&gt;871&lt;/RecNum&gt;&lt;DisplayText&gt;(Mader and Pankow, 2001)&lt;/DisplayText&gt;&lt;record&gt;&lt;rec-number&gt;871&lt;/rec-number&gt;&lt;foreign-keys&gt;&lt;key app="EN" db-id="atdwfxer1xrwa9ew92sxsr2lsdszwv2tz299" timestamp="1530651105"&gt;871&lt;/key&gt;&lt;/foreign-keys&gt;&lt;ref-type name="Journal Article"&gt;17&lt;/ref-type&gt;&lt;contributors&gt;&lt;authors&gt;&lt;author&gt;Mader, B. T.&lt;/author&gt;&lt;author&gt;Pankow, J. F.&lt;/author&gt;&lt;/authors&gt;&lt;/contributors&gt;&lt;auth-address&gt;Oregon Grad Inst, Dept Environm Sci &amp;amp; Engn, Portland, OR 97291 USA&lt;/auth-address&gt;&lt;titles&gt;&lt;title&gt;Gas/solid partitioning of semivolatile organic compounds (SOCs) to air filters. 3. An analysis of gas adsorption artifacts in measurements of atmospheric SOCs and organic carbon (OC) when using Teflon membrane filters and quartz fiber filters&lt;/title&gt;&lt;secondary-title&gt;Environmental Science &amp;amp; Technology&lt;/secondary-title&gt;&lt;alt-title&gt;Environ Sci Technol&lt;/alt-title&gt;&lt;/titles&gt;&lt;periodical&gt;&lt;full-title&gt;Environmental Science &amp;amp; Technology&lt;/full-title&gt;&lt;abbr-1&gt;Environ. Sci. Technol.&lt;/abbr-1&gt;&lt;/periodical&gt;&lt;alt-periodical&gt;&lt;full-title&gt;Environ Sci Technol&lt;/full-title&gt;&lt;/alt-periodical&gt;&lt;pages&gt;3422-3432&lt;/pages&gt;&lt;volume&gt;35&lt;/volume&gt;&lt;number&gt;17&lt;/number&gt;&lt;keywords&gt;&lt;keyword&gt;polycyclic aromatic-hydrocarbons&lt;/keyword&gt;&lt;keyword&gt;particle&lt;/keyword&gt;&lt;keyword&gt;dibenzofurans&lt;/keyword&gt;&lt;keyword&gt;aerosol&lt;/keyword&gt;&lt;keyword&gt;urban&lt;/keyword&gt;&lt;keyword&gt;pahs&lt;/keyword&gt;&lt;/keywords&gt;&lt;dates&gt;&lt;year&gt;2001&lt;/year&gt;&lt;pub-dates&gt;&lt;date&gt;Sep 1&lt;/date&gt;&lt;/pub-dates&gt;&lt;/dates&gt;&lt;isbn&gt;0013-936x&lt;/isbn&gt;&lt;accession-num&gt;WOS:000170824300015&lt;/accession-num&gt;&lt;urls&gt;&lt;related-urls&gt;&lt;url&gt;&amp;lt;Go to ISI&amp;gt;://WOS:000170824300015&lt;/url&gt;&lt;url&gt;https://pubs.acs.org/doi/pdfplus/10.1021/es0015951&lt;/url&gt;&lt;/related-urls&gt;&lt;/urls&gt;&lt;electronic-resource-num&gt;DOI 10.1021/es0015951&lt;/electronic-resource-num&gt;&lt;language&gt;English&lt;/language&gt;&lt;/record&gt;&lt;/Cite&gt;&lt;/EndNote&gt;</w:instrText>
      </w:r>
      <w:r>
        <w:fldChar w:fldCharType="separate"/>
      </w:r>
      <w:r>
        <w:rPr>
          <w:noProof/>
        </w:rPr>
        <w:t>(Mader and Pankow, 2001)</w:t>
      </w:r>
      <w:r>
        <w:fldChar w:fldCharType="end"/>
      </w:r>
      <w:r>
        <w:t xml:space="preserve">, the filter-based </w:t>
      </w:r>
      <w:r w:rsidRPr="00A403A0">
        <w:rPr>
          <w:i/>
        </w:rPr>
        <w:t>C</w:t>
      </w:r>
      <w:r w:rsidRPr="00A403A0">
        <w:rPr>
          <w:i/>
          <w:vertAlign w:val="subscript"/>
        </w:rPr>
        <w:t>i</w:t>
      </w:r>
      <w:r w:rsidRPr="002D224D">
        <w:rPr>
          <w:vertAlign w:val="superscript"/>
        </w:rPr>
        <w:t>*</w:t>
      </w:r>
      <w:r>
        <w:t xml:space="preserve"> estimates are mo</w:t>
      </w:r>
      <w:r w:rsidR="00DF5702">
        <w:t>re</w:t>
      </w:r>
      <w:r>
        <w:t xml:space="preserve"> consistent with the Antoine + NIST </w:t>
      </w:r>
      <w:proofErr w:type="spellStart"/>
      <w:r w:rsidRPr="00853832">
        <w:t>Δ</w:t>
      </w:r>
      <w:r w:rsidRPr="00853832">
        <w:rPr>
          <w:i/>
        </w:rPr>
        <w:t>H</w:t>
      </w:r>
      <w:r w:rsidRPr="00853832">
        <w:rPr>
          <w:vertAlign w:val="subscript"/>
        </w:rPr>
        <w:t>vap</w:t>
      </w:r>
      <w:proofErr w:type="spellEnd"/>
      <w:r>
        <w:t xml:space="preserve"> thermodynamic data.  </w:t>
      </w:r>
      <w:r w:rsidR="00D0146F">
        <w:t xml:space="preserve">The </w:t>
      </w:r>
      <w:r>
        <w:t>Antoine</w:t>
      </w:r>
      <w:r w:rsidR="00D0146F">
        <w:t xml:space="preserve"> + NIST</w:t>
      </w:r>
      <w:r>
        <w:t xml:space="preserve"> </w:t>
      </w:r>
      <w:r w:rsidRPr="00A403A0">
        <w:rPr>
          <w:i/>
        </w:rPr>
        <w:t>C</w:t>
      </w:r>
      <w:r w:rsidRPr="00A403A0">
        <w:rPr>
          <w:i/>
          <w:vertAlign w:val="subscript"/>
        </w:rPr>
        <w:t>i</w:t>
      </w:r>
      <w:r w:rsidRPr="002D224D">
        <w:rPr>
          <w:vertAlign w:val="superscript"/>
        </w:rPr>
        <w:t>*</w:t>
      </w:r>
      <w:r>
        <w:rPr>
          <w:vertAlign w:val="superscript"/>
        </w:rPr>
        <w:t xml:space="preserve"> </w:t>
      </w:r>
      <w:r>
        <w:t xml:space="preserve">estimate displayed a consistent offset from the filter-based method for both compounds (i.e., Antoine </w:t>
      </w:r>
      <w:r w:rsidRPr="00A403A0">
        <w:rPr>
          <w:i/>
        </w:rPr>
        <w:t>C</w:t>
      </w:r>
      <w:r w:rsidRPr="00A403A0">
        <w:rPr>
          <w:i/>
          <w:vertAlign w:val="subscript"/>
        </w:rPr>
        <w:t>i</w:t>
      </w:r>
      <w:r w:rsidRPr="002D224D">
        <w:rPr>
          <w:vertAlign w:val="superscript"/>
        </w:rPr>
        <w:t>*</w:t>
      </w:r>
      <w:r>
        <w:t xml:space="preserve">/filter-based </w:t>
      </w:r>
      <w:r w:rsidRPr="00A403A0">
        <w:rPr>
          <w:i/>
        </w:rPr>
        <w:t>C</w:t>
      </w:r>
      <w:r w:rsidRPr="00A403A0">
        <w:rPr>
          <w:i/>
          <w:vertAlign w:val="subscript"/>
        </w:rPr>
        <w:t>i</w:t>
      </w:r>
      <w:r w:rsidRPr="002D224D">
        <w:rPr>
          <w:vertAlign w:val="superscript"/>
        </w:rPr>
        <w:t>*</w:t>
      </w:r>
      <w:r>
        <w:rPr>
          <w:vertAlign w:val="superscript"/>
        </w:rPr>
        <w:t xml:space="preserve"> </w:t>
      </w:r>
      <w:r>
        <w:t>= 1.</w:t>
      </w:r>
      <w:r w:rsidR="006837B4">
        <w:t>7</w:t>
      </w:r>
      <w:r>
        <w:t xml:space="preserve"> and 1.</w:t>
      </w:r>
      <w:r w:rsidR="006837B4">
        <w:t>6</w:t>
      </w:r>
      <w:r>
        <w:t xml:space="preserve"> for catechol and hydroquinone, respectively) and a similar ratio between the isomers (</w:t>
      </w:r>
      <m:oMath>
        <m:sSubSup>
          <m:sSubSupPr>
            <m:ctrlPr>
              <w:rPr>
                <w:rFonts w:ascii="Cambria Math" w:hAnsi="Cambria Math"/>
                <w:i/>
              </w:rPr>
            </m:ctrlPr>
          </m:sSubSupPr>
          <m:e>
            <m:r>
              <w:rPr>
                <w:rFonts w:ascii="Cambria Math" w:hAnsi="Cambria Math"/>
              </w:rPr>
              <m:t>C</m:t>
            </m:r>
          </m:e>
          <m:sub>
            <m:r>
              <m:rPr>
                <m:sty m:val="p"/>
              </m:rPr>
              <w:rPr>
                <w:rFonts w:ascii="Cambria Math" w:hAnsi="Cambria Math"/>
              </w:rPr>
              <m:t>Cat</m:t>
            </m:r>
          </m:sub>
          <m:sup>
            <m:r>
              <w:rPr>
                <w:rFonts w:ascii="Cambria Math" w:hAnsi="Cambria Math"/>
              </w:rPr>
              <m:t>*</m:t>
            </m:r>
          </m:sup>
        </m:sSubSup>
      </m:oMath>
      <w:r w:rsidRPr="002C7D6A">
        <w:t>/</w:t>
      </w:r>
      <w:r w:rsidRPr="002C7D6A">
        <w:rPr>
          <w:i/>
        </w:rPr>
        <w:t xml:space="preserve"> </w:t>
      </w:r>
      <m:oMath>
        <m:sSubSup>
          <m:sSubSupPr>
            <m:ctrlPr>
              <w:rPr>
                <w:rFonts w:ascii="Cambria Math" w:hAnsi="Cambria Math"/>
                <w:i/>
              </w:rPr>
            </m:ctrlPr>
          </m:sSubSupPr>
          <m:e>
            <m:r>
              <w:rPr>
                <w:rFonts w:ascii="Cambria Math" w:hAnsi="Cambria Math"/>
              </w:rPr>
              <m:t>C</m:t>
            </m:r>
          </m:e>
          <m:sub>
            <m:r>
              <m:rPr>
                <m:sty m:val="p"/>
              </m:rPr>
              <w:rPr>
                <w:rFonts w:ascii="Cambria Math" w:hAnsi="Cambria Math"/>
              </w:rPr>
              <m:t>HQ</m:t>
            </m:r>
          </m:sub>
          <m:sup>
            <m:r>
              <w:rPr>
                <w:rFonts w:ascii="Cambria Math" w:hAnsi="Cambria Math"/>
              </w:rPr>
              <m:t>*</m:t>
            </m:r>
          </m:sup>
        </m:sSubSup>
      </m:oMath>
      <w:r>
        <w:t xml:space="preserve"> = </w:t>
      </w:r>
      <w:r w:rsidR="006837B4">
        <w:t>~</w:t>
      </w:r>
      <w:r>
        <w:t xml:space="preserve">18 for both the measured and Antoine-based values); for comparison, </w:t>
      </w:r>
      <m:oMath>
        <m:sSubSup>
          <m:sSubSupPr>
            <m:ctrlPr>
              <w:rPr>
                <w:rFonts w:ascii="Cambria Math" w:hAnsi="Cambria Math"/>
                <w:i/>
              </w:rPr>
            </m:ctrlPr>
          </m:sSubSupPr>
          <m:e>
            <m:r>
              <w:rPr>
                <w:rFonts w:ascii="Cambria Math" w:hAnsi="Cambria Math"/>
              </w:rPr>
              <m:t>C</m:t>
            </m:r>
          </m:e>
          <m:sub>
            <m:r>
              <m:rPr>
                <m:sty m:val="p"/>
              </m:rPr>
              <w:rPr>
                <w:rFonts w:ascii="Cambria Math" w:hAnsi="Cambria Math"/>
              </w:rPr>
              <m:t>Cat</m:t>
            </m:r>
          </m:sub>
          <m:sup>
            <m:r>
              <w:rPr>
                <w:rFonts w:ascii="Cambria Math" w:hAnsi="Cambria Math"/>
              </w:rPr>
              <m:t>*</m:t>
            </m:r>
          </m:sup>
        </m:sSubSup>
      </m:oMath>
      <w:r w:rsidRPr="002C7D6A">
        <w:t>/</w:t>
      </w:r>
      <m:oMath>
        <m:sSubSup>
          <m:sSubSupPr>
            <m:ctrlPr>
              <w:rPr>
                <w:rFonts w:ascii="Cambria Math" w:hAnsi="Cambria Math"/>
                <w:i/>
              </w:rPr>
            </m:ctrlPr>
          </m:sSubSupPr>
          <m:e>
            <m:r>
              <w:rPr>
                <w:rFonts w:ascii="Cambria Math" w:hAnsi="Cambria Math"/>
              </w:rPr>
              <m:t>C</m:t>
            </m:r>
          </m:e>
          <m:sub>
            <m:r>
              <m:rPr>
                <m:sty m:val="p"/>
              </m:rPr>
              <w:rPr>
                <w:rFonts w:ascii="Cambria Math" w:hAnsi="Cambria Math"/>
              </w:rPr>
              <m:t>HQ</m:t>
            </m:r>
          </m:sub>
          <m:sup>
            <m:r>
              <w:rPr>
                <w:rFonts w:ascii="Cambria Math" w:hAnsi="Cambria Math"/>
              </w:rPr>
              <m:t>*</m:t>
            </m:r>
          </m:sup>
        </m:sSubSup>
      </m:oMath>
      <w:r>
        <w:t xml:space="preserve"> = 51 using the </w:t>
      </w:r>
      <w:r>
        <w:fldChar w:fldCharType="begin">
          <w:fldData xml:space="preserve">PEVuZE5vdGU+PENpdGUgQXV0aG9yWWVhcj0iMSI+PEF1dGhvcj5WZXJldmtpbjwvQXV0aG9yPjxZ
ZWFyPjIwMDg8L1llYXI+PFJlY051bT44NjQ8L1JlY051bT48RGlzcGxheVRleHQ+VmVyZXZraW4g
YW5kIEtvemxvdmEgKDIwMDgpPC9EaXNwbGF5VGV4dD48cmVjb3JkPjxyZWMtbnVtYmVyPjg2NDwv
cmVjLW51bWJlcj48Zm9yZWlnbi1rZXlzPjxrZXkgYXBwPSJFTiIgZGItaWQ9ImF0ZHdmeGVyMXhy
d2E5ZXc5MnN4c3IybHNkc3p3djJ0ejI5OSIgdGltZXN0YW1wPSIxNTMwMzE0Mjc4Ij44NjQ8L2tl
eT48L2ZvcmVpZ24ta2V5cz48cmVmLXR5cGUgbmFtZT0iSm91cm5hbCBBcnRpY2xlIj4xNzwvcmVm
LXR5cGU+PGNvbnRyaWJ1dG9ycz48YXV0aG9ycz48YXV0aG9yPlZlcmV2a2luLCBTLiBQLjwvYXV0
aG9yPjxhdXRob3I+S296bG92YSwgUy4gQS48L2F1dGhvcj48L2F1dGhvcnM+PC9jb250cmlidXRv
cnM+PGF1dGgtYWRkcmVzcz5Vbml2IFJvc3RvY2ssIERlcHQgUGh5cyBDaGVtLCBELTE4MDU1IFJv
c3RvY2ssIEdlcm1hbnk8L2F1dGgtYWRkcmVzcz48dGl0bGVzPjx0aXRsZT5EaS1oeWRyb3h5YmVu
emVuZXM6IENhdGVjaG9sLCByZXNvcmNpbm9sLCBhbmQgaHlkcm9xdWlub25lIC0gRW50aGFscGll
cyBvZiBwaGFzZSB0cmFuc2l0aW9ucyByZXZpc2l0ZWQ8L3RpdGxlPjxzZWNvbmRhcnktdGl0bGU+
VGhlcm1vY2hpbWljYSBBY3RhPC9zZWNvbmRhcnktdGl0bGU+PGFsdC10aXRsZT5UaGVybW9jaGlt
IEFjdGE8L2FsdC10aXRsZT48L3RpdGxlcz48cGVyaW9kaWNhbD48ZnVsbC10aXRsZT5UaGVybW9j
aGltaWNhIEFjdGE8L2Z1bGwtdGl0bGU+PGFiYnItMT5UaGVybW9jaGltIEFjdGE8L2FiYnItMT48
L3BlcmlvZGljYWw+PGFsdC1wZXJpb2RpY2FsPjxmdWxsLXRpdGxlPlRoZXJtb2NoaW1pY2EgQWN0
YTwvZnVsbC10aXRsZT48YWJici0xPlRoZXJtb2NoaW0gQWN0YTwvYWJici0xPjwvYWx0LXBlcmlv
ZGljYWw+PHBhZ2VzPjMzLTQyPC9wYWdlcz48dm9sdW1lPjQ3MTwvdm9sdW1lPjxudW1iZXI+MS0y
PC9udW1iZXI+PGtleXdvcmRzPjxrZXl3b3JkPmRpLWh5ZHJveHliZW56ZW5lczwva2V5d29yZD48
a2V5d29yZD52YXBvciBwcmVzc3VyZTwva2V5d29yZD48a2V5d29yZD5lbnRoYWxweSBvZiBzdWJs
aW1hdGlvbjwva2V5d29yZD48a2V5d29yZD5lbnRoYWxweSBvZiB2YXBvcml6YXRpb248L2tleXdv
cmQ+PGtleXdvcmQ+ZW50aGFscHkgb2YgZnVzaW9uPC9rZXl3b3JkPjxrZXl3b3JkPnRyYW5zcGly
YXRpb24gbWV0aG9kPC9rZXl3b3JkPjxrZXl3b3JkPmFiLWluaXRpbyBjYWxjdWxhdGlvbnM8L2tl
eXdvcmQ+PGtleXdvcmQ+dmFwb3ItcHJlc3N1cmVzPC9rZXl3b3JkPjxrZXl3b3JkPnRoZXJtb2No
ZW1pY2FsIG1lYXN1cmVtZW50czwva2V5d29yZD48a2V5d29yZD50aGVybW9keW5hbWljIHByb3Bl
cnRpZXM8L2tleXdvcmQ+PGtleXdvcmQ+dmFwb3JpemF0aW9uPC9rZXl3b3JkPjxrZXl3b3JkPnN1
YmxpbWF0aW9uPC9rZXl3b3JkPjxrZXl3b3JkPmFsY29ob2xzPC9rZXl3b3JkPjxrZXl3b3JkPmlz
b21lcnM8L2tleXdvcmQ+PGtleXdvcmQ+c2VyaWVzPC9rZXl3b3JkPjwva2V5d29yZHM+PGRhdGVz
Pjx5ZWFyPjIwMDg8L3llYXI+PHB1Yi1kYXRlcz48ZGF0ZT5NYXkgMzA8L2RhdGU+PC9wdWItZGF0
ZXM+PC9kYXRlcz48aXNibj4wMDQwLTYwMzE8L2lzYm4+PGFjY2Vzc2lvbi1udW0+V09TOjAwMDI1
NjU1ODQwMDAwNjwvYWNjZXNzaW9uLW51bT48dXJscz48cmVsYXRlZC11cmxzPjx1cmw+Jmx0O0dv
IHRvIElTSSZndDs6Ly9XT1M6MDAwMjU2NTU4NDAwMDA2PC91cmw+PHVybD5odHRwczovL2FjLmVs
cy1jZG4uY29tL1MwMDQwNjAzMTA4MDAwNTU1LzEtczIuMC1TMDA0MDYwMzEwODAwMDU1NS1tYWlu
LnBkZj9fdGlkPWNiNWIzYmM0LWVkMDQtNDUxZS05NGNhLWMzYTlmZmJkMWMwYyZhbXA7YWNkbmF0
PTE1MzAzMTQ0NzJfMGFhZGViZTNlMWFmMWEyODM1NTk2NjMxYjhmYjU5NDg8L3VybD48L3JlbGF0
ZWQtdXJscz48L3VybHM+PGVsZWN0cm9uaWMtcmVzb3VyY2UtbnVtPjEwLjEwMTYvai50Y2EuMjAw
OC4wMi4wMTY8L2VsZWN0cm9uaWMtcmVzb3VyY2UtbnVtPjxsYW5ndWFnZT5FbmdsaXNoPC9sYW5n
dWFnZT48L3JlY29yZD48L0NpdGU+PC9FbmROb3RlPn==
</w:fldData>
        </w:fldChar>
      </w:r>
      <w:r>
        <w:instrText xml:space="preserve"> ADDIN EN.CITE </w:instrText>
      </w:r>
      <w:r>
        <w:fldChar w:fldCharType="begin">
          <w:fldData xml:space="preserve">PEVuZE5vdGU+PENpdGUgQXV0aG9yWWVhcj0iMSI+PEF1dGhvcj5WZXJldmtpbjwvQXV0aG9yPjxZ
ZWFyPjIwMDg8L1llYXI+PFJlY051bT44NjQ8L1JlY051bT48RGlzcGxheVRleHQ+VmVyZXZraW4g
YW5kIEtvemxvdmEgKDIwMDgpPC9EaXNwbGF5VGV4dD48cmVjb3JkPjxyZWMtbnVtYmVyPjg2NDwv
cmVjLW51bWJlcj48Zm9yZWlnbi1rZXlzPjxrZXkgYXBwPSJFTiIgZGItaWQ9ImF0ZHdmeGVyMXhy
d2E5ZXc5MnN4c3IybHNkc3p3djJ0ejI5OSIgdGltZXN0YW1wPSIxNTMwMzE0Mjc4Ij44NjQ8L2tl
eT48L2ZvcmVpZ24ta2V5cz48cmVmLXR5cGUgbmFtZT0iSm91cm5hbCBBcnRpY2xlIj4xNzwvcmVm
LXR5cGU+PGNvbnRyaWJ1dG9ycz48YXV0aG9ycz48YXV0aG9yPlZlcmV2a2luLCBTLiBQLjwvYXV0
aG9yPjxhdXRob3I+S296bG92YSwgUy4gQS48L2F1dGhvcj48L2F1dGhvcnM+PC9jb250cmlidXRv
cnM+PGF1dGgtYWRkcmVzcz5Vbml2IFJvc3RvY2ssIERlcHQgUGh5cyBDaGVtLCBELTE4MDU1IFJv
c3RvY2ssIEdlcm1hbnk8L2F1dGgtYWRkcmVzcz48dGl0bGVzPjx0aXRsZT5EaS1oeWRyb3h5YmVu
emVuZXM6IENhdGVjaG9sLCByZXNvcmNpbm9sLCBhbmQgaHlkcm9xdWlub25lIC0gRW50aGFscGll
cyBvZiBwaGFzZSB0cmFuc2l0aW9ucyByZXZpc2l0ZWQ8L3RpdGxlPjxzZWNvbmRhcnktdGl0bGU+
VGhlcm1vY2hpbWljYSBBY3RhPC9zZWNvbmRhcnktdGl0bGU+PGFsdC10aXRsZT5UaGVybW9jaGlt
IEFjdGE8L2FsdC10aXRsZT48L3RpdGxlcz48cGVyaW9kaWNhbD48ZnVsbC10aXRsZT5UaGVybW9j
aGltaWNhIEFjdGE8L2Z1bGwtdGl0bGU+PGFiYnItMT5UaGVybW9jaGltIEFjdGE8L2FiYnItMT48
L3BlcmlvZGljYWw+PGFsdC1wZXJpb2RpY2FsPjxmdWxsLXRpdGxlPlRoZXJtb2NoaW1pY2EgQWN0
YTwvZnVsbC10aXRsZT48YWJici0xPlRoZXJtb2NoaW0gQWN0YTwvYWJici0xPjwvYWx0LXBlcmlv
ZGljYWw+PHBhZ2VzPjMzLTQyPC9wYWdlcz48dm9sdW1lPjQ3MTwvdm9sdW1lPjxudW1iZXI+MS0y
PC9udW1iZXI+PGtleXdvcmRzPjxrZXl3b3JkPmRpLWh5ZHJveHliZW56ZW5lczwva2V5d29yZD48
a2V5d29yZD52YXBvciBwcmVzc3VyZTwva2V5d29yZD48a2V5d29yZD5lbnRoYWxweSBvZiBzdWJs
aW1hdGlvbjwva2V5d29yZD48a2V5d29yZD5lbnRoYWxweSBvZiB2YXBvcml6YXRpb248L2tleXdv
cmQ+PGtleXdvcmQ+ZW50aGFscHkgb2YgZnVzaW9uPC9rZXl3b3JkPjxrZXl3b3JkPnRyYW5zcGly
YXRpb24gbWV0aG9kPC9rZXl3b3JkPjxrZXl3b3JkPmFiLWluaXRpbyBjYWxjdWxhdGlvbnM8L2tl
eXdvcmQ+PGtleXdvcmQ+dmFwb3ItcHJlc3N1cmVzPC9rZXl3b3JkPjxrZXl3b3JkPnRoZXJtb2No
ZW1pY2FsIG1lYXN1cmVtZW50czwva2V5d29yZD48a2V5d29yZD50aGVybW9keW5hbWljIHByb3Bl
cnRpZXM8L2tleXdvcmQ+PGtleXdvcmQ+dmFwb3JpemF0aW9uPC9rZXl3b3JkPjxrZXl3b3JkPnN1
YmxpbWF0aW9uPC9rZXl3b3JkPjxrZXl3b3JkPmFsY29ob2xzPC9rZXl3b3JkPjxrZXl3b3JkPmlz
b21lcnM8L2tleXdvcmQ+PGtleXdvcmQ+c2VyaWVzPC9rZXl3b3JkPjwva2V5d29yZHM+PGRhdGVz
Pjx5ZWFyPjIwMDg8L3llYXI+PHB1Yi1kYXRlcz48ZGF0ZT5NYXkgMzA8L2RhdGU+PC9wdWItZGF0
ZXM+PC9kYXRlcz48aXNibj4wMDQwLTYwMzE8L2lzYm4+PGFjY2Vzc2lvbi1udW0+V09TOjAwMDI1
NjU1ODQwMDAwNjwvYWNjZXNzaW9uLW51bT48dXJscz48cmVsYXRlZC11cmxzPjx1cmw+Jmx0O0dv
IHRvIElTSSZndDs6Ly9XT1M6MDAwMjU2NTU4NDAwMDA2PC91cmw+PHVybD5odHRwczovL2FjLmVs
cy1jZG4uY29tL1MwMDQwNjAzMTA4MDAwNTU1LzEtczIuMC1TMDA0MDYwMzEwODAwMDU1NS1tYWlu
LnBkZj9fdGlkPWNiNWIzYmM0LWVkMDQtNDUxZS05NGNhLWMzYTlmZmJkMWMwYyZhbXA7YWNkbmF0
PTE1MzAzMTQ0NzJfMGFhZGViZTNlMWFmMWEyODM1NTk2NjMxYjhmYjU5NDg8L3VybD48L3JlbGF0
ZWQtdXJscz48L3VybHM+PGVsZWN0cm9uaWMtcmVzb3VyY2UtbnVtPjEwLjEwMTYvai50Y2EuMjAw
OC4wMi4wMTY8L2VsZWN0cm9uaWMtcmVzb3VyY2UtbnVtPjxsYW5ndWFnZT5FbmdsaXNoPC9sYW5n
dWFnZT48L3JlY29yZD48L0NpdGU+PC9FbmROb3RlPn==
</w:fldData>
        </w:fldChar>
      </w:r>
      <w:r>
        <w:instrText xml:space="preserve"> ADDIN EN.CITE.DATA </w:instrText>
      </w:r>
      <w:r>
        <w:fldChar w:fldCharType="end"/>
      </w:r>
      <w:r>
        <w:fldChar w:fldCharType="separate"/>
      </w:r>
      <w:r>
        <w:rPr>
          <w:noProof/>
        </w:rPr>
        <w:t>Verevkin and Kozlova (2008)</w:t>
      </w:r>
      <w:r>
        <w:fldChar w:fldCharType="end"/>
      </w:r>
      <w:r>
        <w:t xml:space="preserve"> </w:t>
      </w:r>
      <w:proofErr w:type="spellStart"/>
      <w:r w:rsidRPr="00853832">
        <w:t>Δ</w:t>
      </w:r>
      <w:r w:rsidRPr="00853832">
        <w:rPr>
          <w:i/>
        </w:rPr>
        <w:t>H</w:t>
      </w:r>
      <w:r w:rsidRPr="00853832">
        <w:rPr>
          <w:vertAlign w:val="subscript"/>
        </w:rPr>
        <w:t>vap</w:t>
      </w:r>
      <w:proofErr w:type="spellEnd"/>
      <w:r>
        <w:t xml:space="preserve"> data, which is likely too large of a volatility difference between the two isomers</w:t>
      </w:r>
      <w:r w:rsidR="00285317">
        <w:t xml:space="preserve"> based on </w:t>
      </w:r>
      <w:r w:rsidR="00DF5702">
        <w:t xml:space="preserve">a </w:t>
      </w:r>
      <w:r w:rsidR="00285317">
        <w:t xml:space="preserve">comparison </w:t>
      </w:r>
      <w:r w:rsidR="00DF5702">
        <w:t>with</w:t>
      </w:r>
      <w:r w:rsidR="000E68DD">
        <w:t xml:space="preserve"> hexane- and cyclohexane-</w:t>
      </w:r>
      <w:r w:rsidR="00285317">
        <w:t xml:space="preserve"> diols </w:t>
      </w:r>
      <w:r w:rsidR="000E68DD">
        <w:fldChar w:fldCharType="begin"/>
      </w:r>
      <w:r w:rsidR="000E68DD">
        <w:instrText xml:space="preserve"> ADDIN EN.CITE &lt;EndNote&gt;&lt;Cite&gt;&lt;Author&gt;Capouet&lt;/Author&gt;&lt;Year&gt;2006&lt;/Year&gt;&lt;RecNum&gt;1003&lt;/RecNum&gt;&lt;DisplayText&gt;(Capouet and Muller, 2006)&lt;/DisplayText&gt;&lt;record&gt;&lt;rec-number&gt;1003&lt;/rec-number&gt;&lt;foreign-keys&gt;&lt;key app="EN" db-id="atdwfxer1xrwa9ew92sxsr2lsdszwv2tz299" timestamp="1541701241"&gt;1003&lt;/key&gt;&lt;/foreign-keys&gt;&lt;ref-type name="Journal Article"&gt;17&lt;/ref-type&gt;&lt;contributors&gt;&lt;authors&gt;&lt;author&gt;Capouet, M.&lt;/author&gt;&lt;author&gt;Muller, J. F.&lt;/author&gt;&lt;/authors&gt;&lt;/contributors&gt;&lt;auth-address&gt;Inst Aeron Spatiale Belgique, B-1180 Brussels, Belgium&lt;/auth-address&gt;&lt;titles&gt;&lt;title&gt;A group contribution method for estimating the vapour pressures of alpha-pinene oxidation products&lt;/title&gt;&lt;secondary-title&gt;Atmospheric Chemistry and Physics&lt;/secondary-title&gt;&lt;alt-title&gt;Atmos Chem Phys&lt;/alt-title&gt;&lt;/titles&gt;&lt;periodical&gt;&lt;full-title&gt;Atmospheric Chemistry and Physics&lt;/full-title&gt;&lt;abbr-1&gt;Atmos. Chem. Phys.&lt;/abbr-1&gt;&lt;/periodical&gt;&lt;alt-periodical&gt;&lt;full-title&gt;Atmos Chem Phys&lt;/full-title&gt;&lt;/alt-periodical&gt;&lt;pages&gt;1455-1467&lt;/pages&gt;&lt;volume&gt;6&lt;/volume&gt;&lt;keywords&gt;&lt;keyword&gt;secondary organic aerosol&lt;/keyword&gt;&lt;keyword&gt;absorption cross-sections&lt;/keyword&gt;&lt;keyword&gt;atmospheric oxidation&lt;/keyword&gt;&lt;keyword&gt;evaporation rates&lt;/keyword&gt;&lt;keyword&gt;beta-pinene&lt;/keyword&gt;&lt;keyword&gt;mcm v3&lt;/keyword&gt;&lt;keyword&gt;model&lt;/keyword&gt;&lt;keyword&gt;acid&lt;/keyword&gt;&lt;keyword&gt;oh&lt;/keyword&gt;&lt;keyword&gt;alkanediols&lt;/keyword&gt;&lt;/keywords&gt;&lt;dates&gt;&lt;year&gt;2006&lt;/year&gt;&lt;pub-dates&gt;&lt;date&gt;May 8&lt;/date&gt;&lt;/pub-dates&gt;&lt;/dates&gt;&lt;isbn&gt;1680-7316&lt;/isbn&gt;&lt;accession-num&gt;WOS:000237357700001&lt;/accession-num&gt;&lt;urls&gt;&lt;related-urls&gt;&lt;url&gt;&amp;lt;Go to ISI&amp;gt;://WOS:000237357700001&lt;/url&gt;&lt;url&gt;https://www.atmos-chem-phys.net/6/1455/2006/acp-6-1455-2006.pdf&lt;/url&gt;&lt;/related-urls&gt;&lt;/urls&gt;&lt;electronic-resource-num&gt;DOI 10.5194/acp-6-1455-2006&lt;/electronic-resource-num&gt;&lt;language&gt;English&lt;/language&gt;&lt;/record&gt;&lt;/Cite&gt;&lt;/EndNote&gt;</w:instrText>
      </w:r>
      <w:r w:rsidR="000E68DD">
        <w:fldChar w:fldCharType="separate"/>
      </w:r>
      <w:r w:rsidR="000E68DD">
        <w:rPr>
          <w:noProof/>
        </w:rPr>
        <w:t>(Capouet and Muller, 2006)</w:t>
      </w:r>
      <w:r w:rsidR="000E68DD">
        <w:fldChar w:fldCharType="end"/>
      </w:r>
      <w:r w:rsidR="00285317">
        <w:t>.</w:t>
      </w:r>
      <w:r>
        <w:t xml:space="preserve"> </w:t>
      </w:r>
    </w:p>
    <w:p w14:paraId="6C4C6394" w14:textId="0BA9FCAC" w:rsidR="00C4070B" w:rsidRDefault="00C4070B" w:rsidP="00C4070B">
      <w:r>
        <w:t xml:space="preserve">Based on their </w:t>
      </w:r>
      <w:r w:rsidRPr="00A403A0">
        <w:rPr>
          <w:i/>
        </w:rPr>
        <w:t>C</w:t>
      </w:r>
      <w:r w:rsidRPr="00A403A0">
        <w:rPr>
          <w:i/>
          <w:vertAlign w:val="subscript"/>
        </w:rPr>
        <w:t>i</w:t>
      </w:r>
      <w:r w:rsidRPr="002D224D">
        <w:rPr>
          <w:vertAlign w:val="superscript"/>
        </w:rPr>
        <w:t>*</w:t>
      </w:r>
      <w:r>
        <w:t xml:space="preserve"> values, benzenediols are classified as IVOCs (defined as </w:t>
      </w:r>
      <w:r w:rsidRPr="00F14806">
        <w:rPr>
          <w:i/>
        </w:rPr>
        <w:t>C</w:t>
      </w:r>
      <w:r w:rsidRPr="00B12150">
        <w:rPr>
          <w:vertAlign w:val="superscript"/>
        </w:rPr>
        <w:t>*</w:t>
      </w:r>
      <w:r>
        <w:t xml:space="preserve"> </w:t>
      </w:r>
      <w:r w:rsidR="0089273F">
        <w:t xml:space="preserve">= </w:t>
      </w:r>
      <w:r>
        <w:t>300-3</w:t>
      </w:r>
      <w:r w:rsidRPr="005B109A">
        <w:t>×</w:t>
      </w:r>
      <w:r>
        <w:t>10</w:t>
      </w:r>
      <w:r>
        <w:rPr>
          <w:vertAlign w:val="superscript"/>
        </w:rPr>
        <w:t>6</w:t>
      </w:r>
      <w:r>
        <w:t xml:space="preserve"> </w:t>
      </w:r>
      <w:r w:rsidRPr="00D05CF7">
        <w:t>μ</w:t>
      </w:r>
      <w:r w:rsidR="003F322C">
        <w:t xml:space="preserve">g </w:t>
      </w:r>
      <w:r>
        <w:t>m</w:t>
      </w:r>
      <w:r w:rsidR="003F322C" w:rsidRPr="003F322C">
        <w:rPr>
          <w:vertAlign w:val="superscript"/>
        </w:rPr>
        <w:t>-</w:t>
      </w:r>
      <w:r w:rsidRPr="00D05CF7">
        <w:rPr>
          <w:vertAlign w:val="superscript"/>
        </w:rPr>
        <w:t>3</w:t>
      </w:r>
      <w:r>
        <w:t xml:space="preserve"> </w:t>
      </w:r>
      <w:r>
        <w:fldChar w:fldCharType="begin"/>
      </w:r>
      <w:r>
        <w:instrText xml:space="preserve"> ADDIN EN.CITE &lt;EndNote&gt;&lt;Cite&gt;&lt;Author&gt;Li&lt;/Author&gt;&lt;Year&gt;2016&lt;/Year&gt;&lt;RecNum&gt;592&lt;/RecNum&gt;&lt;DisplayText&gt;(Li et al., 2016)&lt;/DisplayText&gt;&lt;record&gt;&lt;rec-number&gt;592&lt;/rec-number&gt;&lt;foreign-keys&gt;&lt;key app="EN" db-id="atdwfxer1xrwa9ew92sxsr2lsdszwv2tz299" timestamp="1460504202"&gt;592&lt;/key&gt;&lt;/foreign-keys&gt;&lt;ref-type name="Journal Article"&gt;17&lt;/ref-type&gt;&lt;contributors&gt;&lt;authors&gt;&lt;author&gt;Li, Y.&lt;/author&gt;&lt;author&gt;Pöschl, U.&lt;/author&gt;&lt;author&gt;Shiraiwa, M.&lt;/author&gt;&lt;/authors&gt;&lt;/contributors&gt;&lt;titles&gt;&lt;title&gt;Molecular corridors and parameterizations of volatility in the chemical evolution of organic aerosols&lt;/title&gt;&lt;secondary-title&gt;Atmos. Chem. Phys.&lt;/secondary-title&gt;&lt;/titles&gt;&lt;periodical&gt;&lt;full-title&gt;Atmos. Chem. Phys.&lt;/full-title&gt;&lt;abbr-1&gt;Atmos. Chem. Phys.&lt;/abbr-1&gt;&lt;/periodical&gt;&lt;pages&gt;3327-3344&lt;/pages&gt;&lt;volume&gt;16&lt;/volume&gt;&lt;number&gt;5&lt;/number&gt;&lt;dates&gt;&lt;year&gt;2016&lt;/year&gt;&lt;/dates&gt;&lt;publisher&gt;Copernicus Publications&lt;/publisher&gt;&lt;isbn&gt;1680-7324&lt;/isbn&gt;&lt;urls&gt;&lt;related-urls&gt;&lt;url&gt;http://www.atmos-chem-phys.net/16/3327/2016/&lt;/url&gt;&lt;/related-urls&gt;&lt;pdf-urls&gt;&lt;url&gt;http://www.atmos-chem-phys.net/16/3327/2016/acp-16-3327-2016.pdf&lt;/url&gt;&lt;/pdf-urls&gt;&lt;/urls&gt;&lt;electronic-resource-num&gt;10.5194/acp-16-3327-2016&lt;/electronic-resource-num&gt;&lt;/record&gt;&lt;/Cite&gt;&lt;/EndNote&gt;</w:instrText>
      </w:r>
      <w:r>
        <w:fldChar w:fldCharType="separate"/>
      </w:r>
      <w:r>
        <w:rPr>
          <w:noProof/>
        </w:rPr>
        <w:t>(Li et al., 2016)</w:t>
      </w:r>
      <w:r>
        <w:fldChar w:fldCharType="end"/>
      </w:r>
      <w:r>
        <w:t>) and are therefore expected to reside almost entirely in the g</w:t>
      </w:r>
      <w:r w:rsidR="003F322C">
        <w:t xml:space="preserve">as </w:t>
      </w:r>
      <w:r>
        <w:t xml:space="preserve">phase at ambient </w:t>
      </w:r>
      <w:r w:rsidR="003F322C">
        <w:t>OA</w:t>
      </w:r>
      <w:r>
        <w:t xml:space="preserve"> loadings (</w:t>
      </w:r>
      <w:r w:rsidRPr="00F14806">
        <w:rPr>
          <w:i/>
        </w:rPr>
        <w:t>C</w:t>
      </w:r>
      <w:r w:rsidRPr="002956BE">
        <w:rPr>
          <w:vertAlign w:val="subscript"/>
        </w:rPr>
        <w:t>OA</w:t>
      </w:r>
      <w:r>
        <w:t xml:space="preserve"> &lt;&lt; 10</w:t>
      </w:r>
      <w:r w:rsidRPr="002956BE">
        <w:rPr>
          <w:vertAlign w:val="superscript"/>
        </w:rPr>
        <w:t>2</w:t>
      </w:r>
      <w:r>
        <w:t xml:space="preserve"> </w:t>
      </w:r>
      <w:r w:rsidRPr="002956BE">
        <w:t>μ</w:t>
      </w:r>
      <w:r w:rsidR="003F322C">
        <w:t xml:space="preserve">g </w:t>
      </w:r>
      <w:r>
        <w:t>m</w:t>
      </w:r>
      <w:r w:rsidR="003F322C" w:rsidRPr="003F322C">
        <w:rPr>
          <w:vertAlign w:val="superscript"/>
        </w:rPr>
        <w:t>-</w:t>
      </w:r>
      <w:r w:rsidRPr="002956BE">
        <w:rPr>
          <w:vertAlign w:val="superscript"/>
        </w:rPr>
        <w:t>3</w:t>
      </w:r>
      <w:r>
        <w:t xml:space="preserve">), consistent with the parameterizations shown in Figure 5b.  However, at the high </w:t>
      </w:r>
      <w:r w:rsidR="003F322C">
        <w:t>OA</w:t>
      </w:r>
      <w:r>
        <w:t xml:space="preserve"> concentrations typical of biomass-burning smoke, considerable fractions of both catechol and hydroquinone—and by extension IVOCs in general—can partition to the particle phase in fresh emissions </w:t>
      </w:r>
      <w:r>
        <w:fldChar w:fldCharType="begin">
          <w:fldData xml:space="preserve">PEVuZE5vdGU+PENpdGU+PEF1dGhvcj5Sb2JpbnNvbjwvQXV0aG9yPjxZZWFyPjIwMDc8L1llYXI+
PFJlY051bT4xMzc8L1JlY051bT48RGlzcGxheVRleHQ+KFJvYmluc29uIGV0IGFsLiwgMjAwNyk8
L0Rpc3BsYXlUZXh0PjxyZWNvcmQ+PHJlYy1udW1iZXI+MTM3PC9yZWMtbnVtYmVyPjxmb3JlaWdu
LWtleXM+PGtleSBhcHA9IkVOIiBkYi1pZD0iYXRkd2Z4ZXIxeHJ3YTlldzkyc3hzcjJsc2Rzend2
MnR6Mjk5IiB0aW1lc3RhbXA9IjEzNzkxMjA0NDciPjEzNzwva2V5PjwvZm9yZWlnbi1rZXlzPjxy
ZWYtdHlwZSBuYW1lPSJKb3VybmFsIEFydGljbGUiPjE3PC9yZWYtdHlwZT48Y29udHJpYnV0b3Jz
PjxhdXRob3JzPjxhdXRob3I+Um9iaW5zb24sIEEuIEwuPC9hdXRob3I+PGF1dGhvcj5Eb25haHVl
LCBOLiBNLjwvYXV0aG9yPjxhdXRob3I+U2hyaXZhc3RhdmEsIE0uIEsuPC9hdXRob3I+PGF1dGhv
cj5XZWl0a2FtcCwgRS4gQS48L2F1dGhvcj48YXV0aG9yPlNhZ2UsIEEuIE0uPC9hdXRob3I+PGF1
dGhvcj5Hcmllc2hvcCwgQS4gUC48L2F1dGhvcj48YXV0aG9yPkxhbmUsIFQuIEUuPC9hdXRob3I+
PGF1dGhvcj5QaWVyY2UsIEouIFIuPC9hdXRob3I+PGF1dGhvcj5QYW5kaXMsIFMuIE4uPC9hdXRo
b3I+PC9hdXRob3JzPjwvY29udHJpYnV0b3JzPjxhdXRoLWFkZHJlc3M+Um9iaW5zb24sIEFMJiN4
RDtDYXJuZWdpZSBNZWxsb24gVW5pdiwgQ3RyIEF0bW9zcGhlciBQYXJ0aWNsZSBTdHVkaWVzLCBQ
aXR0c2J1cmdoLCBQQSAxNTIxMyBVU0EmI3hEO0Nhcm5lZ2llIE1lbGxvbiBVbml2LCBDdHIgQXRt
b3NwaGVyIFBhcnRpY2xlIFN0dWRpZXMsIFBpdHRzYnVyZ2gsIFBBIDE1MjEzIFVTQSYjeEQ7Q2Fy
bmVnaWUgTWVsbG9uIFVuaXYsIEN0ciBBdG1vc3BoZXIgUGFydGljbGUgU3R1ZGllcywgUGl0dHNi
dXJnaCwgUEEgMTUyMTMgVVNBJiN4RDtVbml2IFBhdHJhcywgRGVwdCBDaGVtIEVuZ24sIFBhdHJh
cyAyNjUwMCwgR3JlZWNlPC9hdXRoLWFkZHJlc3M+PHRpdGxlcz48dGl0bGU+UmV0aGlua2luZyBv
cmdhbmljIGFlcm9zb2xzOiBTZW1pdm9sYXRpbGUgZW1pc3Npb25zIGFuZCBwaG90b2NoZW1pY2Fs
IGFnaW5nPC90aXRsZT48c2Vjb25kYXJ5LXRpdGxlPlNjaWVuY2U8L3NlY29uZGFyeS10aXRsZT48
YWx0LXRpdGxlPlNjaWVuY2U8L2FsdC10aXRsZT48L3RpdGxlcz48cGVyaW9kaWNhbD48ZnVsbC10
aXRsZT5TY2llbmNlPC9mdWxsLXRpdGxlPjxhYmJyLTE+U2NpZW5jZTwvYWJici0xPjwvcGVyaW9k
aWNhbD48YWx0LXBlcmlvZGljYWw+PGZ1bGwtdGl0bGU+U2NpZW5jZTwvZnVsbC10aXRsZT48YWJi
ci0xPlNjaWVuY2U8L2FiYnItMT48L2FsdC1wZXJpb2RpY2FsPjxwYWdlcz4xMjU5LTEyNjI8L3Bh
Z2VzPjx2b2x1bWU+MzE1PC92b2x1bWU+PG51bWJlcj41ODE2PC9udW1iZXI+PGtleXdvcmRzPjxr
ZXl3b3JkPmFpci1wb2xsdXRpb24gc291cmNlczwva2V5d29yZD48a2V5d29yZD5zb3VyY2UgYXBw
b3J0aW9ubWVudDwva2V5d29yZD48a2V5d29yZD5zZWNvbmRhcnk8L2tleXdvcmQ+PGtleXdvcmQ+
ZGlsdXRpb248L2tleXdvcmQ+PGtleXdvcmQ+bWFzczwva2V5d29yZD48a2V5d29yZD5vaDwva2V5
d29yZD48a2V5d29yZD50cm9wb3NwaGVyZTwva2V5d29yZD48a2V5d29yZD5jb21idXN0aW9uPC9r
ZXl3b3JkPjxrZXl3b3JkPnRyYWNlcnM8L2tleXdvcmQ+PGtleXdvcmQ+cG0yLjU8L2tleXdvcmQ+
PC9rZXl3b3Jkcz48ZGF0ZXM+PHllYXI+MjAwNzwveWVhcj48cHViLWRhdGVzPjxkYXRlPk1hciAy
PC9kYXRlPjwvcHViLWRhdGVzPjwvZGF0ZXM+PGlzYm4+MDAzNi04MDc1PC9pc2JuPjxhY2Nlc3Np
b24tbnVtPklTSTowMDAyNDQ1NjQ3MDAwNDU8L2FjY2Vzc2lvbi1udW0+PHVybHM+PHJlbGF0ZWQt
dXJscz48dXJsPiZsdDtHbyB0byBJU0kmZ3Q7Oi8vMDAwMjQ0NTY0NzAwMDQ1PC91cmw+PHVybD5o
dHRwOi8vd3d3LnNjaWVuY2VtYWcub3JnL2NvbnRlbnQvMzE1LzU4MTYvMTI1OS5mdWxsLnBkZjwv
dXJsPjwvcmVsYXRlZC11cmxzPjwvdXJscz48ZWxlY3Ryb25pYy1yZXNvdXJjZS1udW0+RE9JIDEw
LjExMjYvc2NpZW5jZS4xMTMzMDYxPC9lbGVjdHJvbmljLXJlc291cmNlLW51bT48bGFuZ3VhZ2U+
RW5nbGlzaDwvbGFuZ3VhZ2U+PC9yZWNvcmQ+PC9DaXRlPjwvRW5kTm90ZT4A
</w:fldData>
        </w:fldChar>
      </w:r>
      <w:r>
        <w:instrText xml:space="preserve"> ADDIN EN.CITE </w:instrText>
      </w:r>
      <w:r>
        <w:fldChar w:fldCharType="begin">
          <w:fldData xml:space="preserve">PEVuZE5vdGU+PENpdGU+PEF1dGhvcj5Sb2JpbnNvbjwvQXV0aG9yPjxZZWFyPjIwMDc8L1llYXI+
PFJlY051bT4xMzc8L1JlY051bT48RGlzcGxheVRleHQ+KFJvYmluc29uIGV0IGFsLiwgMjAwNyk8
L0Rpc3BsYXlUZXh0PjxyZWNvcmQ+PHJlYy1udW1iZXI+MTM3PC9yZWMtbnVtYmVyPjxmb3JlaWdu
LWtleXM+PGtleSBhcHA9IkVOIiBkYi1pZD0iYXRkd2Z4ZXIxeHJ3YTlldzkyc3hzcjJsc2Rzend2
MnR6Mjk5IiB0aW1lc3RhbXA9IjEzNzkxMjA0NDciPjEzNzwva2V5PjwvZm9yZWlnbi1rZXlzPjxy
ZWYtdHlwZSBuYW1lPSJKb3VybmFsIEFydGljbGUiPjE3PC9yZWYtdHlwZT48Y29udHJpYnV0b3Jz
PjxhdXRob3JzPjxhdXRob3I+Um9iaW5zb24sIEEuIEwuPC9hdXRob3I+PGF1dGhvcj5Eb25haHVl
LCBOLiBNLjwvYXV0aG9yPjxhdXRob3I+U2hyaXZhc3RhdmEsIE0uIEsuPC9hdXRob3I+PGF1dGhv
cj5XZWl0a2FtcCwgRS4gQS48L2F1dGhvcj48YXV0aG9yPlNhZ2UsIEEuIE0uPC9hdXRob3I+PGF1
dGhvcj5Hcmllc2hvcCwgQS4gUC48L2F1dGhvcj48YXV0aG9yPkxhbmUsIFQuIEUuPC9hdXRob3I+
PGF1dGhvcj5QaWVyY2UsIEouIFIuPC9hdXRob3I+PGF1dGhvcj5QYW5kaXMsIFMuIE4uPC9hdXRo
b3I+PC9hdXRob3JzPjwvY29udHJpYnV0b3JzPjxhdXRoLWFkZHJlc3M+Um9iaW5zb24sIEFMJiN4
RDtDYXJuZWdpZSBNZWxsb24gVW5pdiwgQ3RyIEF0bW9zcGhlciBQYXJ0aWNsZSBTdHVkaWVzLCBQ
aXR0c2J1cmdoLCBQQSAxNTIxMyBVU0EmI3hEO0Nhcm5lZ2llIE1lbGxvbiBVbml2LCBDdHIgQXRt
b3NwaGVyIFBhcnRpY2xlIFN0dWRpZXMsIFBpdHRzYnVyZ2gsIFBBIDE1MjEzIFVTQSYjeEQ7Q2Fy
bmVnaWUgTWVsbG9uIFVuaXYsIEN0ciBBdG1vc3BoZXIgUGFydGljbGUgU3R1ZGllcywgUGl0dHNi
dXJnaCwgUEEgMTUyMTMgVVNBJiN4RDtVbml2IFBhdHJhcywgRGVwdCBDaGVtIEVuZ24sIFBhdHJh
cyAyNjUwMCwgR3JlZWNlPC9hdXRoLWFkZHJlc3M+PHRpdGxlcz48dGl0bGU+UmV0aGlua2luZyBv
cmdhbmljIGFlcm9zb2xzOiBTZW1pdm9sYXRpbGUgZW1pc3Npb25zIGFuZCBwaG90b2NoZW1pY2Fs
IGFnaW5nPC90aXRsZT48c2Vjb25kYXJ5LXRpdGxlPlNjaWVuY2U8L3NlY29uZGFyeS10aXRsZT48
YWx0LXRpdGxlPlNjaWVuY2U8L2FsdC10aXRsZT48L3RpdGxlcz48cGVyaW9kaWNhbD48ZnVsbC10
aXRsZT5TY2llbmNlPC9mdWxsLXRpdGxlPjxhYmJyLTE+U2NpZW5jZTwvYWJici0xPjwvcGVyaW9k
aWNhbD48YWx0LXBlcmlvZGljYWw+PGZ1bGwtdGl0bGU+U2NpZW5jZTwvZnVsbC10aXRsZT48YWJi
ci0xPlNjaWVuY2U8L2FiYnItMT48L2FsdC1wZXJpb2RpY2FsPjxwYWdlcz4xMjU5LTEyNjI8L3Bh
Z2VzPjx2b2x1bWU+MzE1PC92b2x1bWU+PG51bWJlcj41ODE2PC9udW1iZXI+PGtleXdvcmRzPjxr
ZXl3b3JkPmFpci1wb2xsdXRpb24gc291cmNlczwva2V5d29yZD48a2V5d29yZD5zb3VyY2UgYXBw
b3J0aW9ubWVudDwva2V5d29yZD48a2V5d29yZD5zZWNvbmRhcnk8L2tleXdvcmQ+PGtleXdvcmQ+
ZGlsdXRpb248L2tleXdvcmQ+PGtleXdvcmQ+bWFzczwva2V5d29yZD48a2V5d29yZD5vaDwva2V5
d29yZD48a2V5d29yZD50cm9wb3NwaGVyZTwva2V5d29yZD48a2V5d29yZD5jb21idXN0aW9uPC9r
ZXl3b3JkPjxrZXl3b3JkPnRyYWNlcnM8L2tleXdvcmQ+PGtleXdvcmQ+cG0yLjU8L2tleXdvcmQ+
PC9rZXl3b3Jkcz48ZGF0ZXM+PHllYXI+MjAwNzwveWVhcj48cHViLWRhdGVzPjxkYXRlPk1hciAy
PC9kYXRlPjwvcHViLWRhdGVzPjwvZGF0ZXM+PGlzYm4+MDAzNi04MDc1PC9pc2JuPjxhY2Nlc3Np
b24tbnVtPklTSTowMDAyNDQ1NjQ3MDAwNDU8L2FjY2Vzc2lvbi1udW0+PHVybHM+PHJlbGF0ZWQt
dXJscz48dXJsPiZsdDtHbyB0byBJU0kmZ3Q7Oi8vMDAwMjQ0NTY0NzAwMDQ1PC91cmw+PHVybD5o
dHRwOi8vd3d3LnNjaWVuY2VtYWcub3JnL2NvbnRlbnQvMzE1LzU4MTYvMTI1OS5mdWxsLnBkZjwv
dXJsPjwvcmVsYXRlZC11cmxzPjwvdXJscz48ZWxlY3Ryb25pYy1yZXNvdXJjZS1udW0+RE9JIDEw
LjExMjYvc2NpZW5jZS4xMTMzMDYxPC9lbGVjdHJvbmljLXJlc291cmNlLW51bT48bGFuZ3VhZ2U+
RW5nbGlzaDwvbGFuZ3VhZ2U+PC9yZWNvcmQ+PC9DaXRlPjwvRW5kTm90ZT4A
</w:fldData>
        </w:fldChar>
      </w:r>
      <w:r>
        <w:instrText xml:space="preserve"> ADDIN EN.CITE.DATA </w:instrText>
      </w:r>
      <w:r>
        <w:fldChar w:fldCharType="end"/>
      </w:r>
      <w:r>
        <w:fldChar w:fldCharType="separate"/>
      </w:r>
      <w:r>
        <w:rPr>
          <w:noProof/>
        </w:rPr>
        <w:t>(Robinson et al., 2007)</w:t>
      </w:r>
      <w:r>
        <w:fldChar w:fldCharType="end"/>
      </w:r>
      <w:r>
        <w:t xml:space="preserve">.  Therefore, single-phase measurements of such compounds in fresh/undiluted smoke may underestimate the total emissions by up to a factor of 2 and with significantly different potential errors </w:t>
      </w:r>
      <w:r w:rsidR="00D0146F">
        <w:t>across the I</w:t>
      </w:r>
      <w:r w:rsidR="003E0438">
        <w:t>/S</w:t>
      </w:r>
      <w:r w:rsidR="00D0146F">
        <w:t>VOC volatility range as illustrated using</w:t>
      </w:r>
      <w:r>
        <w:t xml:space="preserve"> the two isomers (Figure 5b).  It is also likely that wall losses within sample lines are </w:t>
      </w:r>
      <w:r w:rsidRPr="00A44D59">
        <w:t>significantly</w:t>
      </w:r>
      <w:r>
        <w:t xml:space="preserve"> greater for hydroquinone than catechol.  For example, using the parameterization of </w:t>
      </w:r>
      <w:r>
        <w:fldChar w:fldCharType="begin"/>
      </w:r>
      <w:r>
        <w:instrText xml:space="preserve"> ADDIN EN.CITE &lt;EndNote&gt;&lt;Cite AuthorYear="1"&gt;&lt;Author&gt;Pagonis&lt;/Author&gt;&lt;Year&gt;2017&lt;/Year&gt;&lt;RecNum&gt;861&lt;/RecNum&gt;&lt;DisplayText&gt;Pagonis et al. (2017)&lt;/DisplayText&gt;&lt;record&gt;&lt;rec-number&gt;861&lt;/rec-number&gt;&lt;foreign-keys&gt;&lt;key app="EN" db-id="atdwfxer1xrwa9ew92sxsr2lsdszwv2tz299" timestamp="1529446332"&gt;861&lt;/key&gt;&lt;/foreign-keys&gt;&lt;ref-type name="Journal Article"&gt;17&lt;/ref-type&gt;&lt;contributors&gt;&lt;authors&gt;&lt;author&gt;Pagonis, D.&lt;/author&gt;&lt;author&gt;Krechmer, J. E.&lt;/author&gt;&lt;author&gt;de Gouw, J.&lt;/author&gt;&lt;author&gt;Jimenez, J. L.&lt;/author&gt;&lt;author&gt;Ziemann, P. J.&lt;/author&gt;&lt;/authors&gt;&lt;/contributors&gt;&lt;auth-address&gt;CIRES, Boulder, CO 80309 USA&amp;#xD;Univ Colorado, Dept Chem &amp;amp; Biochem, Campus Box 215, Boulder, CO 80309 USA&amp;#xD;Aerodyne Res Inc, Billerica, MA 01821 USA&amp;#xD;NOAA, Earth Syst Res Lab, Boulder, CO 80305 USA&lt;/auth-address&gt;&lt;titles&gt;&lt;title&gt;Effects of gas-wall partitioning in Teflon tubing and instrumentation on time-resolved measurements of gas-phase organic compounds&lt;/title&gt;&lt;secondary-title&gt;Atmospheric Measurement Techniques&lt;/secondary-title&gt;&lt;alt-title&gt;Atmos Meas Tech&lt;/alt-title&gt;&lt;/titles&gt;&lt;periodical&gt;&lt;full-title&gt;Atmospheric Measurement Techniques&lt;/full-title&gt;&lt;abbr-1&gt;Atmos. Meas. Tech.&lt;/abbr-1&gt;&lt;/periodical&gt;&lt;pages&gt;4687-4696&lt;/pages&gt;&lt;volume&gt;10&lt;/volume&gt;&lt;number&gt;12&lt;/number&gt;&lt;keywords&gt;&lt;keyword&gt;proton-transfer-reaction&lt;/keyword&gt;&lt;keyword&gt;mass accommodation coefficients&lt;/keyword&gt;&lt;keyword&gt;ptr-ms&lt;/keyword&gt;&lt;keyword&gt;environmental chambers&lt;/keyword&gt;&lt;keyword&gt;aerosol formation&lt;/keyword&gt;&lt;keyword&gt;deposition&lt;/keyword&gt;&lt;keyword&gt;particle&lt;/keyword&gt;&lt;keyword&gt;impact&lt;/keyword&gt;&lt;keyword&gt;oxidation&lt;/keyword&gt;&lt;/keywords&gt;&lt;dates&gt;&lt;year&gt;2017&lt;/year&gt;&lt;pub-dates&gt;&lt;date&gt;Dec 4&lt;/date&gt;&lt;/pub-dates&gt;&lt;/dates&gt;&lt;isbn&gt;1867-1381&lt;/isbn&gt;&lt;accession-num&gt;WOS:000416941200002&lt;/accession-num&gt;&lt;urls&gt;&lt;related-urls&gt;&lt;url&gt;&amp;lt;Go to ISI&amp;gt;://WOS:000416941200002&lt;/url&gt;&lt;url&gt;https://www.atmos-meas-tech.net/10/4687/2017/amt-10-4687-2017.pdf&lt;/url&gt;&lt;/related-urls&gt;&lt;/urls&gt;&lt;electronic-resource-num&gt;10.5194/amt-10-4687-2017&lt;/electronic-resource-num&gt;&lt;language&gt;English&lt;/language&gt;&lt;/record&gt;&lt;/Cite&gt;&lt;/EndNote&gt;</w:instrText>
      </w:r>
      <w:r>
        <w:fldChar w:fldCharType="separate"/>
      </w:r>
      <w:r>
        <w:rPr>
          <w:noProof/>
        </w:rPr>
        <w:t>Pagonis et al. (2017)</w:t>
      </w:r>
      <w:r>
        <w:fldChar w:fldCharType="end"/>
      </w:r>
      <w:r>
        <w:t xml:space="preserve"> and our mean filter-derived </w:t>
      </w:r>
      <w:r w:rsidRPr="001F55AB">
        <w:rPr>
          <w:i/>
        </w:rPr>
        <w:t>C</w:t>
      </w:r>
      <w:r w:rsidRPr="00B12150">
        <w:rPr>
          <w:i/>
          <w:vertAlign w:val="subscript"/>
        </w:rPr>
        <w:t>i</w:t>
      </w:r>
      <w:r w:rsidRPr="00B12150">
        <w:rPr>
          <w:vertAlign w:val="superscript"/>
        </w:rPr>
        <w:t>*</w:t>
      </w:r>
      <w:r>
        <w:t xml:space="preserve"> values, delays in measurement response to benzenediols flowing through 3/16” </w:t>
      </w:r>
      <w:proofErr w:type="spellStart"/>
      <w:r>
        <w:t>i.d.</w:t>
      </w:r>
      <w:proofErr w:type="spellEnd"/>
      <w:r>
        <w:t xml:space="preserve"> Teflon tubing are calculated </w:t>
      </w:r>
      <w:r w:rsidRPr="00B12150">
        <w:t>to be 2.2 and 39</w:t>
      </w:r>
      <w:r w:rsidR="003F322C">
        <w:t xml:space="preserve"> min </w:t>
      </w:r>
      <w:r>
        <w:t>m</w:t>
      </w:r>
      <w:r w:rsidR="003F322C" w:rsidRPr="003F322C">
        <w:rPr>
          <w:vertAlign w:val="superscript"/>
        </w:rPr>
        <w:t>-1</w:t>
      </w:r>
      <w:r>
        <w:t xml:space="preserve"> </w:t>
      </w:r>
      <w:r w:rsidR="003F322C">
        <w:t xml:space="preserve">of tubing at a flow rate of 1 L </w:t>
      </w:r>
      <w:r>
        <w:t>min</w:t>
      </w:r>
      <w:r w:rsidR="003F322C" w:rsidRPr="003F322C">
        <w:rPr>
          <w:vertAlign w:val="superscript"/>
        </w:rPr>
        <w:t>-1</w:t>
      </w:r>
      <w:r>
        <w:t xml:space="preserve"> for catechol and hydroquinone, respe</w:t>
      </w:r>
      <w:r w:rsidR="003F322C">
        <w:t xml:space="preserve">ctively (1.4 and 26 min </w:t>
      </w:r>
      <w:r>
        <w:t>m</w:t>
      </w:r>
      <w:r w:rsidR="003F322C" w:rsidRPr="003F322C">
        <w:rPr>
          <w:vertAlign w:val="superscript"/>
        </w:rPr>
        <w:t>-1</w:t>
      </w:r>
      <w:r>
        <w:t xml:space="preserve"> for catechol and hydroquinone, respectively using the Antoine</w:t>
      </w:r>
      <w:r w:rsidR="00D0146F">
        <w:t xml:space="preserve"> </w:t>
      </w:r>
      <w:r>
        <w:t>+</w:t>
      </w:r>
      <w:r w:rsidR="00D0146F">
        <w:t xml:space="preserve"> </w:t>
      </w:r>
      <w:r>
        <w:t xml:space="preserve">NIST </w:t>
      </w:r>
      <w:proofErr w:type="spellStart"/>
      <w:r w:rsidRPr="00853832">
        <w:t>Δ</w:t>
      </w:r>
      <w:r w:rsidRPr="00853832">
        <w:rPr>
          <w:i/>
        </w:rPr>
        <w:t>H</w:t>
      </w:r>
      <w:r w:rsidRPr="00853832">
        <w:rPr>
          <w:vertAlign w:val="subscript"/>
        </w:rPr>
        <w:t>vap</w:t>
      </w:r>
      <w:proofErr w:type="spellEnd"/>
      <w:r>
        <w:t xml:space="preserve"> -derived </w:t>
      </w:r>
      <w:r w:rsidRPr="001F55AB">
        <w:rPr>
          <w:i/>
        </w:rPr>
        <w:t>C</w:t>
      </w:r>
      <w:r w:rsidRPr="00B12150">
        <w:rPr>
          <w:i/>
          <w:vertAlign w:val="subscript"/>
        </w:rPr>
        <w:t>i</w:t>
      </w:r>
      <w:r w:rsidRPr="00B12150">
        <w:rPr>
          <w:vertAlign w:val="superscript"/>
        </w:rPr>
        <w:t>*</w:t>
      </w:r>
      <w:r>
        <w:t xml:space="preserve"> values).  Transport delays increase further with decreasing flow rate and increasing tube diameter </w:t>
      </w:r>
      <w:r>
        <w:fldChar w:fldCharType="begin"/>
      </w:r>
      <w:r>
        <w:instrText xml:space="preserve"> ADDIN EN.CITE &lt;EndNote&gt;&lt;Cite&gt;&lt;Author&gt;Pagonis&lt;/Author&gt;&lt;Year&gt;2017&lt;/Year&gt;&lt;RecNum&gt;861&lt;/RecNum&gt;&lt;DisplayText&gt;(Pagonis et al., 2017)&lt;/DisplayText&gt;&lt;record&gt;&lt;rec-number&gt;861&lt;/rec-number&gt;&lt;foreign-keys&gt;&lt;key app="EN" db-id="atdwfxer1xrwa9ew92sxsr2lsdszwv2tz299" timestamp="1529446332"&gt;861&lt;/key&gt;&lt;/foreign-keys&gt;&lt;ref-type name="Journal Article"&gt;17&lt;/ref-type&gt;&lt;contributors&gt;&lt;authors&gt;&lt;author&gt;Pagonis, D.&lt;/author&gt;&lt;author&gt;Krechmer, J. E.&lt;/author&gt;&lt;author&gt;de Gouw, J.&lt;/author&gt;&lt;author&gt;Jimenez, J. L.&lt;/author&gt;&lt;author&gt;Ziemann, P. J.&lt;/author&gt;&lt;/authors&gt;&lt;/contributors&gt;&lt;auth-address&gt;CIRES, Boulder, CO 80309 USA&amp;#xD;Univ Colorado, Dept Chem &amp;amp; Biochem, Campus Box 215, Boulder, CO 80309 USA&amp;#xD;Aerodyne Res Inc, Billerica, MA 01821 USA&amp;#xD;NOAA, Earth Syst Res Lab, Boulder, CO 80305 USA&lt;/auth-address&gt;&lt;titles&gt;&lt;title&gt;Effects of gas-wall partitioning in Teflon tubing and instrumentation on time-resolved measurements of gas-phase organic compounds&lt;/title&gt;&lt;secondary-title&gt;Atmospheric Measurement Techniques&lt;/secondary-title&gt;&lt;alt-title&gt;Atmos Meas Tech&lt;/alt-title&gt;&lt;/titles&gt;&lt;periodical&gt;&lt;full-title&gt;Atmospheric Measurement Techniques&lt;/full-title&gt;&lt;abbr-1&gt;Atmos. Meas. Tech.&lt;/abbr-1&gt;&lt;/periodical&gt;&lt;pages&gt;4687-4696&lt;/pages&gt;&lt;volume&gt;10&lt;/volume&gt;&lt;number&gt;12&lt;/number&gt;&lt;keywords&gt;&lt;keyword&gt;proton-transfer-reaction&lt;/keyword&gt;&lt;keyword&gt;mass accommodation coefficients&lt;/keyword&gt;&lt;keyword&gt;ptr-ms&lt;/keyword&gt;&lt;keyword&gt;environmental chambers&lt;/keyword&gt;&lt;keyword&gt;aerosol formation&lt;/keyword&gt;&lt;keyword&gt;deposition&lt;/keyword&gt;&lt;keyword&gt;particle&lt;/keyword&gt;&lt;keyword&gt;impact&lt;/keyword&gt;&lt;keyword&gt;oxidation&lt;/keyword&gt;&lt;/keywords&gt;&lt;dates&gt;&lt;year&gt;2017&lt;/year&gt;&lt;pub-dates&gt;&lt;date&gt;Dec 4&lt;/date&gt;&lt;/pub-dates&gt;&lt;/dates&gt;&lt;isbn&gt;1867-1381&lt;/isbn&gt;&lt;accession-num&gt;WOS:000416941200002&lt;/accession-num&gt;&lt;urls&gt;&lt;related-urls&gt;&lt;url&gt;&amp;lt;Go to ISI&amp;gt;://WOS:000416941200002&lt;/url&gt;&lt;url&gt;https://www.atmos-meas-tech.net/10/4687/2017/amt-10-4687-2017.pdf&lt;/url&gt;&lt;/related-urls&gt;&lt;/urls&gt;&lt;electronic-resource-num&gt;10.5194/amt-10-4687-2017&lt;/electronic-resource-num&gt;&lt;language&gt;English&lt;/language&gt;&lt;/record&gt;&lt;/Cite&gt;&lt;/EndNote&gt;</w:instrText>
      </w:r>
      <w:r>
        <w:fldChar w:fldCharType="separate"/>
      </w:r>
      <w:r>
        <w:rPr>
          <w:noProof/>
        </w:rPr>
        <w:t>(Pagonis et al., 2017)</w:t>
      </w:r>
      <w:r>
        <w:fldChar w:fldCharType="end"/>
      </w:r>
      <w:r>
        <w:t xml:space="preserve">.  Such large differences in transport times between the two isomers could have a considerable impact on the measured total benzenediol emissions for some fuels (e.g., sagebrush and manzanita).  To evaluate any potential effects on </w:t>
      </w:r>
      <w:r w:rsidR="00D0146F">
        <w:t xml:space="preserve">the </w:t>
      </w:r>
      <w:r w:rsidR="003E0438">
        <w:t>filter</w:t>
      </w:r>
      <w:r w:rsidR="00D0146F">
        <w:t xml:space="preserve"> </w:t>
      </w:r>
      <w:r>
        <w:t xml:space="preserve">measurements, </w:t>
      </w:r>
      <w:r w:rsidR="00D0146F">
        <w:t xml:space="preserve">the estimated </w:t>
      </w:r>
      <w:r>
        <w:t>delay in hydroquinone transport thro</w:t>
      </w:r>
      <w:r w:rsidR="001A0024">
        <w:t>ugh the sample tube used here was</w:t>
      </w:r>
      <w:r>
        <w:t xml:space="preserve"> ~ 5 min (0.3 min for catechol; assuming the transport </w:t>
      </w:r>
      <w:proofErr w:type="spellStart"/>
      <w:r>
        <w:t>behavior</w:t>
      </w:r>
      <w:proofErr w:type="spellEnd"/>
      <w:r>
        <w:t xml:space="preserve"> of benzenediols through passivated stainless steel is similar to Teflon).  Such time delays may have significantly impacted the hydroquinone measurements for rice straw and excelsior emissions, for which the fires lasted only 7-8 min.  All other fires lasted 13-41 min and thus </w:t>
      </w:r>
      <w:r w:rsidR="00D0146F">
        <w:t xml:space="preserve">sample line </w:t>
      </w:r>
      <w:r>
        <w:t>wall effects are expected to have impacted the hydroquinone results from each fire by at most 12-38</w:t>
      </w:r>
      <w:r w:rsidR="003F322C">
        <w:t xml:space="preserve"> </w:t>
      </w:r>
      <w:r>
        <w:t xml:space="preserve">%. </w:t>
      </w:r>
      <w:r w:rsidR="00DF5702">
        <w:t xml:space="preserve"> T</w:t>
      </w:r>
      <w:r>
        <w:t xml:space="preserve">he magnitude of the actual measurement impacts would depend in part on the timing of maximum hydroquinone emissions relative to the sampling period.  Based on </w:t>
      </w:r>
      <w:r>
        <w:lastRenderedPageBreak/>
        <w:t xml:space="preserve">the emissions vs. time profiles of VOCs from online measurements of the FIREX fires </w:t>
      </w:r>
      <w:r>
        <w:fldChar w:fldCharType="begin">
          <w:fldData xml:space="preserve">PEVuZE5vdGU+PENpdGU+PEF1dGhvcj5TZWtpbW90bzwvQXV0aG9yPjxZZWFyPjIwMTg8L1llYXI+
PFJlY051bT44NTA8L1JlY051bT48RGlzcGxheVRleHQ+KFNla2ltb3RvIGV0IGFsLiwgMjAxODsg
U2VsaW1vdmljIGV0IGFsLiwgMjAxOCk8L0Rpc3BsYXlUZXh0PjxyZWNvcmQ+PHJlYy1udW1iZXI+
ODUwPC9yZWMtbnVtYmVyPjxmb3JlaWduLWtleXM+PGtleSBhcHA9IkVOIiBkYi1pZD0iYXRkd2Z4
ZXIxeHJ3YTlldzkyc3hzcjJsc2Rzend2MnR6Mjk5IiB0aW1lc3RhbXA9IjE1Mjg5MDczMDQiPjg1
MDwva2V5PjwvZm9yZWlnbi1rZXlzPjxyZWYtdHlwZSBuYW1lPSJKb3VybmFsIEFydGljbGUiPjE3
PC9yZWYtdHlwZT48Y29udHJpYnV0b3JzPjxhdXRob3JzPjxhdXRob3I+U2VraW1vdG8sIEsuPC9h
dXRob3I+PGF1dGhvcj5Lb3NzLCBBLiBSLjwvYXV0aG9yPjxhdXRob3I+R2lsbWFuLCBKLiBCLjwv
YXV0aG9yPjxhdXRob3I+U2VsaW1vdmljLCBWLjwvYXV0aG9yPjxhdXRob3I+Q29nZ29uLCBNLiBN
LjwvYXV0aG9yPjxhdXRob3I+WmFyemFuYSwgSy4gSi48L2F1dGhvcj48YXV0aG9yPll1YW4sIEIu
PC9hdXRob3I+PGF1dGhvcj5MZXJuZXIsIEIuIE0uPC9hdXRob3I+PGF1dGhvcj5Ccm93biwgUy4g
Uy48L2F1dGhvcj48YXV0aG9yPldhcm5la2UsIEMuPC9hdXRob3I+PGF1dGhvcj5Zb2tlbHNvbiwg
Ui4gSi48L2F1dGhvcj48YXV0aG9yPlJvYmVydHMsIEouIE0uPC9hdXRob3I+PGF1dGhvcj5kZSBH
b3V3LCBKLjwvYXV0aG9yPjwvYXV0aG9ycz48L2NvbnRyaWJ1dG9ycz48dGl0bGVzPjx0aXRsZT5I
aWdoLSBhbmQgbG93LXRlbXBlcmF0dXJlIHB5cm9seXNpcyBwcm9maWxlcyBkZXNjcmliZSB2b2xh
dGlsZSBvcmdhbmljIGNvbXBvdW5kIGVtaXNzaW9ucyBmcm9tIHdlc3Rlcm4gVVMgd2lsZGZpcmUg
ZnVlbHM8L3RpdGxlPjxzZWNvbmRhcnktdGl0bGU+QXRtb3NwaGVyaWMgQ2hlbWlzdHJ5IGFuZCBQ
aHlzaWNzPC9zZWNvbmRhcnktdGl0bGU+PC90aXRsZXM+PHBlcmlvZGljYWw+PGZ1bGwtdGl0bGU+
QXRtb3NwaGVyaWMgQ2hlbWlzdHJ5IGFuZCBQaHlzaWNzPC9mdWxsLXRpdGxlPjxhYmJyLTE+QXRt
b3MuIENoZW0uIFBoeXMuPC9hYmJyLTE+PC9wZXJpb2RpY2FsPjxwYWdlcz45MjYzLTkyODE8L3Bh
Z2VzPjx2b2x1bWU+MTg8L3ZvbHVtZT48ZGF0ZXM+PHllYXI+MjAxODwveWVhcj48L2RhdGVzPjxw
dWJsaXNoZXI+Q29wZXJuaWN1cyBQdWJsaWNhdGlvbnM8L3B1Ymxpc2hlcj48aXNibj4xNjgwLTcz
NzU8L2lzYm4+PHVybHM+PHJlbGF0ZWQtdXJscz48dXJsPmh0dHBzOi8vd3d3LmF0bW9zLWNoZW0t
cGh5cy1kaXNjdXNzLm5ldC9hY3AtMjAxOC01Mi88L3VybD48L3JlbGF0ZWQtdXJscz48cGRmLXVy
bHM+PHVybD5odHRwczovL3d3dy5hdG1vcy1jaGVtLXBoeXMtZGlzY3Vzcy5uZXQvYWNwLTIwMTgt
NTIvYWNwLTIwMTgtNTIucGRmPC91cmw+PC9wZGYtdXJscz48L3VybHM+PGVsZWN0cm9uaWMtcmVz
b3VyY2UtbnVtPjEwLjUxOTQvYWNwLTIwMTgtNTI8L2VsZWN0cm9uaWMtcmVzb3VyY2UtbnVtPjwv
cmVjb3JkPjwvQ2l0ZT48Q2l0ZT48QXV0aG9yPlNlbGltb3ZpYzwvQXV0aG9yPjxZZWFyPjIwMTg8
L1llYXI+PFJlY051bT44Mzc8L1JlY051bT48cmVjb3JkPjxyZWMtbnVtYmVyPjgzNzwvcmVjLW51
bWJlcj48Zm9yZWlnbi1rZXlzPjxrZXkgYXBwPSJFTiIgZGItaWQ9ImF0ZHdmeGVyMXhyd2E5ZXc5
MnN4c3IybHNkc3p3djJ0ejI5OSIgdGltZXN0YW1wPSIxNTI2NjgzOTc1Ij44Mzc8L2tleT48L2Zv
cmVpZ24ta2V5cz48cmVmLXR5cGUgbmFtZT0iSm91cm5hbCBBcnRpY2xlIj4xNzwvcmVmLXR5cGU+
PGNvbnRyaWJ1dG9ycz48YXV0aG9ycz48YXV0aG9yPlNlbGltb3ZpYywgVi48L2F1dGhvcj48YXV0
aG9yPllva2Vsc29uLCBSLiBKLjwvYXV0aG9yPjxhdXRob3I+V2FybmVrZSwgQy48L2F1dGhvcj48
YXV0aG9yPlJvYmVydHMsIEouIE0uPC9hdXRob3I+PGF1dGhvcj5kZSBHb3V3LCBKLjwvYXV0aG9y
PjxhdXRob3I+UmVhcmRvbiwgSi48L2F1dGhvcj48YXV0aG9yPkdyaWZmaXRoLCBELiBXLiBULjwv
YXV0aG9yPjwvYXV0aG9ycz48L2NvbnRyaWJ1dG9ycz48YXV0aC1hZGRyZXNzPlVuaXYgTW9udGFu
YSwgRGVwdCBDaGVtLCBNaXNzb3VsYSwgTVQgNTk4MTIgVVNBJiN4RDtOYXRsIE9jZWFuICZhbXA7
IEF0bW9zcGhlciBBZG0sIEVhcnRoIFN5c3QgUmVzIExhYiwgQ2hlbSBTY2kgRGl2LCBCb3VsZGVy
LCBDTyA4MDMwNSBVU0EmI3hEO1VuaXYgQ29sb3JhZG8sIENvb3BlcmF0IEluc3QgUmVzIEVudmly
b25tIFNjaSwgQm91bGRlciwgQ08gODAzMDkgVVNBJiN4RDtVUyBGb3Jlc3QgU2VydiwgVVNEQSwg
Um9ja3kgTXQgUmVzIFN0biwgRmlyZSBTY2kgTGFiLCBNaXNzb3VsYSwgTVQgVVNBJiN4RDtVbml2
IFdvbGxvbmdvbmcsIERlcHQgQ2hlbSwgV29sbG9uZ29uZywgTlNXIDI1MjIsIEF1c3RyYWxpYTwv
YXV0aC1hZGRyZXNzPjx0aXRsZXM+PHRpdGxlPkFlcm9zb2wgb3B0aWNhbCBwcm9wZXJ0aWVzIGFu
ZCB0cmFjZSBnYXMgZW1pc3Npb25zIGJ5IFBBWCBhbmQgT1AtRlRJUiBmb3IgbGFib3JhdG9yeS1z
aW11bGF0ZWQgd2VzdGVybiBVUyB3aWxkZmlyZXMgZHVyaW5nIEZJUkVYPC90aXRsZT48c2Vjb25k
YXJ5LXRpdGxlPkF0bW9zcGhlcmljIENoZW1pc3RyeSBhbmQgUGh5c2ljczwvc2Vjb25kYXJ5LXRp
dGxlPjxhbHQtdGl0bGU+QXRtb3MgQ2hlbSBQaHlzPC9hbHQtdGl0bGU+PC90aXRsZXM+PHBlcmlv
ZGljYWw+PGZ1bGwtdGl0bGU+QXRtb3NwaGVyaWMgQ2hlbWlzdHJ5IGFuZCBQaHlzaWNzPC9mdWxs
LXRpdGxlPjxhYmJyLTE+QXRtb3MuIENoZW0uIFBoeXMuPC9hYmJyLTE+PC9wZXJpb2RpY2FsPjxh
bHQtcGVyaW9kaWNhbD48ZnVsbC10aXRsZT5BdG1vcyBDaGVtIFBoeXM8L2Z1bGwtdGl0bGU+PC9h
bHQtcGVyaW9kaWNhbD48cGFnZXM+MjkyOS0yOTQ4PC9wYWdlcz48dm9sdW1lPjE4PC92b2x1bWU+
PG51bWJlcj40PC9udW1iZXI+PGtleXdvcmRzPjxrZXl3b3JkPmJpb21hc3MtYnVybmluZyBlbWlz
c2lvbnM8L2tleXdvcmQ+PGtleXdvcmQ+MjAxNSBlbC1uaW5vPC9rZXl3b3JkPjxrZXl3b3JkPmJy
b3duIGNhcmJvbjwva2V5d29yZD48a2V5d29yZD5saWdodC1hYnNvcnB0aW9uPC9rZXl3b3JkPjxr
ZXl3b3JkPnVuaXRlZC1zdGF0ZXM8L2tleXdvcmQ+PGtleXdvcmQ+Y3JvcCByZXNpZHVlPC9rZXl3
b3JkPjxrZXl3b3JkPmJsYWNrIGNhcmJvbjwva2V5d29yZD48a2V5d29yZD5pbmZyYXJlZC1zcGVj
dHJvc2NvcHk8L2tleXdvcmQ+PGtleXdvcmQ+Y2VudHJhbCBrYWxpbWFudGFuPC9rZXl3b3JkPjxr
ZXl3b3JkPmFuZ3N0cm9tIGV4cG9uZW50PC9rZXl3b3JkPjwva2V5d29yZHM+PGRhdGVzPjx5ZWFy
PjIwMTg8L3llYXI+PHB1Yi1kYXRlcz48ZGF0ZT5NYXIgMTwvZGF0ZT48L3B1Yi1kYXRlcz48L2Rh
dGVzPjxpc2JuPjE2ODAtNzMxNjwvaXNibj48YWNjZXNzaW9uLW51bT5XT1M6MDAwNDI2NTU2NTAw
MDAyPC9hY2Nlc3Npb24tbnVtPjx1cmxzPjxyZWxhdGVkLXVybHM+PHVybD4mbHQ7R28gdG8gSVNJ
Jmd0OzovL1dPUzowMDA0MjY1NTY1MDAwMDI8L3VybD48dXJsPmh0dHBzOi8vd3d3LmF0bW9zLWNo
ZW0tcGh5cy5uZXQvMTgvMjkyOS8yMDE4L2FjcC0xOC0yOTI5LTIwMTgucGRmPC91cmw+PC9yZWxh
dGVkLXVybHM+PC91cmxzPjxlbGVjdHJvbmljLXJlc291cmNlLW51bT4xMC41MTk0L2FjcC0xOC0y
OTI5LTIwMTg8L2VsZWN0cm9uaWMtcmVzb3VyY2UtbnVtPjxsYW5ndWFnZT5FbmdsaXNoPC9sYW5n
dWFnZT48L3JlY29yZD48L0NpdGU+PC9FbmROb3RlPgB=
</w:fldData>
        </w:fldChar>
      </w:r>
      <w:r>
        <w:instrText xml:space="preserve"> ADDIN EN.CITE </w:instrText>
      </w:r>
      <w:r>
        <w:fldChar w:fldCharType="begin">
          <w:fldData xml:space="preserve">PEVuZE5vdGU+PENpdGU+PEF1dGhvcj5TZWtpbW90bzwvQXV0aG9yPjxZZWFyPjIwMTg8L1llYXI+
PFJlY051bT44NTA8L1JlY051bT48RGlzcGxheVRleHQ+KFNla2ltb3RvIGV0IGFsLiwgMjAxODsg
U2VsaW1vdmljIGV0IGFsLiwgMjAxOCk8L0Rpc3BsYXlUZXh0PjxyZWNvcmQ+PHJlYy1udW1iZXI+
ODUwPC9yZWMtbnVtYmVyPjxmb3JlaWduLWtleXM+PGtleSBhcHA9IkVOIiBkYi1pZD0iYXRkd2Z4
ZXIxeHJ3YTlldzkyc3hzcjJsc2Rzend2MnR6Mjk5IiB0aW1lc3RhbXA9IjE1Mjg5MDczMDQiPjg1
MDwva2V5PjwvZm9yZWlnbi1rZXlzPjxyZWYtdHlwZSBuYW1lPSJKb3VybmFsIEFydGljbGUiPjE3
PC9yZWYtdHlwZT48Y29udHJpYnV0b3JzPjxhdXRob3JzPjxhdXRob3I+U2VraW1vdG8sIEsuPC9h
dXRob3I+PGF1dGhvcj5Lb3NzLCBBLiBSLjwvYXV0aG9yPjxhdXRob3I+R2lsbWFuLCBKLiBCLjwv
YXV0aG9yPjxhdXRob3I+U2VsaW1vdmljLCBWLjwvYXV0aG9yPjxhdXRob3I+Q29nZ29uLCBNLiBN
LjwvYXV0aG9yPjxhdXRob3I+WmFyemFuYSwgSy4gSi48L2F1dGhvcj48YXV0aG9yPll1YW4sIEIu
PC9hdXRob3I+PGF1dGhvcj5MZXJuZXIsIEIuIE0uPC9hdXRob3I+PGF1dGhvcj5Ccm93biwgUy4g
Uy48L2F1dGhvcj48YXV0aG9yPldhcm5la2UsIEMuPC9hdXRob3I+PGF1dGhvcj5Zb2tlbHNvbiwg
Ui4gSi48L2F1dGhvcj48YXV0aG9yPlJvYmVydHMsIEouIE0uPC9hdXRob3I+PGF1dGhvcj5kZSBH
b3V3LCBKLjwvYXV0aG9yPjwvYXV0aG9ycz48L2NvbnRyaWJ1dG9ycz48dGl0bGVzPjx0aXRsZT5I
aWdoLSBhbmQgbG93LXRlbXBlcmF0dXJlIHB5cm9seXNpcyBwcm9maWxlcyBkZXNjcmliZSB2b2xh
dGlsZSBvcmdhbmljIGNvbXBvdW5kIGVtaXNzaW9ucyBmcm9tIHdlc3Rlcm4gVVMgd2lsZGZpcmUg
ZnVlbHM8L3RpdGxlPjxzZWNvbmRhcnktdGl0bGU+QXRtb3NwaGVyaWMgQ2hlbWlzdHJ5IGFuZCBQ
aHlzaWNzPC9zZWNvbmRhcnktdGl0bGU+PC90aXRsZXM+PHBlcmlvZGljYWw+PGZ1bGwtdGl0bGU+
QXRtb3NwaGVyaWMgQ2hlbWlzdHJ5IGFuZCBQaHlzaWNzPC9mdWxsLXRpdGxlPjxhYmJyLTE+QXRt
b3MuIENoZW0uIFBoeXMuPC9hYmJyLTE+PC9wZXJpb2RpY2FsPjxwYWdlcz45MjYzLTkyODE8L3Bh
Z2VzPjx2b2x1bWU+MTg8L3ZvbHVtZT48ZGF0ZXM+PHllYXI+MjAxODwveWVhcj48L2RhdGVzPjxw
dWJsaXNoZXI+Q29wZXJuaWN1cyBQdWJsaWNhdGlvbnM8L3B1Ymxpc2hlcj48aXNibj4xNjgwLTcz
NzU8L2lzYm4+PHVybHM+PHJlbGF0ZWQtdXJscz48dXJsPmh0dHBzOi8vd3d3LmF0bW9zLWNoZW0t
cGh5cy1kaXNjdXNzLm5ldC9hY3AtMjAxOC01Mi88L3VybD48L3JlbGF0ZWQtdXJscz48cGRmLXVy
bHM+PHVybD5odHRwczovL3d3dy5hdG1vcy1jaGVtLXBoeXMtZGlzY3Vzcy5uZXQvYWNwLTIwMTgt
NTIvYWNwLTIwMTgtNTIucGRmPC91cmw+PC9wZGYtdXJscz48L3VybHM+PGVsZWN0cm9uaWMtcmVz
b3VyY2UtbnVtPjEwLjUxOTQvYWNwLTIwMTgtNTI8L2VsZWN0cm9uaWMtcmVzb3VyY2UtbnVtPjwv
cmVjb3JkPjwvQ2l0ZT48Q2l0ZT48QXV0aG9yPlNlbGltb3ZpYzwvQXV0aG9yPjxZZWFyPjIwMTg8
L1llYXI+PFJlY051bT44Mzc8L1JlY051bT48cmVjb3JkPjxyZWMtbnVtYmVyPjgzNzwvcmVjLW51
bWJlcj48Zm9yZWlnbi1rZXlzPjxrZXkgYXBwPSJFTiIgZGItaWQ9ImF0ZHdmeGVyMXhyd2E5ZXc5
MnN4c3IybHNkc3p3djJ0ejI5OSIgdGltZXN0YW1wPSIxNTI2NjgzOTc1Ij44Mzc8L2tleT48L2Zv
cmVpZ24ta2V5cz48cmVmLXR5cGUgbmFtZT0iSm91cm5hbCBBcnRpY2xlIj4xNzwvcmVmLXR5cGU+
PGNvbnRyaWJ1dG9ycz48YXV0aG9ycz48YXV0aG9yPlNlbGltb3ZpYywgVi48L2F1dGhvcj48YXV0
aG9yPllva2Vsc29uLCBSLiBKLjwvYXV0aG9yPjxhdXRob3I+V2FybmVrZSwgQy48L2F1dGhvcj48
YXV0aG9yPlJvYmVydHMsIEouIE0uPC9hdXRob3I+PGF1dGhvcj5kZSBHb3V3LCBKLjwvYXV0aG9y
PjxhdXRob3I+UmVhcmRvbiwgSi48L2F1dGhvcj48YXV0aG9yPkdyaWZmaXRoLCBELiBXLiBULjwv
YXV0aG9yPjwvYXV0aG9ycz48L2NvbnRyaWJ1dG9ycz48YXV0aC1hZGRyZXNzPlVuaXYgTW9udGFu
YSwgRGVwdCBDaGVtLCBNaXNzb3VsYSwgTVQgNTk4MTIgVVNBJiN4RDtOYXRsIE9jZWFuICZhbXA7
IEF0bW9zcGhlciBBZG0sIEVhcnRoIFN5c3QgUmVzIExhYiwgQ2hlbSBTY2kgRGl2LCBCb3VsZGVy
LCBDTyA4MDMwNSBVU0EmI3hEO1VuaXYgQ29sb3JhZG8sIENvb3BlcmF0IEluc3QgUmVzIEVudmly
b25tIFNjaSwgQm91bGRlciwgQ08gODAzMDkgVVNBJiN4RDtVUyBGb3Jlc3QgU2VydiwgVVNEQSwg
Um9ja3kgTXQgUmVzIFN0biwgRmlyZSBTY2kgTGFiLCBNaXNzb3VsYSwgTVQgVVNBJiN4RDtVbml2
IFdvbGxvbmdvbmcsIERlcHQgQ2hlbSwgV29sbG9uZ29uZywgTlNXIDI1MjIsIEF1c3RyYWxpYTwv
YXV0aC1hZGRyZXNzPjx0aXRsZXM+PHRpdGxlPkFlcm9zb2wgb3B0aWNhbCBwcm9wZXJ0aWVzIGFu
ZCB0cmFjZSBnYXMgZW1pc3Npb25zIGJ5IFBBWCBhbmQgT1AtRlRJUiBmb3IgbGFib3JhdG9yeS1z
aW11bGF0ZWQgd2VzdGVybiBVUyB3aWxkZmlyZXMgZHVyaW5nIEZJUkVYPC90aXRsZT48c2Vjb25k
YXJ5LXRpdGxlPkF0bW9zcGhlcmljIENoZW1pc3RyeSBhbmQgUGh5c2ljczwvc2Vjb25kYXJ5LXRp
dGxlPjxhbHQtdGl0bGU+QXRtb3MgQ2hlbSBQaHlzPC9hbHQtdGl0bGU+PC90aXRsZXM+PHBlcmlv
ZGljYWw+PGZ1bGwtdGl0bGU+QXRtb3NwaGVyaWMgQ2hlbWlzdHJ5IGFuZCBQaHlzaWNzPC9mdWxs
LXRpdGxlPjxhYmJyLTE+QXRtb3MuIENoZW0uIFBoeXMuPC9hYmJyLTE+PC9wZXJpb2RpY2FsPjxh
bHQtcGVyaW9kaWNhbD48ZnVsbC10aXRsZT5BdG1vcyBDaGVtIFBoeXM8L2Z1bGwtdGl0bGU+PC9h
bHQtcGVyaW9kaWNhbD48cGFnZXM+MjkyOS0yOTQ4PC9wYWdlcz48dm9sdW1lPjE4PC92b2x1bWU+
PG51bWJlcj40PC9udW1iZXI+PGtleXdvcmRzPjxrZXl3b3JkPmJpb21hc3MtYnVybmluZyBlbWlz
c2lvbnM8L2tleXdvcmQ+PGtleXdvcmQ+MjAxNSBlbC1uaW5vPC9rZXl3b3JkPjxrZXl3b3JkPmJy
b3duIGNhcmJvbjwva2V5d29yZD48a2V5d29yZD5saWdodC1hYnNvcnB0aW9uPC9rZXl3b3JkPjxr
ZXl3b3JkPnVuaXRlZC1zdGF0ZXM8L2tleXdvcmQ+PGtleXdvcmQ+Y3JvcCByZXNpZHVlPC9rZXl3
b3JkPjxrZXl3b3JkPmJsYWNrIGNhcmJvbjwva2V5d29yZD48a2V5d29yZD5pbmZyYXJlZC1zcGVj
dHJvc2NvcHk8L2tleXdvcmQ+PGtleXdvcmQ+Y2VudHJhbCBrYWxpbWFudGFuPC9rZXl3b3JkPjxr
ZXl3b3JkPmFuZ3N0cm9tIGV4cG9uZW50PC9rZXl3b3JkPjwva2V5d29yZHM+PGRhdGVzPjx5ZWFy
PjIwMTg8L3llYXI+PHB1Yi1kYXRlcz48ZGF0ZT5NYXIgMTwvZGF0ZT48L3B1Yi1kYXRlcz48L2Rh
dGVzPjxpc2JuPjE2ODAtNzMxNjwvaXNibj48YWNjZXNzaW9uLW51bT5XT1M6MDAwNDI2NTU2NTAw
MDAyPC9hY2Nlc3Npb24tbnVtPjx1cmxzPjxyZWxhdGVkLXVybHM+PHVybD4mbHQ7R28gdG8gSVNJ
Jmd0OzovL1dPUzowMDA0MjY1NTY1MDAwMDI8L3VybD48dXJsPmh0dHBzOi8vd3d3LmF0bW9zLWNo
ZW0tcGh5cy5uZXQvMTgvMjkyOS8yMDE4L2FjcC0xOC0yOTI5LTIwMTgucGRmPC91cmw+PC9yZWxh
dGVkLXVybHM+PC91cmxzPjxlbGVjdHJvbmljLXJlc291cmNlLW51bT4xMC41MTk0L2FjcC0xOC0y
OTI5LTIwMTg8L2VsZWN0cm9uaWMtcmVzb3VyY2UtbnVtPjxsYW5ndWFnZT5FbmdsaXNoPC9sYW5n
dWFnZT48L3JlY29yZD48L0NpdGU+PC9FbmROb3RlPgB=
</w:fldData>
        </w:fldChar>
      </w:r>
      <w:r>
        <w:instrText xml:space="preserve"> ADDIN EN.CITE.DATA </w:instrText>
      </w:r>
      <w:r>
        <w:fldChar w:fldCharType="end"/>
      </w:r>
      <w:r>
        <w:fldChar w:fldCharType="separate"/>
      </w:r>
      <w:r>
        <w:rPr>
          <w:noProof/>
        </w:rPr>
        <w:t>(Sekimoto et al., 2018; Selimovic et al., 2018)</w:t>
      </w:r>
      <w:r>
        <w:fldChar w:fldCharType="end"/>
      </w:r>
      <w:r>
        <w:t>, maximum emissions generally occurred during the first half of the fire periods</w:t>
      </w:r>
      <w:r w:rsidR="001A0024">
        <w:t xml:space="preserve"> (or at least &gt;5 min prior to the end of the </w:t>
      </w:r>
      <w:r w:rsidR="0089273F">
        <w:t>filter sample</w:t>
      </w:r>
      <w:r w:rsidR="001A0024">
        <w:t>)</w:t>
      </w:r>
      <w:r>
        <w:t xml:space="preserve"> and therefore any effects of transport delays on</w:t>
      </w:r>
      <w:r w:rsidR="00D0146F">
        <w:t xml:space="preserve"> the</w:t>
      </w:r>
      <w:r>
        <w:t xml:space="preserve"> hydroquinone</w:t>
      </w:r>
      <w:r w:rsidR="00C422E3">
        <w:t xml:space="preserve"> (and other I/SVOC)</w:t>
      </w:r>
      <w:r>
        <w:t xml:space="preserve"> measurements were likely minimal for most fires. </w:t>
      </w:r>
    </w:p>
    <w:p w14:paraId="499518AE" w14:textId="2652F4AB" w:rsidR="00C4070B" w:rsidRDefault="00C4070B" w:rsidP="00C4070B">
      <w:r>
        <w:t xml:space="preserve">The different phase distributions among the benzenediol isomers </w:t>
      </w:r>
      <w:r w:rsidR="005232B5">
        <w:t xml:space="preserve">also </w:t>
      </w:r>
      <w:r>
        <w:t xml:space="preserve">suggest different oxidation </w:t>
      </w:r>
      <w:r w:rsidR="00DF5702">
        <w:t xml:space="preserve">and other reaction pathways </w:t>
      </w:r>
      <w:r w:rsidR="00675B19">
        <w:t>could</w:t>
      </w:r>
      <w:r>
        <w:t xml:space="preserve"> be available for catechol </w:t>
      </w:r>
      <w:r w:rsidR="00DF5702">
        <w:t xml:space="preserve">versus </w:t>
      </w:r>
      <w:r>
        <w:t xml:space="preserve">hydroquinone. </w:t>
      </w:r>
      <w:r>
        <w:fldChar w:fldCharType="begin"/>
      </w:r>
      <w:r>
        <w:instrText xml:space="preserve"> ADDIN EN.CITE &lt;EndNote&gt;&lt;Cite AuthorYear="1"&gt;&lt;Author&gt;Smith&lt;/Author&gt;&lt;Year&gt;2015&lt;/Year&gt;&lt;RecNum&gt;797&lt;/RecNum&gt;&lt;DisplayText&gt;Smith et al. (2015)&lt;/DisplayText&gt;&lt;record&gt;&lt;rec-number&gt;797&lt;/rec-number&gt;&lt;foreign-keys&gt;&lt;key app="EN" db-id="atdwfxer1xrwa9ew92sxsr2lsdszwv2tz299" timestamp="1511308602"&gt;797&lt;/key&gt;&lt;/foreign-keys&gt;&lt;ref-type name="Journal Article"&gt;17&lt;/ref-type&gt;&lt;contributors&gt;&lt;authors&gt;&lt;author&gt;Smith, J. D.&lt;/author&gt;&lt;author&gt;Kinney, H.&lt;/author&gt;&lt;author&gt;Anastasio, C.&lt;/author&gt;&lt;/authors&gt;&lt;/contributors&gt;&lt;auth-address&gt;Univ Calif Davis, Dept Land Air &amp;amp; Water Resources, Davis, CA 95616 USA&amp;#xD;Univ Calif Davis, Agr &amp;amp; Environm Chem Grad Grp, Davis, CA USA&lt;/auth-address&gt;&lt;titles&gt;&lt;title&gt;Aqueous benzene-diols react with an organic triplet excited state and hydroxyl radical to form secondary organic aerosol&lt;/title&gt;&lt;secondary-title&gt;Physical Chemistry Chemical Physics&lt;/secondary-title&gt;&lt;alt-title&gt;Phys Chem Chem Phys&lt;/alt-title&gt;&lt;/titles&gt;&lt;periodical&gt;&lt;full-title&gt;Physical Chemistry Chemical Physics&lt;/full-title&gt;&lt;abbr-1&gt;Phys Chem Chem Phys&lt;/abbr-1&gt;&lt;/periodical&gt;&lt;alt-periodical&gt;&lt;full-title&gt;Physical Chemistry Chemical Physics&lt;/full-title&gt;&lt;abbr-1&gt;Phys Chem Chem Phys&lt;/abbr-1&gt;&lt;/alt-periodical&gt;&lt;pages&gt;10227-10237&lt;/pages&gt;&lt;volume&gt;17&lt;/volume&gt;&lt;number&gt;15&lt;/number&gt;&lt;keywords&gt;&lt;keyword&gt;gas-phase oxidation&lt;/keyword&gt;&lt;keyword&gt;hydrogen-peroxide&lt;/keyword&gt;&lt;keyword&gt;humic substances&lt;/keyword&gt;&lt;keyword&gt;atmospheric waters&lt;/keyword&gt;&lt;keyword&gt;phenolic-compounds&lt;/keyword&gt;&lt;keyword&gt;rate constants&lt;/keyword&gt;&lt;keyword&gt;chemistry&lt;/keyword&gt;&lt;keyword&gt;model&lt;/keyword&gt;&lt;keyword&gt;kinetics&lt;/keyword&gt;&lt;keyword&gt;cloud&lt;/keyword&gt;&lt;/keywords&gt;&lt;dates&gt;&lt;year&gt;2015&lt;/year&gt;&lt;/dates&gt;&lt;isbn&gt;1463-9076&lt;/isbn&gt;&lt;accession-num&gt;WOS:000352270700070&lt;/accession-num&gt;&lt;urls&gt;&lt;related-urls&gt;&lt;url&gt;&amp;lt;Go to ISI&amp;gt;://WOS:000352270700070&lt;/url&gt;&lt;url&gt;http://pubs.rsc.org/en/content/articlepdf/2015/cp/c4cp06095d&lt;/url&gt;&lt;/related-urls&gt;&lt;/urls&gt;&lt;electronic-resource-num&gt;10.1039/c4cp06095d&lt;/electronic-resource-num&gt;&lt;language&gt;English&lt;/language&gt;&lt;/record&gt;&lt;/Cite&gt;&lt;/EndNote&gt;</w:instrText>
      </w:r>
      <w:r>
        <w:fldChar w:fldCharType="separate"/>
      </w:r>
      <w:r>
        <w:rPr>
          <w:noProof/>
        </w:rPr>
        <w:t>Smith et al. (2015)</w:t>
      </w:r>
      <w:r>
        <w:fldChar w:fldCharType="end"/>
      </w:r>
      <w:r>
        <w:t xml:space="preserve"> determined that benzenediols can react rapidly in the aqueous phase with both triplet-state oxidants and OH radical yielding significant SOA mass (~75-100</w:t>
      </w:r>
      <w:r w:rsidR="003F322C">
        <w:t xml:space="preserve"> </w:t>
      </w:r>
      <w:r>
        <w:t xml:space="preserve">% yield); hydroquinone is further susceptible to </w:t>
      </w:r>
      <w:r w:rsidR="00C422E3">
        <w:t xml:space="preserve">aqueous-phase </w:t>
      </w:r>
      <w:r>
        <w:t>self-photodegradation with ~90</w:t>
      </w:r>
      <w:r w:rsidR="003F322C">
        <w:t xml:space="preserve"> </w:t>
      </w:r>
      <w:r>
        <w:t xml:space="preserve">% SOA yield.  Overall, the partitioning estimates calculated in this work support the conclusions of </w:t>
      </w:r>
      <w:r>
        <w:fldChar w:fldCharType="begin"/>
      </w:r>
      <w:r>
        <w:instrText xml:space="preserve"> ADDIN EN.CITE &lt;EndNote&gt;&lt;Cite AuthorYear="1"&gt;&lt;Author&gt;Smith&lt;/Author&gt;&lt;Year&gt;2015&lt;/Year&gt;&lt;RecNum&gt;797&lt;/RecNum&gt;&lt;DisplayText&gt;Smith et al. (2015)&lt;/DisplayText&gt;&lt;record&gt;&lt;rec-number&gt;797&lt;/rec-number&gt;&lt;foreign-keys&gt;&lt;key app="EN" db-id="atdwfxer1xrwa9ew92sxsr2lsdszwv2tz299" timestamp="1511308602"&gt;797&lt;/key&gt;&lt;/foreign-keys&gt;&lt;ref-type name="Journal Article"&gt;17&lt;/ref-type&gt;&lt;contributors&gt;&lt;authors&gt;&lt;author&gt;Smith, J. D.&lt;/author&gt;&lt;author&gt;Kinney, H.&lt;/author&gt;&lt;author&gt;Anastasio, C.&lt;/author&gt;&lt;/authors&gt;&lt;/contributors&gt;&lt;auth-address&gt;Univ Calif Davis, Dept Land Air &amp;amp; Water Resources, Davis, CA 95616 USA&amp;#xD;Univ Calif Davis, Agr &amp;amp; Environm Chem Grad Grp, Davis, CA USA&lt;/auth-address&gt;&lt;titles&gt;&lt;title&gt;Aqueous benzene-diols react with an organic triplet excited state and hydroxyl radical to form secondary organic aerosol&lt;/title&gt;&lt;secondary-title&gt;Physical Chemistry Chemical Physics&lt;/secondary-title&gt;&lt;alt-title&gt;Phys Chem Chem Phys&lt;/alt-title&gt;&lt;/titles&gt;&lt;periodical&gt;&lt;full-title&gt;Physical Chemistry Chemical Physics&lt;/full-title&gt;&lt;abbr-1&gt;Phys Chem Chem Phys&lt;/abbr-1&gt;&lt;/periodical&gt;&lt;alt-periodical&gt;&lt;full-title&gt;Physical Chemistry Chemical Physics&lt;/full-title&gt;&lt;abbr-1&gt;Phys Chem Chem Phys&lt;/abbr-1&gt;&lt;/alt-periodical&gt;&lt;pages&gt;10227-10237&lt;/pages&gt;&lt;volume&gt;17&lt;/volume&gt;&lt;number&gt;15&lt;/number&gt;&lt;keywords&gt;&lt;keyword&gt;gas-phase oxidation&lt;/keyword&gt;&lt;keyword&gt;hydrogen-peroxide&lt;/keyword&gt;&lt;keyword&gt;humic substances&lt;/keyword&gt;&lt;keyword&gt;atmospheric waters&lt;/keyword&gt;&lt;keyword&gt;phenolic-compounds&lt;/keyword&gt;&lt;keyword&gt;rate constants&lt;/keyword&gt;&lt;keyword&gt;chemistry&lt;/keyword&gt;&lt;keyword&gt;model&lt;/keyword&gt;&lt;keyword&gt;kinetics&lt;/keyword&gt;&lt;keyword&gt;cloud&lt;/keyword&gt;&lt;/keywords&gt;&lt;dates&gt;&lt;year&gt;2015&lt;/year&gt;&lt;/dates&gt;&lt;isbn&gt;1463-9076&lt;/isbn&gt;&lt;accession-num&gt;WOS:000352270700070&lt;/accession-num&gt;&lt;urls&gt;&lt;related-urls&gt;&lt;url&gt;&amp;lt;Go to ISI&amp;gt;://WOS:000352270700070&lt;/url&gt;&lt;url&gt;http://pubs.rsc.org/en/content/articlepdf/2015/cp/c4cp06095d&lt;/url&gt;&lt;/related-urls&gt;&lt;/urls&gt;&lt;electronic-resource-num&gt;10.1039/c4cp06095d&lt;/electronic-resource-num&gt;&lt;language&gt;English&lt;/language&gt;&lt;/record&gt;&lt;/Cite&gt;&lt;/EndNote&gt;</w:instrText>
      </w:r>
      <w:r>
        <w:fldChar w:fldCharType="separate"/>
      </w:r>
      <w:r>
        <w:rPr>
          <w:noProof/>
        </w:rPr>
        <w:t>Smith et al. (2015)</w:t>
      </w:r>
      <w:r>
        <w:fldChar w:fldCharType="end"/>
      </w:r>
      <w:r>
        <w:t xml:space="preserve"> that </w:t>
      </w:r>
      <w:r w:rsidR="00A55699">
        <w:t>aqueous/condensed</w:t>
      </w:r>
      <w:r w:rsidR="00826BC4">
        <w:t>-</w:t>
      </w:r>
      <w:r w:rsidR="00A55699">
        <w:t xml:space="preserve">phase </w:t>
      </w:r>
      <w:r>
        <w:t xml:space="preserve">SOA production </w:t>
      </w:r>
      <w:r w:rsidR="00A55699">
        <w:t xml:space="preserve">mechanisms are more likely to occur for hydroquinone than catechol, for which </w:t>
      </w:r>
      <w:r>
        <w:t xml:space="preserve">gas-phase oxidation will dominate SOA </w:t>
      </w:r>
      <w:r w:rsidRPr="005B56C2">
        <w:t>production</w:t>
      </w:r>
      <w:r w:rsidR="00D2568E" w:rsidRPr="005B56C2">
        <w:rPr>
          <w:rFonts w:ascii="Times" w:hAnsi="Times"/>
        </w:rPr>
        <w:t xml:space="preserve"> </w:t>
      </w:r>
      <w:r w:rsidR="006F19F4" w:rsidRPr="005B56C2">
        <w:rPr>
          <w:rFonts w:ascii="Times" w:hAnsi="Times"/>
        </w:rPr>
        <w:t>based on its</w:t>
      </w:r>
      <w:r w:rsidR="00D2568E" w:rsidRPr="005B56C2">
        <w:rPr>
          <w:rFonts w:ascii="Times" w:hAnsi="Times"/>
        </w:rPr>
        <w:t xml:space="preserve"> low condensed-phase fraction (Figure 5)</w:t>
      </w:r>
      <w:r w:rsidR="00826BC4" w:rsidRPr="005B56C2">
        <w:t>.</w:t>
      </w:r>
      <w:r w:rsidR="00DF5702">
        <w:t xml:space="preserve"> </w:t>
      </w:r>
      <w:r>
        <w:t xml:space="preserve"> </w:t>
      </w:r>
      <w:r w:rsidR="00826BC4">
        <w:t>Rate</w:t>
      </w:r>
      <w:r>
        <w:t xml:space="preserve"> constants and SOA yield estimates</w:t>
      </w:r>
      <w:r w:rsidR="00826BC4">
        <w:t>, however,</w:t>
      </w:r>
      <w:r>
        <w:t xml:space="preserve"> are not available for gas-phase reactions of hydroquinone (or resorcinol). </w:t>
      </w:r>
    </w:p>
    <w:p w14:paraId="77E0A50C" w14:textId="77777777" w:rsidR="00C4070B" w:rsidRDefault="00C4070B" w:rsidP="00C4070B">
      <w:pPr>
        <w:pStyle w:val="Heading3"/>
      </w:pPr>
      <w:r>
        <w:t>3.2.2 Volatility Distribution</w:t>
      </w:r>
    </w:p>
    <w:p w14:paraId="0028B566" w14:textId="526AD076" w:rsidR="00C4070B" w:rsidRDefault="00C4070B" w:rsidP="00C4070B">
      <w:r>
        <w:t xml:space="preserve">The benzenediol case study above demonstrates that the mean partitioning of individual compounds from SPE-PTFE comparisons can be estimated with </w:t>
      </w:r>
      <w:r w:rsidR="00576D55">
        <w:t xml:space="preserve">reasonable </w:t>
      </w:r>
      <w:r>
        <w:t>accuracy</w:t>
      </w:r>
      <w:r w:rsidR="00576D55">
        <w:t xml:space="preserve"> </w:t>
      </w:r>
      <w:r w:rsidR="00DF5702">
        <w:t>to derive</w:t>
      </w:r>
      <w:r w:rsidR="00576D55">
        <w:t xml:space="preserve"> volatility distributions with decadal resolution</w:t>
      </w:r>
      <w:r>
        <w:t xml:space="preserve">.  In this section, a single fire </w:t>
      </w:r>
      <w:r w:rsidR="00576D55">
        <w:t xml:space="preserve">was used </w:t>
      </w:r>
      <w:r>
        <w:t>to investigate the overall volatility distribution of I/SVOCs</w:t>
      </w:r>
      <w:r w:rsidRPr="002F6855">
        <w:t xml:space="preserve"> </w:t>
      </w:r>
      <w:r>
        <w:t xml:space="preserve">in smoke following Equation 1 and the approach outlined above.  </w:t>
      </w:r>
      <w:r w:rsidR="00576D55">
        <w:t>R</w:t>
      </w:r>
      <w:r w:rsidR="003F322C">
        <w:t>otten-</w:t>
      </w:r>
      <w:r>
        <w:t xml:space="preserve">log smoke (fire 31) </w:t>
      </w:r>
      <w:r w:rsidR="00576D55">
        <w:t xml:space="preserve">was chosen </w:t>
      </w:r>
      <w:r>
        <w:t>because it was the only sample for which compounds present in both phases constituted a</w:t>
      </w:r>
      <w:r w:rsidR="00D217DA">
        <w:t xml:space="preserve"> </w:t>
      </w:r>
      <w:r>
        <w:t xml:space="preserve">majority of the overall abundance (73%).  The estimated </w:t>
      </w:r>
      <w:r w:rsidRPr="00F14806">
        <w:rPr>
          <w:i/>
        </w:rPr>
        <w:t>C</w:t>
      </w:r>
      <w:r w:rsidRPr="002F6855">
        <w:rPr>
          <w:i/>
          <w:vertAlign w:val="subscript"/>
        </w:rPr>
        <w:t>i</w:t>
      </w:r>
      <w:r w:rsidRPr="002F6855">
        <w:rPr>
          <w:vertAlign w:val="superscript"/>
        </w:rPr>
        <w:t>*</w:t>
      </w:r>
      <w:r>
        <w:t xml:space="preserve"> values for benzenediol isomers from fire 31 were within a factor of 3 of the mean values suggesting sufficient accuracy for use within the volatility basis set (VBS) framework that is built upon order of magnitude volatility bins </w:t>
      </w:r>
      <w:r>
        <w:fldChar w:fldCharType="begin">
          <w:fldData xml:space="preserve">PEVuZE5vdGU+PENpdGU+PEF1dGhvcj5Eb25haHVlPC9BdXRob3I+PFllYXI+MjAwOTwvWWVhcj48
UmVjTnVtPjM4PC9SZWNOdW0+PERpc3BsYXlUZXh0PihEb25haHVlIGV0IGFsLiwgMjAwOSk8L0Rp
c3BsYXlUZXh0PjxyZWNvcmQ+PHJlYy1udW1iZXI+Mzg8L3JlYy1udW1iZXI+PGZvcmVpZ24ta2V5
cz48a2V5IGFwcD0iRU4iIGRiLWlkPSJhdGR3ZnhlcjF4cndhOWV3OTJzeHNyMmxzZHN6d3YydHoy
OTkiIHRpbWVzdGFtcD0iMTM3OTEyMDQ0NyI+Mzg8L2tleT48L2ZvcmVpZ24ta2V5cz48cmVmLXR5
cGUgbmFtZT0iSm91cm5hbCBBcnRpY2xlIj4xNzwvcmVmLXR5cGU+PGNvbnRyaWJ1dG9ycz48YXV0
aG9ycz48YXV0aG9yPkRvbmFodWUsIE4uIE0uPC9hdXRob3I+PGF1dGhvcj5Sb2JpbnNvbiwgQS4g
TC48L2F1dGhvcj48YXV0aG9yPlBhbmRpcywgUy4gTi48L2F1dGhvcj48L2F1dGhvcnM+PC9jb250
cmlidXRvcnM+PGF1dGgtYWRkcmVzcz5QYW5kaXMsIFNOJiN4RDtDYXJuZWdpZSBNZWxsb24gVW5p
diwgQ3RyIEF0bW9zcGhlciBQYXJ0aWNsZSBTdHVkaWVzLCBQaXR0c2J1cmdoLCBQQSAxNTIxMyBV
U0EmI3hEO0Nhcm5lZ2llIE1lbGxvbiBVbml2LCBDdHIgQXRtb3NwaGVyIFBhcnRpY2xlIFN0dWRp
ZXMsIFBpdHRzYnVyZ2gsIFBBIDE1MjEzIFVTQSYjeEQ7Q2FybmVnaWUgTWVsbG9uIFVuaXYsIEN0
ciBBdG1vc3BoZXIgUGFydGljbGUgU3R1ZGllcywgUGl0dHNidXJnaCwgUEEgMTUyMTMgVVNBJiN4
RDtGZG4gUmVzICZhbXA7IFRlY2hub2wgSGVsbGFzLCBJbnN0IENoZW0gRW5nbiAmYW1wOyBIaWdo
IFRlbXAgQ2hlbSBQcm9jLCBQYXRyYXMsIEdyZWVjZTwvYXV0aC1hZGRyZXNzPjx0aXRsZXM+PHRp
dGxlPkF0bW9zcGhlcmljIG9yZ2FuaWMgcGFydGljdWxhdGUgbWF0dGVyOiBGcm9tIHNtb2tlIHRv
IHNlY29uZGFyeSBvcmdhbmljIGFlcm9zb2w8L3RpdGxlPjxzZWNvbmRhcnktdGl0bGU+QXRtb3Nw
aGVyaWMgRW52aXJvbm1lbnQ8L3NlY29uZGFyeS10aXRsZT48YWx0LXRpdGxlPkF0bW9zIEVudmly
b248L2FsdC10aXRsZT48L3RpdGxlcz48cGVyaW9kaWNhbD48ZnVsbC10aXRsZT5BdG1vc3BoZXJp
YyBFbnZpcm9ubWVudDwvZnVsbC10aXRsZT48YWJici0xPkF0bW9zLiBFbnZpcm9uLjwvYWJici0x
PjwvcGVyaW9kaWNhbD48cGFnZXM+OTQtMTA2PC9wYWdlcz48dm9sdW1lPjQzPC92b2x1bWU+PG51
bWJlcj4xPC9udW1iZXI+PGtleXdvcmRzPjxrZXl3b3JkPmRpc3NvbHZlZCBpbm9yZ2FuaWMgc2Fs
dHM8L2tleXdvcmQ+PGtleXdvcmQ+YWlyLXBvbGx1dGlvbiBzb3VyY2VzPC9rZXl3b3JkPjxrZXl3
b3JkPm1vZGVsIGV2YWx1YXRpb24gZGF0YTwva2V5d29yZD48a2V5d29yZD5maW5lLXBhcnRpY2xl
IG1hc3M8L2tleXdvcmQ+PGtleXdvcmQ+YWxwaGEtcGluZW5lPC9rZXl3b3JkPjxrZXl3b3JkPnBo
b3RvY2hlbWljYWwgYWVyb3NvbDwva2V5d29yZD48a2V5d29yZD5iaW9nZW5pYyBoeWRyb2NhcmJv
bnM8L2tleXdvcmQ+PGtleXdvcmQ+c291cmNlIGFwcG9ydGlvbm1lbnQ8L2tleXdvcmQ+PGtleXdv
cmQ+dGVycGVuZSBvem9ub2x5c2lzPC9rZXl3b3JkPjxrZXl3b3JkPnNlbWl2b2xhdGlsZSBvcmdh
bmljczwva2V5d29yZD48L2tleXdvcmRzPjxkYXRlcz48eWVhcj4yMDA5PC95ZWFyPjxwdWItZGF0
ZXM+PGRhdGU+SmFuPC9kYXRlPjwvcHViLWRhdGVzPjwvZGF0ZXM+PGlzYm4+MTM1Mi0yMzEwPC9p
c2JuPjxhY2Nlc3Npb24tbnVtPklTSTowMDAyNjIxNDc0MDAwMTE8L2FjY2Vzc2lvbi1udW0+PHVy
bHM+PHJlbGF0ZWQtdXJscz48dXJsPiZsdDtHbyB0byBJU0kmZ3Q7Oi8vMDAwMjYyMTQ3NDAwMDEx
PC91cmw+PHVybD5odHRwOi8vYWMuZWxzLWNkbi5jb20vUzEzNTIyMzEwMDgwMDkyMjkvMS1zMi4w
LVMxMzUyMjMxMDA4MDA5MjI5LW1haW4ucGRmP190aWQ9YjM5M2I4N2EtMWNkOS0xMWUzLTkwZDIt
MDAwMDBhYWIwZjI3JmFtcDthY2RuYXQ9MTM3OTEyMDg4OV8xNTIzYWM2YjExYjU5YjE4YWU0ZTRk
MzQwNTJjMzIwNTwvdXJsPjwvcmVsYXRlZC11cmxzPjwvdXJscz48ZWxlY3Ryb25pYy1yZXNvdXJj
ZS1udW0+RE9JIDEwLjEwMTYvai5hdG1vc2Vudi4yMDA4LjA5LjA1NTwvZWxlY3Ryb25pYy1yZXNv
dXJjZS1udW0+PGxhbmd1YWdlPkVuZ2xpc2g8L2xhbmd1YWdlPjwvcmVjb3JkPjwvQ2l0ZT48L0Vu
ZE5vdGU+
</w:fldData>
        </w:fldChar>
      </w:r>
      <w:r>
        <w:instrText xml:space="preserve"> ADDIN EN.CITE </w:instrText>
      </w:r>
      <w:r>
        <w:fldChar w:fldCharType="begin">
          <w:fldData xml:space="preserve">PEVuZE5vdGU+PENpdGU+PEF1dGhvcj5Eb25haHVlPC9BdXRob3I+PFllYXI+MjAwOTwvWWVhcj48
UmVjTnVtPjM4PC9SZWNOdW0+PERpc3BsYXlUZXh0PihEb25haHVlIGV0IGFsLiwgMjAwOSk8L0Rp
c3BsYXlUZXh0PjxyZWNvcmQ+PHJlYy1udW1iZXI+Mzg8L3JlYy1udW1iZXI+PGZvcmVpZ24ta2V5
cz48a2V5IGFwcD0iRU4iIGRiLWlkPSJhdGR3ZnhlcjF4cndhOWV3OTJzeHNyMmxzZHN6d3YydHoy
OTkiIHRpbWVzdGFtcD0iMTM3OTEyMDQ0NyI+Mzg8L2tleT48L2ZvcmVpZ24ta2V5cz48cmVmLXR5
cGUgbmFtZT0iSm91cm5hbCBBcnRpY2xlIj4xNzwvcmVmLXR5cGU+PGNvbnRyaWJ1dG9ycz48YXV0
aG9ycz48YXV0aG9yPkRvbmFodWUsIE4uIE0uPC9hdXRob3I+PGF1dGhvcj5Sb2JpbnNvbiwgQS4g
TC48L2F1dGhvcj48YXV0aG9yPlBhbmRpcywgUy4gTi48L2F1dGhvcj48L2F1dGhvcnM+PC9jb250
cmlidXRvcnM+PGF1dGgtYWRkcmVzcz5QYW5kaXMsIFNOJiN4RDtDYXJuZWdpZSBNZWxsb24gVW5p
diwgQ3RyIEF0bW9zcGhlciBQYXJ0aWNsZSBTdHVkaWVzLCBQaXR0c2J1cmdoLCBQQSAxNTIxMyBV
U0EmI3hEO0Nhcm5lZ2llIE1lbGxvbiBVbml2LCBDdHIgQXRtb3NwaGVyIFBhcnRpY2xlIFN0dWRp
ZXMsIFBpdHRzYnVyZ2gsIFBBIDE1MjEzIFVTQSYjeEQ7Q2FybmVnaWUgTWVsbG9uIFVuaXYsIEN0
ciBBdG1vc3BoZXIgUGFydGljbGUgU3R1ZGllcywgUGl0dHNidXJnaCwgUEEgMTUyMTMgVVNBJiN4
RDtGZG4gUmVzICZhbXA7IFRlY2hub2wgSGVsbGFzLCBJbnN0IENoZW0gRW5nbiAmYW1wOyBIaWdo
IFRlbXAgQ2hlbSBQcm9jLCBQYXRyYXMsIEdyZWVjZTwvYXV0aC1hZGRyZXNzPjx0aXRsZXM+PHRp
dGxlPkF0bW9zcGhlcmljIG9yZ2FuaWMgcGFydGljdWxhdGUgbWF0dGVyOiBGcm9tIHNtb2tlIHRv
IHNlY29uZGFyeSBvcmdhbmljIGFlcm9zb2w8L3RpdGxlPjxzZWNvbmRhcnktdGl0bGU+QXRtb3Nw
aGVyaWMgRW52aXJvbm1lbnQ8L3NlY29uZGFyeS10aXRsZT48YWx0LXRpdGxlPkF0bW9zIEVudmly
b248L2FsdC10aXRsZT48L3RpdGxlcz48cGVyaW9kaWNhbD48ZnVsbC10aXRsZT5BdG1vc3BoZXJp
YyBFbnZpcm9ubWVudDwvZnVsbC10aXRsZT48YWJici0xPkF0bW9zLiBFbnZpcm9uLjwvYWJici0x
PjwvcGVyaW9kaWNhbD48cGFnZXM+OTQtMTA2PC9wYWdlcz48dm9sdW1lPjQzPC92b2x1bWU+PG51
bWJlcj4xPC9udW1iZXI+PGtleXdvcmRzPjxrZXl3b3JkPmRpc3NvbHZlZCBpbm9yZ2FuaWMgc2Fs
dHM8L2tleXdvcmQ+PGtleXdvcmQ+YWlyLXBvbGx1dGlvbiBzb3VyY2VzPC9rZXl3b3JkPjxrZXl3
b3JkPm1vZGVsIGV2YWx1YXRpb24gZGF0YTwva2V5d29yZD48a2V5d29yZD5maW5lLXBhcnRpY2xl
IG1hc3M8L2tleXdvcmQ+PGtleXdvcmQ+YWxwaGEtcGluZW5lPC9rZXl3b3JkPjxrZXl3b3JkPnBo
b3RvY2hlbWljYWwgYWVyb3NvbDwva2V5d29yZD48a2V5d29yZD5iaW9nZW5pYyBoeWRyb2NhcmJv
bnM8L2tleXdvcmQ+PGtleXdvcmQ+c291cmNlIGFwcG9ydGlvbm1lbnQ8L2tleXdvcmQ+PGtleXdv
cmQ+dGVycGVuZSBvem9ub2x5c2lzPC9rZXl3b3JkPjxrZXl3b3JkPnNlbWl2b2xhdGlsZSBvcmdh
bmljczwva2V5d29yZD48L2tleXdvcmRzPjxkYXRlcz48eWVhcj4yMDA5PC95ZWFyPjxwdWItZGF0
ZXM+PGRhdGU+SmFuPC9kYXRlPjwvcHViLWRhdGVzPjwvZGF0ZXM+PGlzYm4+MTM1Mi0yMzEwPC9p
c2JuPjxhY2Nlc3Npb24tbnVtPklTSTowMDAyNjIxNDc0MDAwMTE8L2FjY2Vzc2lvbi1udW0+PHVy
bHM+PHJlbGF0ZWQtdXJscz48dXJsPiZsdDtHbyB0byBJU0kmZ3Q7Oi8vMDAwMjYyMTQ3NDAwMDEx
PC91cmw+PHVybD5odHRwOi8vYWMuZWxzLWNkbi5jb20vUzEzNTIyMzEwMDgwMDkyMjkvMS1zMi4w
LVMxMzUyMjMxMDA4MDA5MjI5LW1haW4ucGRmP190aWQ9YjM5M2I4N2EtMWNkOS0xMWUzLTkwZDIt
MDAwMDBhYWIwZjI3JmFtcDthY2RuYXQ9MTM3OTEyMDg4OV8xNTIzYWM2YjExYjU5YjE4YWU0ZTRk
MzQwNTJjMzIwNTwvdXJsPjwvcmVsYXRlZC11cmxzPjwvdXJscz48ZWxlY3Ryb25pYy1yZXNvdXJj
ZS1udW0+RE9JIDEwLjEwMTYvai5hdG1vc2Vudi4yMDA4LjA5LjA1NTwvZWxlY3Ryb25pYy1yZXNv
dXJjZS1udW0+PGxhbmd1YWdlPkVuZ2xpc2g8L2xhbmd1YWdlPjwvcmVjb3JkPjwvQ2l0ZT48L0Vu
ZE5vdGU+
</w:fldData>
        </w:fldChar>
      </w:r>
      <w:r>
        <w:instrText xml:space="preserve"> ADDIN EN.CITE.DATA </w:instrText>
      </w:r>
      <w:r>
        <w:fldChar w:fldCharType="end"/>
      </w:r>
      <w:r>
        <w:fldChar w:fldCharType="separate"/>
      </w:r>
      <w:r>
        <w:rPr>
          <w:noProof/>
        </w:rPr>
        <w:t>(Donahue et al., 2009)</w:t>
      </w:r>
      <w:r>
        <w:fldChar w:fldCharType="end"/>
      </w:r>
      <w:r>
        <w:t>.</w:t>
      </w:r>
      <w:r w:rsidR="00B257C4">
        <w:t xml:space="preserve"> </w:t>
      </w:r>
      <w:r>
        <w:t xml:space="preserve"> Therefore</w:t>
      </w:r>
      <w:r w:rsidR="000569F7">
        <w:t>, among the available samples,</w:t>
      </w:r>
      <w:r>
        <w:t xml:space="preserve"> </w:t>
      </w:r>
      <w:r w:rsidR="000569F7">
        <w:t>the volatility dist</w:t>
      </w:r>
      <w:r w:rsidR="006E74A8">
        <w:t>ribution can be estimated most completely</w:t>
      </w:r>
      <w:r w:rsidR="000569F7">
        <w:t xml:space="preserve"> for the </w:t>
      </w:r>
      <w:r>
        <w:t>rotten log fire</w:t>
      </w:r>
      <w:r w:rsidR="000569F7">
        <w:t xml:space="preserve">, although given the different </w:t>
      </w:r>
      <w:r w:rsidR="006E74A8">
        <w:t xml:space="preserve">I/SVOC </w:t>
      </w:r>
      <w:r w:rsidR="003B7711">
        <w:t xml:space="preserve">chromatographic </w:t>
      </w:r>
      <w:r w:rsidR="000569F7">
        <w:t xml:space="preserve">profiles </w:t>
      </w:r>
      <w:r w:rsidR="006E74A8">
        <w:t xml:space="preserve">observed for different fuels, as </w:t>
      </w:r>
      <w:r w:rsidR="000569F7">
        <w:t>described above</w:t>
      </w:r>
      <w:r w:rsidR="006E74A8">
        <w:t>, the derived volatility distribution may not be broadly applicable</w:t>
      </w:r>
      <w:r>
        <w:t xml:space="preserve">. </w:t>
      </w:r>
    </w:p>
    <w:p w14:paraId="34C3BD3B" w14:textId="0EA64CCC" w:rsidR="00C4070B" w:rsidRDefault="00C4070B" w:rsidP="00C4070B">
      <w:r>
        <w:t xml:space="preserve">The estimated volatility distribution for compounds observed in rotten log smoke is </w:t>
      </w:r>
      <w:r w:rsidR="00576D55">
        <w:t xml:space="preserve">shown </w:t>
      </w:r>
      <w:r>
        <w:t xml:space="preserve">in Figure 6a.  Saturation concentrations could not be estimated for compounds that were </w:t>
      </w:r>
      <w:r w:rsidR="00C46E3D">
        <w:t xml:space="preserve">detected </w:t>
      </w:r>
      <w:r>
        <w:t xml:space="preserve">in only one phase; therefore, particle- </w:t>
      </w:r>
      <w:r w:rsidR="001F5136">
        <w:t xml:space="preserve">and </w:t>
      </w:r>
      <w:r>
        <w:t xml:space="preserve">gas- phase only compounds were lumped into the </w:t>
      </w:r>
      <w:proofErr w:type="spellStart"/>
      <w:r>
        <w:t>log</w:t>
      </w:r>
      <w:r w:rsidRPr="002F6855">
        <w:rPr>
          <w:i/>
        </w:rPr>
        <w:t>C</w:t>
      </w:r>
      <w:proofErr w:type="spellEnd"/>
      <w:r w:rsidRPr="002F6855">
        <w:rPr>
          <w:vertAlign w:val="superscript"/>
        </w:rPr>
        <w:t>*</w:t>
      </w:r>
      <w:r>
        <w:t xml:space="preserve"> </w:t>
      </w:r>
      <w:r w:rsidRPr="007546C4">
        <w:t>≤</w:t>
      </w:r>
      <w:r>
        <w:t xml:space="preserve"> 0 </w:t>
      </w:r>
      <w:r w:rsidR="001F5136">
        <w:t xml:space="preserve">and </w:t>
      </w:r>
      <w:r w:rsidRPr="007546C4">
        <w:t>≥</w:t>
      </w:r>
      <w:r>
        <w:t xml:space="preserve"> 7 bin</w:t>
      </w:r>
      <w:r w:rsidR="001F5136">
        <w:t>s</w:t>
      </w:r>
      <w:r>
        <w:t>,</w:t>
      </w:r>
      <w:r w:rsidR="001F5136">
        <w:t xml:space="preserve"> respectively</w:t>
      </w:r>
      <w:r w:rsidR="00AC684E">
        <w:t>.</w:t>
      </w:r>
      <w:r>
        <w:t xml:space="preserve"> </w:t>
      </w:r>
      <w:r w:rsidR="00AC684E">
        <w:t xml:space="preserve"> It</w:t>
      </w:r>
      <w:r>
        <w:t xml:space="preserve"> is possible that such compounds could belong in one of the middle volatility bins</w:t>
      </w:r>
      <w:r w:rsidR="006F19F4">
        <w:t xml:space="preserve"> if, for example, </w:t>
      </w:r>
      <w:r w:rsidR="00AC684E">
        <w:t>the</w:t>
      </w:r>
      <w:r w:rsidR="006F19F4">
        <w:t xml:space="preserve"> compound was actually present in both phases, but was below detection limit</w:t>
      </w:r>
      <w:r w:rsidR="00F14940">
        <w:t>/</w:t>
      </w:r>
      <w:r w:rsidR="00675B19">
        <w:t xml:space="preserve">peak </w:t>
      </w:r>
      <w:r w:rsidR="00F14940">
        <w:t>selection criteria</w:t>
      </w:r>
      <w:r w:rsidR="006F19F4">
        <w:t xml:space="preserve"> in either the PTFE or SPE sample</w:t>
      </w:r>
      <w:r>
        <w:t xml:space="preserve">.  For compounds that were measured on both filters, volatilities </w:t>
      </w:r>
      <w:r w:rsidR="00DF5702">
        <w:t xml:space="preserve">were estimated </w:t>
      </w:r>
      <w:r>
        <w:t xml:space="preserve">in the </w:t>
      </w:r>
      <w:proofErr w:type="spellStart"/>
      <w:r>
        <w:t>log</w:t>
      </w:r>
      <w:r w:rsidRPr="00F14806">
        <w:rPr>
          <w:i/>
        </w:rPr>
        <w:t>C</w:t>
      </w:r>
      <w:proofErr w:type="spellEnd"/>
      <w:r w:rsidRPr="002F6855">
        <w:rPr>
          <w:vertAlign w:val="superscript"/>
        </w:rPr>
        <w:t>*</w:t>
      </w:r>
      <w:r>
        <w:t xml:space="preserve"> = 1-6 range with the highest fractions of the emissions falling in the </w:t>
      </w:r>
      <w:proofErr w:type="spellStart"/>
      <w:r>
        <w:t>log</w:t>
      </w:r>
      <w:r w:rsidRPr="00F14806">
        <w:rPr>
          <w:i/>
        </w:rPr>
        <w:t>C</w:t>
      </w:r>
      <w:proofErr w:type="spellEnd"/>
      <w:r w:rsidRPr="002F6855">
        <w:rPr>
          <w:vertAlign w:val="superscript"/>
        </w:rPr>
        <w:t>*</w:t>
      </w:r>
      <w:r>
        <w:t xml:space="preserve"> = 1 and 4 bins. The relative fractions could change following improved quantification and correction of experimental </w:t>
      </w:r>
      <w:proofErr w:type="spellStart"/>
      <w:r>
        <w:t>artifacts</w:t>
      </w:r>
      <w:proofErr w:type="spellEnd"/>
      <w:r>
        <w:t xml:space="preserve">, as outlined above.  For example, </w:t>
      </w:r>
      <m:oMath>
        <m:sSubSup>
          <m:sSubSupPr>
            <m:ctrlPr>
              <w:rPr>
                <w:rFonts w:ascii="Cambria Math" w:hAnsi="Cambria Math"/>
                <w:i/>
              </w:rPr>
            </m:ctrlPr>
          </m:sSubSupPr>
          <m:e>
            <m:r>
              <w:rPr>
                <w:rFonts w:ascii="Cambria Math" w:hAnsi="Cambria Math"/>
              </w:rPr>
              <m:t>C</m:t>
            </m:r>
          </m:e>
          <m:sub>
            <m:r>
              <m:rPr>
                <m:sty m:val="p"/>
              </m:rPr>
              <w:rPr>
                <w:rFonts w:ascii="Cambria Math" w:hAnsi="Cambria Math"/>
              </w:rPr>
              <m:t>Cat</m:t>
            </m:r>
          </m:sub>
          <m:sup>
            <m:r>
              <w:rPr>
                <w:rFonts w:ascii="Cambria Math" w:hAnsi="Cambria Math"/>
              </w:rPr>
              <m:t>*</m:t>
            </m:r>
          </m:sup>
        </m:sSubSup>
      </m:oMath>
      <w:r>
        <w:t xml:space="preserve"> from this fire falls within the log</w:t>
      </w:r>
      <w:r w:rsidRPr="00F14806">
        <w:rPr>
          <w:i/>
        </w:rPr>
        <w:t>C</w:t>
      </w:r>
      <w:r w:rsidRPr="002F6855">
        <w:rPr>
          <w:vertAlign w:val="superscript"/>
        </w:rPr>
        <w:t>*</w:t>
      </w:r>
      <w:r>
        <w:t xml:space="preserve"> = 4 bin whereas the mean value derived above would place catechol in the </w:t>
      </w:r>
      <w:proofErr w:type="spellStart"/>
      <w:r>
        <w:t>log</w:t>
      </w:r>
      <w:r w:rsidRPr="00F14806">
        <w:rPr>
          <w:i/>
        </w:rPr>
        <w:t>C</w:t>
      </w:r>
      <w:proofErr w:type="spellEnd"/>
      <w:r w:rsidRPr="002F6855">
        <w:rPr>
          <w:vertAlign w:val="superscript"/>
        </w:rPr>
        <w:t>*</w:t>
      </w:r>
      <w:r>
        <w:t xml:space="preserve"> = 5 bin; we leave catechol in the </w:t>
      </w:r>
      <w:proofErr w:type="spellStart"/>
      <w:r>
        <w:t>log</w:t>
      </w:r>
      <w:r w:rsidRPr="00F14806">
        <w:rPr>
          <w:i/>
        </w:rPr>
        <w:t>C</w:t>
      </w:r>
      <w:proofErr w:type="spellEnd"/>
      <w:r w:rsidRPr="002F6855">
        <w:rPr>
          <w:vertAlign w:val="superscript"/>
        </w:rPr>
        <w:t>*</w:t>
      </w:r>
      <w:r>
        <w:t xml:space="preserve"> = 4 bin here for consistency with the other unknown compounds in this sample. </w:t>
      </w:r>
      <w:r w:rsidR="00DF5702">
        <w:t xml:space="preserve"> </w:t>
      </w:r>
      <w:r w:rsidR="003B7711">
        <w:t>Additionally, the relative fractions of the higher volatility bins</w:t>
      </w:r>
      <w:r w:rsidR="00787C16">
        <w:t xml:space="preserve"> (i.e., </w:t>
      </w:r>
      <w:proofErr w:type="spellStart"/>
      <w:r w:rsidR="00787C16">
        <w:t>log</w:t>
      </w:r>
      <w:r w:rsidR="00787C16" w:rsidRPr="00F14806">
        <w:rPr>
          <w:i/>
        </w:rPr>
        <w:t>C</w:t>
      </w:r>
      <w:proofErr w:type="spellEnd"/>
      <w:r w:rsidR="00787C16" w:rsidRPr="006874B0">
        <w:rPr>
          <w:vertAlign w:val="superscript"/>
        </w:rPr>
        <w:t>*</w:t>
      </w:r>
      <w:r w:rsidR="00787C16">
        <w:t xml:space="preserve"> bins </w:t>
      </w:r>
      <w:r w:rsidR="00787C16" w:rsidRPr="007546C4">
        <w:t>≥</w:t>
      </w:r>
      <w:r w:rsidR="00787C16">
        <w:t>5)</w:t>
      </w:r>
      <w:r w:rsidR="003B7711">
        <w:t xml:space="preserve"> would likely </w:t>
      </w:r>
      <w:r w:rsidR="003B7711">
        <w:lastRenderedPageBreak/>
        <w:t xml:space="preserve">increase following </w:t>
      </w:r>
      <w:r w:rsidR="00787C16">
        <w:t>correction of the relatively poor</w:t>
      </w:r>
      <w:r w:rsidR="003B7711">
        <w:t xml:space="preserve"> recovery</w:t>
      </w:r>
      <w:r w:rsidR="00787C16">
        <w:t xml:space="preserve"> </w:t>
      </w:r>
      <w:r w:rsidR="00112650">
        <w:t>exhibited by</w:t>
      </w:r>
      <w:r w:rsidR="00787C16">
        <w:t xml:space="preserve"> such compounds</w:t>
      </w:r>
      <w:r w:rsidR="003B7711">
        <w:t>.</w:t>
      </w:r>
      <w:r w:rsidR="00787C16">
        <w:t xml:space="preserve"> </w:t>
      </w:r>
      <w:r>
        <w:rPr>
          <w:vertAlign w:val="superscript"/>
        </w:rPr>
        <w:t xml:space="preserve"> </w:t>
      </w:r>
      <w:r>
        <w:t>Regardless, our estimated volatility distribution demonstrates that the SPE-PTFE method enables analysis of gas-phase compounds with lower volatility than has been observed using PTR-TOFMS and sorbent-tube GC</w:t>
      </w:r>
      <w:r w:rsidRPr="0008786A">
        <w:t>×</w:t>
      </w:r>
      <w:r>
        <w:t xml:space="preserve">GC-TOFMS analyses, where little material has been reported in </w:t>
      </w:r>
      <w:proofErr w:type="spellStart"/>
      <w:r>
        <w:t>log</w:t>
      </w:r>
      <w:r w:rsidRPr="00F14806">
        <w:rPr>
          <w:i/>
        </w:rPr>
        <w:t>C</w:t>
      </w:r>
      <w:proofErr w:type="spellEnd"/>
      <w:r w:rsidRPr="006874B0">
        <w:rPr>
          <w:vertAlign w:val="superscript"/>
        </w:rPr>
        <w:t>*</w:t>
      </w:r>
      <w:r>
        <w:t xml:space="preserve"> bins &lt;5 </w:t>
      </w:r>
      <w:r>
        <w:fldChar w:fldCharType="begin">
          <w:fldData xml:space="preserve">PEVuZE5vdGU+PENpdGU+PEF1dGhvcj5IYXRjaDwvQXV0aG9yPjxZZWFyPjIwMTc8L1llYXI+PFJl
Y051bT43NDY8L1JlY051bT48RGlzcGxheVRleHQ+KEhhdGNoIGV0IGFsLiwgMjAxNzsgS29zcyBl
dCBhbC4sIDIwMTgpPC9EaXNwbGF5VGV4dD48cmVjb3JkPjxyZWMtbnVtYmVyPjc0NjwvcmVjLW51
bWJlcj48Zm9yZWlnbi1rZXlzPjxrZXkgYXBwPSJFTiIgZGItaWQ9ImF0ZHdmeGVyMXhyd2E5ZXc5
MnN4c3IybHNkc3p3djJ0ejI5OSIgdGltZXN0YW1wPSIxNDg3MTc1MTAzIj43NDY8L2tleT48L2Zv
cmVpZ24ta2V5cz48cmVmLXR5cGUgbmFtZT0iSm91cm5hbCBBcnRpY2xlIj4xNzwvcmVmLXR5cGU+
PGNvbnRyaWJ1dG9ycz48YXV0aG9ycz48YXV0aG9yPkhhdGNoLCBMLiBFLjwvYXV0aG9yPjxhdXRo
b3I+WW9rZWxzb24sIFIuIEouPC9hdXRob3I+PGF1dGhvcj5TdG9ja3dlbGwsIEMuIEUuPC9hdXRo
b3I+PGF1dGhvcj5WZXJlcywgUC4gUi48L2F1dGhvcj48YXV0aG9yPlNpbXBzb24sIEkuIEouPC9h
dXRob3I+PGF1dGhvcj5CbGFrZSwgRC4gUi48L2F1dGhvcj48YXV0aG9yPk9ybGFuZG8sIEouIEou
PC9hdXRob3I+PGF1dGhvcj5CYXJzYW50aSwgSy4gQy48L2F1dGhvcj48L2F1dGhvcnM+PC9jb250
cmlidXRvcnM+PHRpdGxlcz48dGl0bGU+TXVsdGktaW5zdHJ1bWVudCBjb21wYXJpc29uIGFuZCBj
b21waWxhdGlvbiBvZiBub24tbWV0aGFuZSBvcmdhbmljIGdhcyBlbWlzc2lvbnMgZnJvbSBiaW9t
YXNzIGJ1cm5pbmcgYW5kIGltcGxpY2F0aW9ucyBmb3Igc21va2UtZGVyaXZlZCBzZWNvbmRhcnkg
b3JnYW5pYyBhZXJvc29sIHByZWN1cnNvcnM8L3RpdGxlPjxzZWNvbmRhcnktdGl0bGU+QXRtb3Mu
IENoZW0uIFBoeXMuPC9zZWNvbmRhcnktdGl0bGU+PC90aXRsZXM+PHBlcmlvZGljYWw+PGZ1bGwt
dGl0bGU+QXRtb3MuIENoZW0uIFBoeXMuPC9mdWxsLXRpdGxlPjxhYmJyLTE+QXRtb3MuIENoZW0u
IFBoeXMuPC9hYmJyLTE+PC9wZXJpb2RpY2FsPjxwYWdlcz4xNDcxLTE0ODk8L3BhZ2VzPjx2b2x1
bWU+MTc8L3ZvbHVtZT48bnVtYmVyPjI8L251bWJlcj48ZGF0ZXM+PHllYXI+MjAxNzwveWVhcj48
L2RhdGVzPjxwdWJsaXNoZXI+Q29wZXJuaWN1cyBQdWJsaWNhdGlvbnM8L3B1Ymxpc2hlcj48aXNi
bj4xNjgwLTczMjQ8L2lzYm4+PHVybHM+PHJlbGF0ZWQtdXJscz48dXJsPmh0dHA6Ly93d3cuYXRt
b3MtY2hlbS1waHlzLm5ldC8xNy8xNDcxLzIwMTcvPC91cmw+PHVybD5odHRwOi8vd3d3LmF0bW9z
LWNoZW0tcGh5cy5uZXQvMTcvMTQ3MS8yMDE3L2FjcC0xNy0xNDcxLTIwMTcucGRmPC91cmw+PC9y
ZWxhdGVkLXVybHM+PHBkZi11cmxzPjx1cmw+aHR0cDovL3d3dy5hdG1vcy1jaGVtLXBoeXMubmV0
LzE3LzE0NzEvMjAxNy9hY3AtMTctMTQ3MS0yMDE3LnBkZjwvdXJsPjwvcGRmLXVybHM+PC91cmxz
PjxlbGVjdHJvbmljLXJlc291cmNlLW51bT4xMC41MTk0L2FjcC0xNy0xNDcxLTIwMTc8L2VsZWN0
cm9uaWMtcmVzb3VyY2UtbnVtPjwvcmVjb3JkPjwvQ2l0ZT48Q2l0ZT48QXV0aG9yPktvc3M8L0F1
dGhvcj48WWVhcj4yMDE4PC9ZZWFyPjxSZWNOdW0+ODM2PC9SZWNOdW0+PHJlY29yZD48cmVjLW51
bWJlcj44MzY8L3JlYy1udW1iZXI+PGZvcmVpZ24ta2V5cz48a2V5IGFwcD0iRU4iIGRiLWlkPSJh
dGR3ZnhlcjF4cndhOWV3OTJzeHNyMmxzZHN6d3YydHoyOTkiIHRpbWVzdGFtcD0iMTUyNjY4Mzk3
NCI+ODM2PC9rZXk+PC9mb3JlaWduLWtleXM+PHJlZi10eXBlIG5hbWU9IkpvdXJuYWwgQXJ0aWNs
ZSI+MTc8L3JlZi10eXBlPjxjb250cmlidXRvcnM+PGF1dGhvcnM+PGF1dGhvcj5Lb3NzLCBBLiBS
LjwvYXV0aG9yPjxhdXRob3I+U2VraW1vdG8sIEsuPC9hdXRob3I+PGF1dGhvcj5HaWxtYW4sIEou
IEIuPC9hdXRob3I+PGF1dGhvcj5TZWxpbW92aWMsIFYuPC9hdXRob3I+PGF1dGhvcj5Db2dnb24s
IE0uIE0uPC9hdXRob3I+PGF1dGhvcj5aYXJ6YW5hLCBLLiBKLjwvYXV0aG9yPjxhdXRob3I+WXVh
biwgQi48L2F1dGhvcj48YXV0aG9yPkxlcm5lciwgQi4gTS48L2F1dGhvcj48YXV0aG9yPkJyb3du
LCBTLiBTLjwvYXV0aG9yPjxhdXRob3I+SmltZW5leiwgSi4gTC48L2F1dGhvcj48YXV0aG9yPkty
ZWNobWVyLCBKLjwvYXV0aG9yPjxhdXRob3I+Um9iZXJ0cywgSi4gTS48L2F1dGhvcj48YXV0aG9y
Pldhcm5la2UsIEMuPC9hdXRob3I+PGF1dGhvcj5Zb2tlbHNvbiwgUi4gSi48L2F1dGhvcj48YXV0
aG9yPmRlIEdvdXcsIEouPC9hdXRob3I+PC9hdXRob3JzPjwvY29udHJpYnV0b3JzPjxhdXRoLWFk
ZHJlc3M+VW5pdiBDb2xvcmFkbywgQ29vcGVyYXQgSW5zdCBSZXMgRW52aXJvbm0gU2NpLCBCb3Vs
ZGVyLCBDTyBVU0EmI3hEO05PQUEsIEVhcnRoIFN5c3QgUmVzIExhYiwgQ2hlbSBTY2kgRGl2LCBC
b3VsZGVyLCBDTyBVU0EmI3hEO1VuaXYgQ29sb3JhZG8sIERlcHQgQ2hlbSwgQm91bGRlciwgQ08g
ODAzMDkgVVNBJiN4RDtZb2tvaGFtYSBDaXR5IFVuaXYsIEdyYWQgU2NoIE5hbm9iaW9zY2ksIFlv
a29oYW1hLCBLYW5hZ2F3YSwgSmFwYW4mI3hEO1VuaXYgTW9udGFuYSwgRGVwdCBDaGVtICZhbXA7
IEJpb2NoZW0sIE1pc3NvdWxhLCBNVCA1OTgxMiBVU0EmI3hEO01JVCwgRGVwdCBDaXZpbCAmYW1w
OyBFbnZpcm9ubSBFbmduLCA3NyBNYXNzYWNodXNldHRzIEF2ZSwgQ2FtYnJpZGdlLCBNQSAwMjEz
OSBVU0EmI3hEO0ppbmFuIFVuaXYsIEluc3QgRW52aXJvbm0gJmFtcDsgQ2xpbWF0ZSBSZXMsIEd1
YW5nemhvdSwgR3Vhbmdkb25nLCBQZW9wbGVzIFIgQ2hpbmEmI3hEO0Flcm9keW5lIFJlcyBJbmMs
IEJpbGxlcmljYSwgTUEgVVNBPC9hdXRoLWFkZHJlc3M+PHRpdGxlcz48dGl0bGU+Tm9uLW1ldGhh
bmUgb3JnYW5pYyBnYXMgZW1pc3Npb25zIGZyb20gYmlvbWFzcyBidXJuaW5nOiBpZGVudGlmaWNh
dGlvbiwgcXVhbnRpZmljYXRpb24sIGFuZCBlbWlzc2lvbiBmYWN0b3JzIGZyb20gUFRSLVRvRiBk
dXJpbmcgdGhlIEZJUkVYIDIwMTYgbGFib3JhdG9yeSBleHBlcmltZW50PC90aXRsZT48c2Vjb25k
YXJ5LXRpdGxlPkF0bW9zcGhlcmljIENoZW1pc3RyeSBhbmQgUGh5c2ljczwvc2Vjb25kYXJ5LXRp
dGxlPjxhbHQtdGl0bGU+QXRtb3MgQ2hlbSBQaHlzPC9hbHQtdGl0bGU+PC90aXRsZXM+PHBlcmlv
ZGljYWw+PGZ1bGwtdGl0bGU+QXRtb3NwaGVyaWMgQ2hlbWlzdHJ5IGFuZCBQaHlzaWNzPC9mdWxs
LXRpdGxlPjxhYmJyLTE+QXRtb3MuIENoZW0uIFBoeXMuPC9hYmJyLTE+PC9wZXJpb2RpY2FsPjxh
bHQtcGVyaW9kaWNhbD48ZnVsbC10aXRsZT5BdG1vcyBDaGVtIFBoeXM8L2Z1bGwtdGl0bGU+PC9h
bHQtcGVyaW9kaWNhbD48cGFnZXM+MzI5OS0zMzE5PC9wYWdlcz48dm9sdW1lPjE4PC92b2x1bWU+
PG51bWJlcj41PC9udW1iZXI+PGtleXdvcmRzPjxrZXl3b3JkPnJlYWN0aW9uIG1hc3Mtc3BlY3Ry
b21ldHJ5PC9rZXl3b3JkPjxrZXl3b3JkPnRyYW5zZmVyLXJlYWN0aW9uLXRpbWU8L2tleXdvcmQ+
PGtleXdvcmQ+dHJhY2UgZ2FzZXM8L2tleXdvcmQ+PGtleXdvcmQ+dW5pdGVkLXN0YXRlczwva2V5
d29yZD48a2V5d29yZD5jcm9wIHJlc2lkdWU8L2tleXdvcmQ+PGtleXdvcmQ+Z2xvYmFsLW1vZGVs
PC9rZXl3b3JkPjxrZXl3b3JkPmFlcm9zb2w8L2tleXdvcmQ+PGtleXdvcmQ+cHlyb2x5c2lzPC9r
ZXl3b3JkPjxrZXl3b3JkPmZ1ZWxzPC9rZXl3b3JkPjxrZXl3b3JkPm1zPC9rZXl3b3JkPjwva2V5
d29yZHM+PGRhdGVzPjx5ZWFyPjIwMTg8L3llYXI+PHB1Yi1kYXRlcz48ZGF0ZT5NYXIgNzwvZGF0
ZT48L3B1Yi1kYXRlcz48L2RhdGVzPjxpc2JuPjE2ODAtNzMxNjwvaXNibj48YWNjZXNzaW9uLW51
bT5XT1M6MDAwNDI2OTE4MDAwMDA0PC9hY2Nlc3Npb24tbnVtPjx1cmxzPjxyZWxhdGVkLXVybHM+
PHVybD4mbHQ7R28gdG8gSVNJJmd0OzovL1dPUzowMDA0MjY5MTgwMDAwMDQ8L3VybD48dXJsPmh0
dHBzOi8vd3d3LmF0bW9zLWNoZW0tcGh5cy5uZXQvMTgvMzI5OS8yMDE4L2FjcC0xOC0zMjk5LTIw
MTgucGRmPC91cmw+PC9yZWxhdGVkLXVybHM+PC91cmxzPjxlbGVjdHJvbmljLXJlc291cmNlLW51
bT4xMC41MTk0L2FjcC0xOC0zMjk5LTIwMTg8L2VsZWN0cm9uaWMtcmVzb3VyY2UtbnVtPjxsYW5n
dWFnZT5FbmdsaXNoPC9sYW5ndWFnZT48L3JlY29yZD48L0NpdGU+PC9FbmROb3RlPgB=
</w:fldData>
        </w:fldChar>
      </w:r>
      <w:r>
        <w:instrText xml:space="preserve"> ADDIN EN.CITE </w:instrText>
      </w:r>
      <w:r>
        <w:fldChar w:fldCharType="begin">
          <w:fldData xml:space="preserve">PEVuZE5vdGU+PENpdGU+PEF1dGhvcj5IYXRjaDwvQXV0aG9yPjxZZWFyPjIwMTc8L1llYXI+PFJl
Y051bT43NDY8L1JlY051bT48RGlzcGxheVRleHQ+KEhhdGNoIGV0IGFsLiwgMjAxNzsgS29zcyBl
dCBhbC4sIDIwMTgpPC9EaXNwbGF5VGV4dD48cmVjb3JkPjxyZWMtbnVtYmVyPjc0NjwvcmVjLW51
bWJlcj48Zm9yZWlnbi1rZXlzPjxrZXkgYXBwPSJFTiIgZGItaWQ9ImF0ZHdmeGVyMXhyd2E5ZXc5
MnN4c3IybHNkc3p3djJ0ejI5OSIgdGltZXN0YW1wPSIxNDg3MTc1MTAzIj43NDY8L2tleT48L2Zv
cmVpZ24ta2V5cz48cmVmLXR5cGUgbmFtZT0iSm91cm5hbCBBcnRpY2xlIj4xNzwvcmVmLXR5cGU+
PGNvbnRyaWJ1dG9ycz48YXV0aG9ycz48YXV0aG9yPkhhdGNoLCBMLiBFLjwvYXV0aG9yPjxhdXRo
b3I+WW9rZWxzb24sIFIuIEouPC9hdXRob3I+PGF1dGhvcj5TdG9ja3dlbGwsIEMuIEUuPC9hdXRo
b3I+PGF1dGhvcj5WZXJlcywgUC4gUi48L2F1dGhvcj48YXV0aG9yPlNpbXBzb24sIEkuIEouPC9h
dXRob3I+PGF1dGhvcj5CbGFrZSwgRC4gUi48L2F1dGhvcj48YXV0aG9yPk9ybGFuZG8sIEouIEou
PC9hdXRob3I+PGF1dGhvcj5CYXJzYW50aSwgSy4gQy48L2F1dGhvcj48L2F1dGhvcnM+PC9jb250
cmlidXRvcnM+PHRpdGxlcz48dGl0bGU+TXVsdGktaW5zdHJ1bWVudCBjb21wYXJpc29uIGFuZCBj
b21waWxhdGlvbiBvZiBub24tbWV0aGFuZSBvcmdhbmljIGdhcyBlbWlzc2lvbnMgZnJvbSBiaW9t
YXNzIGJ1cm5pbmcgYW5kIGltcGxpY2F0aW9ucyBmb3Igc21va2UtZGVyaXZlZCBzZWNvbmRhcnkg
b3JnYW5pYyBhZXJvc29sIHByZWN1cnNvcnM8L3RpdGxlPjxzZWNvbmRhcnktdGl0bGU+QXRtb3Mu
IENoZW0uIFBoeXMuPC9zZWNvbmRhcnktdGl0bGU+PC90aXRsZXM+PHBlcmlvZGljYWw+PGZ1bGwt
dGl0bGU+QXRtb3MuIENoZW0uIFBoeXMuPC9mdWxsLXRpdGxlPjxhYmJyLTE+QXRtb3MuIENoZW0u
IFBoeXMuPC9hYmJyLTE+PC9wZXJpb2RpY2FsPjxwYWdlcz4xNDcxLTE0ODk8L3BhZ2VzPjx2b2x1
bWU+MTc8L3ZvbHVtZT48bnVtYmVyPjI8L251bWJlcj48ZGF0ZXM+PHllYXI+MjAxNzwveWVhcj48
L2RhdGVzPjxwdWJsaXNoZXI+Q29wZXJuaWN1cyBQdWJsaWNhdGlvbnM8L3B1Ymxpc2hlcj48aXNi
bj4xNjgwLTczMjQ8L2lzYm4+PHVybHM+PHJlbGF0ZWQtdXJscz48dXJsPmh0dHA6Ly93d3cuYXRt
b3MtY2hlbS1waHlzLm5ldC8xNy8xNDcxLzIwMTcvPC91cmw+PHVybD5odHRwOi8vd3d3LmF0bW9z
LWNoZW0tcGh5cy5uZXQvMTcvMTQ3MS8yMDE3L2FjcC0xNy0xNDcxLTIwMTcucGRmPC91cmw+PC9y
ZWxhdGVkLXVybHM+PHBkZi11cmxzPjx1cmw+aHR0cDovL3d3dy5hdG1vcy1jaGVtLXBoeXMubmV0
LzE3LzE0NzEvMjAxNy9hY3AtMTctMTQ3MS0yMDE3LnBkZjwvdXJsPjwvcGRmLXVybHM+PC91cmxz
PjxlbGVjdHJvbmljLXJlc291cmNlLW51bT4xMC41MTk0L2FjcC0xNy0xNDcxLTIwMTc8L2VsZWN0
cm9uaWMtcmVzb3VyY2UtbnVtPjwvcmVjb3JkPjwvQ2l0ZT48Q2l0ZT48QXV0aG9yPktvc3M8L0F1
dGhvcj48WWVhcj4yMDE4PC9ZZWFyPjxSZWNOdW0+ODM2PC9SZWNOdW0+PHJlY29yZD48cmVjLW51
bWJlcj44MzY8L3JlYy1udW1iZXI+PGZvcmVpZ24ta2V5cz48a2V5IGFwcD0iRU4iIGRiLWlkPSJh
dGR3ZnhlcjF4cndhOWV3OTJzeHNyMmxzZHN6d3YydHoyOTkiIHRpbWVzdGFtcD0iMTUyNjY4Mzk3
NCI+ODM2PC9rZXk+PC9mb3JlaWduLWtleXM+PHJlZi10eXBlIG5hbWU9IkpvdXJuYWwgQXJ0aWNs
ZSI+MTc8L3JlZi10eXBlPjxjb250cmlidXRvcnM+PGF1dGhvcnM+PGF1dGhvcj5Lb3NzLCBBLiBS
LjwvYXV0aG9yPjxhdXRob3I+U2VraW1vdG8sIEsuPC9hdXRob3I+PGF1dGhvcj5HaWxtYW4sIEou
IEIuPC9hdXRob3I+PGF1dGhvcj5TZWxpbW92aWMsIFYuPC9hdXRob3I+PGF1dGhvcj5Db2dnb24s
IE0uIE0uPC9hdXRob3I+PGF1dGhvcj5aYXJ6YW5hLCBLLiBKLjwvYXV0aG9yPjxhdXRob3I+WXVh
biwgQi48L2F1dGhvcj48YXV0aG9yPkxlcm5lciwgQi4gTS48L2F1dGhvcj48YXV0aG9yPkJyb3du
LCBTLiBTLjwvYXV0aG9yPjxhdXRob3I+SmltZW5leiwgSi4gTC48L2F1dGhvcj48YXV0aG9yPkty
ZWNobWVyLCBKLjwvYXV0aG9yPjxhdXRob3I+Um9iZXJ0cywgSi4gTS48L2F1dGhvcj48YXV0aG9y
Pldhcm5la2UsIEMuPC9hdXRob3I+PGF1dGhvcj5Zb2tlbHNvbiwgUi4gSi48L2F1dGhvcj48YXV0
aG9yPmRlIEdvdXcsIEouPC9hdXRob3I+PC9hdXRob3JzPjwvY29udHJpYnV0b3JzPjxhdXRoLWFk
ZHJlc3M+VW5pdiBDb2xvcmFkbywgQ29vcGVyYXQgSW5zdCBSZXMgRW52aXJvbm0gU2NpLCBCb3Vs
ZGVyLCBDTyBVU0EmI3hEO05PQUEsIEVhcnRoIFN5c3QgUmVzIExhYiwgQ2hlbSBTY2kgRGl2LCBC
b3VsZGVyLCBDTyBVU0EmI3hEO1VuaXYgQ29sb3JhZG8sIERlcHQgQ2hlbSwgQm91bGRlciwgQ08g
ODAzMDkgVVNBJiN4RDtZb2tvaGFtYSBDaXR5IFVuaXYsIEdyYWQgU2NoIE5hbm9iaW9zY2ksIFlv
a29oYW1hLCBLYW5hZ2F3YSwgSmFwYW4mI3hEO1VuaXYgTW9udGFuYSwgRGVwdCBDaGVtICZhbXA7
IEJpb2NoZW0sIE1pc3NvdWxhLCBNVCA1OTgxMiBVU0EmI3hEO01JVCwgRGVwdCBDaXZpbCAmYW1w
OyBFbnZpcm9ubSBFbmduLCA3NyBNYXNzYWNodXNldHRzIEF2ZSwgQ2FtYnJpZGdlLCBNQSAwMjEz
OSBVU0EmI3hEO0ppbmFuIFVuaXYsIEluc3QgRW52aXJvbm0gJmFtcDsgQ2xpbWF0ZSBSZXMsIEd1
YW5nemhvdSwgR3Vhbmdkb25nLCBQZW9wbGVzIFIgQ2hpbmEmI3hEO0Flcm9keW5lIFJlcyBJbmMs
IEJpbGxlcmljYSwgTUEgVVNBPC9hdXRoLWFkZHJlc3M+PHRpdGxlcz48dGl0bGU+Tm9uLW1ldGhh
bmUgb3JnYW5pYyBnYXMgZW1pc3Npb25zIGZyb20gYmlvbWFzcyBidXJuaW5nOiBpZGVudGlmaWNh
dGlvbiwgcXVhbnRpZmljYXRpb24sIGFuZCBlbWlzc2lvbiBmYWN0b3JzIGZyb20gUFRSLVRvRiBk
dXJpbmcgdGhlIEZJUkVYIDIwMTYgbGFib3JhdG9yeSBleHBlcmltZW50PC90aXRsZT48c2Vjb25k
YXJ5LXRpdGxlPkF0bW9zcGhlcmljIENoZW1pc3RyeSBhbmQgUGh5c2ljczwvc2Vjb25kYXJ5LXRp
dGxlPjxhbHQtdGl0bGU+QXRtb3MgQ2hlbSBQaHlzPC9hbHQtdGl0bGU+PC90aXRsZXM+PHBlcmlv
ZGljYWw+PGZ1bGwtdGl0bGU+QXRtb3NwaGVyaWMgQ2hlbWlzdHJ5IGFuZCBQaHlzaWNzPC9mdWxs
LXRpdGxlPjxhYmJyLTE+QXRtb3MuIENoZW0uIFBoeXMuPC9hYmJyLTE+PC9wZXJpb2RpY2FsPjxh
bHQtcGVyaW9kaWNhbD48ZnVsbC10aXRsZT5BdG1vcyBDaGVtIFBoeXM8L2Z1bGwtdGl0bGU+PC9h
bHQtcGVyaW9kaWNhbD48cGFnZXM+MzI5OS0zMzE5PC9wYWdlcz48dm9sdW1lPjE4PC92b2x1bWU+
PG51bWJlcj41PC9udW1iZXI+PGtleXdvcmRzPjxrZXl3b3JkPnJlYWN0aW9uIG1hc3Mtc3BlY3Ry
b21ldHJ5PC9rZXl3b3JkPjxrZXl3b3JkPnRyYW5zZmVyLXJlYWN0aW9uLXRpbWU8L2tleXdvcmQ+
PGtleXdvcmQ+dHJhY2UgZ2FzZXM8L2tleXdvcmQ+PGtleXdvcmQ+dW5pdGVkLXN0YXRlczwva2V5
d29yZD48a2V5d29yZD5jcm9wIHJlc2lkdWU8L2tleXdvcmQ+PGtleXdvcmQ+Z2xvYmFsLW1vZGVs
PC9rZXl3b3JkPjxrZXl3b3JkPmFlcm9zb2w8L2tleXdvcmQ+PGtleXdvcmQ+cHlyb2x5c2lzPC9r
ZXl3b3JkPjxrZXl3b3JkPmZ1ZWxzPC9rZXl3b3JkPjxrZXl3b3JkPm1zPC9rZXl3b3JkPjwva2V5
d29yZHM+PGRhdGVzPjx5ZWFyPjIwMTg8L3llYXI+PHB1Yi1kYXRlcz48ZGF0ZT5NYXIgNzwvZGF0
ZT48L3B1Yi1kYXRlcz48L2RhdGVzPjxpc2JuPjE2ODAtNzMxNjwvaXNibj48YWNjZXNzaW9uLW51
bT5XT1M6MDAwNDI2OTE4MDAwMDA0PC9hY2Nlc3Npb24tbnVtPjx1cmxzPjxyZWxhdGVkLXVybHM+
PHVybD4mbHQ7R28gdG8gSVNJJmd0OzovL1dPUzowMDA0MjY5MTgwMDAwMDQ8L3VybD48dXJsPmh0
dHBzOi8vd3d3LmF0bW9zLWNoZW0tcGh5cy5uZXQvMTgvMzI5OS8yMDE4L2FjcC0xOC0zMjk5LTIw
MTgucGRmPC91cmw+PC9yZWxhdGVkLXVybHM+PC91cmxzPjxlbGVjdHJvbmljLXJlc291cmNlLW51
bT4xMC41MTk0L2FjcC0xOC0zMjk5LTIwMTg8L2VsZWN0cm9uaWMtcmVzb3VyY2UtbnVtPjxsYW5n
dWFnZT5FbmdsaXNoPC9sYW5ndWFnZT48L3JlY29yZD48L0NpdGU+PC9FbmROb3RlPgB=
</w:fldData>
        </w:fldChar>
      </w:r>
      <w:r>
        <w:instrText xml:space="preserve"> ADDIN EN.CITE.DATA </w:instrText>
      </w:r>
      <w:r>
        <w:fldChar w:fldCharType="end"/>
      </w:r>
      <w:r>
        <w:fldChar w:fldCharType="separate"/>
      </w:r>
      <w:r>
        <w:rPr>
          <w:noProof/>
        </w:rPr>
        <w:t>(Hatch et al., 2017; Koss et al., 2018)</w:t>
      </w:r>
      <w:r>
        <w:fldChar w:fldCharType="end"/>
      </w:r>
      <w:r>
        <w:t xml:space="preserve"> and is therefore a complementary approach to common gas-phase measurements.</w:t>
      </w:r>
    </w:p>
    <w:p w14:paraId="543F5C99" w14:textId="1CDCE15D" w:rsidR="00C4070B" w:rsidRDefault="00C4070B" w:rsidP="00C4070B">
      <w:r>
        <w:fldChar w:fldCharType="begin">
          <w:fldData xml:space="preserve">PEVuZE5vdGU+PENpdGUgQXV0aG9yWWVhcj0iMSI+PEF1dGhvcj5NYXk8L0F1dGhvcj48WWVhcj4y
MDEzPC9ZZWFyPjxSZWNOdW0+NzE0PC9SZWNOdW0+PERpc3BsYXlUZXh0Pk1heSBldCBhbC4gKDIw
MTMpPC9EaXNwbGF5VGV4dD48cmVjb3JkPjxyZWMtbnVtYmVyPjcxNDwvcmVjLW51bWJlcj48Zm9y
ZWlnbi1rZXlzPjxrZXkgYXBwPSJFTiIgZGItaWQ9ImF0ZHdmeGVyMXhyd2E5ZXc5MnN4c3IybHNk
c3p3djJ0ejI5OSIgdGltZXN0YW1wPSIxNDcyODM4OTExIj43MTQ8L2tleT48L2ZvcmVpZ24ta2V5
cz48cmVmLXR5cGUgbmFtZT0iSm91cm5hbCBBcnRpY2xlIj4xNzwvcmVmLXR5cGU+PGNvbnRyaWJ1
dG9ycz48YXV0aG9ycz48YXV0aG9yPk1heSwgQS4gQS48L2F1dGhvcj48YXV0aG9yPkxldmluLCBF
LiBKLiBULjwvYXV0aG9yPjxhdXRob3I+SGVubmlnYW4sIEMuIEouPC9hdXRob3I+PGF1dGhvcj5S
aWlwaW5lbiwgSS48L2F1dGhvcj48YXV0aG9yPkxlZSwgVC48L2F1dGhvcj48YXV0aG9yPkNvbGxl
dHQsIEouIEwuPC9hdXRob3I+PGF1dGhvcj5KaW1lbmV6LCBKLiBMLjwvYXV0aG9yPjxhdXRob3I+
S3JlaWRlbndlaXMsIFMuIE0uPC9hdXRob3I+PGF1dGhvcj5Sb2JpbnNvbiwgQS4gTC48L2F1dGhv
cj48L2F1dGhvcnM+PC9jb250cmlidXRvcnM+PGF1dGgtYWRkcmVzcz5DYXJuZWdpZSBNZWxsb24g
VW5pdiwgQ3RyIEF0bW9zcGhlciBQYXJ0aWNsZSBTdHVkaWVzLCBQaXR0c2J1cmdoLCBQQSAxNTIx
MyBVU0EmI3hEO0NvbG9yYWRvIFN0YXRlIFVuaXYsIERlcHQgQXRtb3NwaGVyIFNjaSwgRnQgQ29s
bGlucywgQ08gODA1MjMgVVNBJiN4RDtVbml2IE1hcnlsYW5kIEJhbHRpbW9yZSBDdHksIERlcHQg
Q2hlbSBCaW9jaGVtICZhbXA7IEVudmlyb25tIEVuZ24sIEJhbHRpbW9yZSwgTUQgMjEyMjggVVNB
JiN4RDtTdG9ja2hvbG0gVW5pdiwgRGVwdCBBcHBsIEVudmlyb25tIFNjaSwgUy0xMDY5MSBTdG9j
a2hvbG0sIFN3ZWRlbiYjeEQ7SGFua3VrIFVuaXYgRm9yZWlnbiBTdHVkaWVzLCBEZXB0IEVudmly
b25tIFNjaSwgU2VvdWwsIFNvdXRoIEtvcmVhJiN4RDtVbml2IENvbG9yYWRvLCBEZXB0IENoZW0g
JmFtcDsgQmlvY2hlbSwgQm91bGRlciwgQ08gODAzMDkgVVNBJiN4RDtVbml2IENvbG9yYWRvLCBO
T0FBLCBDb29wZXJhdCBJbnN0IFJlcyBFbnZpcm9ubSBTY2ksIEJvdWxkZXIsIENPIDgwMzA5IFVT
QTwvYXV0aC1hZGRyZXNzPjx0aXRsZXM+PHRpdGxlPkdhcy1wYXJ0aWNsZSBwYXJ0aXRpb25pbmcg
b2YgcHJpbWFyeSBvcmdhbmljIGFlcm9zb2wgZW1pc3Npb25zOiAzLiBCaW9tYXNzIGJ1cm5pbmc8
L3RpdGxlPjxzZWNvbmRhcnktdGl0bGU+Sm91cm5hbCBvZiBHZW9waHlzaWNhbCBSZXNlYXJjaC1B
dG1vc3BoZXJlczwvc2Vjb25kYXJ5LXRpdGxlPjxhbHQtdGl0bGU+SiBHZW9waHlzIFJlcy1BdG1v
czwvYWx0LXRpdGxlPjwvdGl0bGVzPjxwZXJpb2RpY2FsPjxmdWxsLXRpdGxlPkpvdXJuYWwgb2Yg
R2VvcGh5c2ljYWwgUmVzZWFyY2gtQXRtb3NwaGVyZXM8L2Z1bGwtdGl0bGU+PGFiYnItMT5KLiBH
ZW9waHlzLiBSZXMuIEF0bW9zLjwvYWJici0xPjwvcGVyaW9kaWNhbD48cGFnZXM+MTEzMjctMTEz
Mzg8L3BhZ2VzPjx2b2x1bWU+MTE4PC92b2x1bWU+PG51bWJlcj4xOTwvbnVtYmVyPjxrZXl3b3Jk
cz48a2V5d29yZD5lcXVpbGlicmF0aW9uIHRpbWUgc2NhbGVzPC9rZXl3b3JkPjxrZXl3b3JkPmZp
cmVwbGFjZSBjb21idXN0aW9uPC9rZXl3b3JkPjxrZXl3b3JkPm1hc3Mtc3BlY3Ryb21ldGVyPC9r
ZXl3b3JkPjxrZXl3b3JkPmhpZ2gtcmVzb2x1dGlvbjwva2V5d29yZD48a2V5d29yZD5jaGVtaWNh
bCBjaGFyYWN0ZXJpemF0aW9uPC9rZXl3b3JkPjxrZXl3b3JkPnZvbGF0aWxpdHkgbWVhc3VyZW1l
bnRzPC9rZXl3b3JkPjxrZXl3b3JkPnNlbWl2b2xhdGlsZSBvcmdhbmljczwva2V5d29yZD48a2V5
d29yZD5ldmFwb3JhdGlvbiBraW5ldGljczwva2V5d29yZD48a2V5d29yZD51bml0ZWQtc3RhdGVz
PC9rZXl3b3JkPjxrZXl3b3JkPnRyYWNlIGdhc2VzPC9rZXl3b3JkPjwva2V5d29yZHM+PGRhdGVz
Pjx5ZWFyPjIwMTM8L3llYXI+PHB1Yi1kYXRlcz48ZGF0ZT5PY3QgMTY8L2RhdGU+PC9wdWItZGF0
ZXM+PC9kYXRlcz48aXNibj4yMTY5LTg5N3g8L2lzYm4+PGFjY2Vzc2lvbi1udW0+V09TOjAwMDMz
MDI2NjcwMDAzNDwvYWNjZXNzaW9uLW51bT48dXJscz48cmVsYXRlZC11cmxzPjx1cmw+Jmx0O0dv
IHRvIElTSSZndDs6Ly9XT1M6MDAwMzMwMjY2NzAwMDM0PC91cmw+PHVybD5odHRwOi8vb25saW5l
bGlicmFyeS53aWxleS5jb20vc3RvcmUvMTAuMTAwMi9qZ3JkLjUwODI4L2Fzc2V0L2pncmQ1MDgy
OC5wZGY/dj0xJmFtcDt0PWlzbTI5cHQzJmFtcDtzPTFkYWI3NDFhMjFmYjE1N2M1MmYzY2YzZTM3
YjdiOWMxMzkyZmViMjg8L3VybD48L3JlbGF0ZWQtdXJscz48L3VybHM+PGVsZWN0cm9uaWMtcmVz
b3VyY2UtbnVtPjEwLjEwMDIvamdyZC41MDgyODwvZWxlY3Ryb25pYy1yZXNvdXJjZS1udW0+PGxh
bmd1YWdlPkVuZ2xpc2g8L2xhbmd1YWdlPjwvcmVjb3JkPjwvQ2l0ZT48L0VuZE5vdGU+AG==
</w:fldData>
        </w:fldChar>
      </w:r>
      <w:r w:rsidRPr="005E2C61">
        <w:instrText xml:space="preserve"> ADDIN EN.CITE </w:instrText>
      </w:r>
      <w:r w:rsidRPr="005E2C61">
        <w:fldChar w:fldCharType="begin">
          <w:fldData xml:space="preserve">PEVuZE5vdGU+PENpdGUgQXV0aG9yWWVhcj0iMSI+PEF1dGhvcj5NYXk8L0F1dGhvcj48WWVhcj4y
MDEzPC9ZZWFyPjxSZWNOdW0+NzE0PC9SZWNOdW0+PERpc3BsYXlUZXh0Pk1heSBldCBhbC4gKDIw
MTMpPC9EaXNwbGF5VGV4dD48cmVjb3JkPjxyZWMtbnVtYmVyPjcxNDwvcmVjLW51bWJlcj48Zm9y
ZWlnbi1rZXlzPjxrZXkgYXBwPSJFTiIgZGItaWQ9ImF0ZHdmeGVyMXhyd2E5ZXc5MnN4c3IybHNk
c3p3djJ0ejI5OSIgdGltZXN0YW1wPSIxNDcyODM4OTExIj43MTQ8L2tleT48L2ZvcmVpZ24ta2V5
cz48cmVmLXR5cGUgbmFtZT0iSm91cm5hbCBBcnRpY2xlIj4xNzwvcmVmLXR5cGU+PGNvbnRyaWJ1
dG9ycz48YXV0aG9ycz48YXV0aG9yPk1heSwgQS4gQS48L2F1dGhvcj48YXV0aG9yPkxldmluLCBF
LiBKLiBULjwvYXV0aG9yPjxhdXRob3I+SGVubmlnYW4sIEMuIEouPC9hdXRob3I+PGF1dGhvcj5S
aWlwaW5lbiwgSS48L2F1dGhvcj48YXV0aG9yPkxlZSwgVC48L2F1dGhvcj48YXV0aG9yPkNvbGxl
dHQsIEouIEwuPC9hdXRob3I+PGF1dGhvcj5KaW1lbmV6LCBKLiBMLjwvYXV0aG9yPjxhdXRob3I+
S3JlaWRlbndlaXMsIFMuIE0uPC9hdXRob3I+PGF1dGhvcj5Sb2JpbnNvbiwgQS4gTC48L2F1dGhv
cj48L2F1dGhvcnM+PC9jb250cmlidXRvcnM+PGF1dGgtYWRkcmVzcz5DYXJuZWdpZSBNZWxsb24g
VW5pdiwgQ3RyIEF0bW9zcGhlciBQYXJ0aWNsZSBTdHVkaWVzLCBQaXR0c2J1cmdoLCBQQSAxNTIx
MyBVU0EmI3hEO0NvbG9yYWRvIFN0YXRlIFVuaXYsIERlcHQgQXRtb3NwaGVyIFNjaSwgRnQgQ29s
bGlucywgQ08gODA1MjMgVVNBJiN4RDtVbml2IE1hcnlsYW5kIEJhbHRpbW9yZSBDdHksIERlcHQg
Q2hlbSBCaW9jaGVtICZhbXA7IEVudmlyb25tIEVuZ24sIEJhbHRpbW9yZSwgTUQgMjEyMjggVVNB
JiN4RDtTdG9ja2hvbG0gVW5pdiwgRGVwdCBBcHBsIEVudmlyb25tIFNjaSwgUy0xMDY5MSBTdG9j
a2hvbG0sIFN3ZWRlbiYjeEQ7SGFua3VrIFVuaXYgRm9yZWlnbiBTdHVkaWVzLCBEZXB0IEVudmly
b25tIFNjaSwgU2VvdWwsIFNvdXRoIEtvcmVhJiN4RDtVbml2IENvbG9yYWRvLCBEZXB0IENoZW0g
JmFtcDsgQmlvY2hlbSwgQm91bGRlciwgQ08gODAzMDkgVVNBJiN4RDtVbml2IENvbG9yYWRvLCBO
T0FBLCBDb29wZXJhdCBJbnN0IFJlcyBFbnZpcm9ubSBTY2ksIEJvdWxkZXIsIENPIDgwMzA5IFVT
QTwvYXV0aC1hZGRyZXNzPjx0aXRsZXM+PHRpdGxlPkdhcy1wYXJ0aWNsZSBwYXJ0aXRpb25pbmcg
b2YgcHJpbWFyeSBvcmdhbmljIGFlcm9zb2wgZW1pc3Npb25zOiAzLiBCaW9tYXNzIGJ1cm5pbmc8
L3RpdGxlPjxzZWNvbmRhcnktdGl0bGU+Sm91cm5hbCBvZiBHZW9waHlzaWNhbCBSZXNlYXJjaC1B
dG1vc3BoZXJlczwvc2Vjb25kYXJ5LXRpdGxlPjxhbHQtdGl0bGU+SiBHZW9waHlzIFJlcy1BdG1v
czwvYWx0LXRpdGxlPjwvdGl0bGVzPjxwZXJpb2RpY2FsPjxmdWxsLXRpdGxlPkpvdXJuYWwgb2Yg
R2VvcGh5c2ljYWwgUmVzZWFyY2gtQXRtb3NwaGVyZXM8L2Z1bGwtdGl0bGU+PGFiYnItMT5KLiBH
ZW9waHlzLiBSZXMuIEF0bW9zLjwvYWJici0xPjwvcGVyaW9kaWNhbD48cGFnZXM+MTEzMjctMTEz
Mzg8L3BhZ2VzPjx2b2x1bWU+MTE4PC92b2x1bWU+PG51bWJlcj4xOTwvbnVtYmVyPjxrZXl3b3Jk
cz48a2V5d29yZD5lcXVpbGlicmF0aW9uIHRpbWUgc2NhbGVzPC9rZXl3b3JkPjxrZXl3b3JkPmZp
cmVwbGFjZSBjb21idXN0aW9uPC9rZXl3b3JkPjxrZXl3b3JkPm1hc3Mtc3BlY3Ryb21ldGVyPC9r
ZXl3b3JkPjxrZXl3b3JkPmhpZ2gtcmVzb2x1dGlvbjwva2V5d29yZD48a2V5d29yZD5jaGVtaWNh
bCBjaGFyYWN0ZXJpemF0aW9uPC9rZXl3b3JkPjxrZXl3b3JkPnZvbGF0aWxpdHkgbWVhc3VyZW1l
bnRzPC9rZXl3b3JkPjxrZXl3b3JkPnNlbWl2b2xhdGlsZSBvcmdhbmljczwva2V5d29yZD48a2V5
d29yZD5ldmFwb3JhdGlvbiBraW5ldGljczwva2V5d29yZD48a2V5d29yZD51bml0ZWQtc3RhdGVz
PC9rZXl3b3JkPjxrZXl3b3JkPnRyYWNlIGdhc2VzPC9rZXl3b3JkPjwva2V5d29yZHM+PGRhdGVz
Pjx5ZWFyPjIwMTM8L3llYXI+PHB1Yi1kYXRlcz48ZGF0ZT5PY3QgMTY8L2RhdGU+PC9wdWItZGF0
ZXM+PC9kYXRlcz48aXNibj4yMTY5LTg5N3g8L2lzYm4+PGFjY2Vzc2lvbi1udW0+V09TOjAwMDMz
MDI2NjcwMDAzNDwvYWNjZXNzaW9uLW51bT48dXJscz48cmVsYXRlZC11cmxzPjx1cmw+Jmx0O0dv
IHRvIElTSSZndDs6Ly9XT1M6MDAwMzMwMjY2NzAwMDM0PC91cmw+PHVybD5odHRwOi8vb25saW5l
bGlicmFyeS53aWxleS5jb20vc3RvcmUvMTAuMTAwMi9qZ3JkLjUwODI4L2Fzc2V0L2pncmQ1MDgy
OC5wZGY/dj0xJmFtcDt0PWlzbTI5cHQzJmFtcDtzPTFkYWI3NDFhMjFmYjE1N2M1MmYzY2YzZTM3
YjdiOWMxMzkyZmViMjg8L3VybD48L3JlbGF0ZWQtdXJscz48L3VybHM+PGVsZWN0cm9uaWMtcmVz
b3VyY2UtbnVtPjEwLjEwMDIvamdyZC41MDgyODwvZWxlY3Ryb25pYy1yZXNvdXJjZS1udW0+PGxh
bmd1YWdlPkVuZ2xpc2g8L2xhbmd1YWdlPjwvcmVjb3JkPjwvQ2l0ZT48L0VuZE5vdGU+AG==
</w:fldData>
        </w:fldChar>
      </w:r>
      <w:r w:rsidRPr="005E2C61">
        <w:instrText xml:space="preserve"> ADDIN EN.CITE.DATA </w:instrText>
      </w:r>
      <w:r w:rsidRPr="005E2C61">
        <w:fldChar w:fldCharType="end"/>
      </w:r>
      <w:r>
        <w:fldChar w:fldCharType="separate"/>
      </w:r>
      <w:r>
        <w:rPr>
          <w:noProof/>
        </w:rPr>
        <w:t>May et al. (2013)</w:t>
      </w:r>
      <w:r>
        <w:fldChar w:fldCharType="end"/>
      </w:r>
      <w:r>
        <w:t xml:space="preserve"> estimated the volatility distribution of biomass</w:t>
      </w:r>
      <w:r w:rsidR="00E62FCE">
        <w:t>-</w:t>
      </w:r>
      <w:r>
        <w:t xml:space="preserve">burning </w:t>
      </w:r>
      <w:r w:rsidR="003F322C">
        <w:t>OA</w:t>
      </w:r>
      <w:r>
        <w:t xml:space="preserve"> from isothermal dilution and thermodenuder-aerosol mass spectrometry measurements of laboratory fires.  Their distribution could be constrained within the </w:t>
      </w:r>
      <w:proofErr w:type="spellStart"/>
      <w:r>
        <w:t>log</w:t>
      </w:r>
      <w:r w:rsidRPr="00F14806">
        <w:rPr>
          <w:i/>
        </w:rPr>
        <w:t>C</w:t>
      </w:r>
      <w:proofErr w:type="spellEnd"/>
      <w:r w:rsidRPr="006874B0">
        <w:rPr>
          <w:vertAlign w:val="superscript"/>
        </w:rPr>
        <w:t>*</w:t>
      </w:r>
      <w:r>
        <w:t xml:space="preserve"> = -2-4 range and is included for comparison in Figure 6a.  The trends observed in bins </w:t>
      </w:r>
      <w:proofErr w:type="spellStart"/>
      <w:r>
        <w:t>log</w:t>
      </w:r>
      <w:r w:rsidRPr="00F14806">
        <w:rPr>
          <w:i/>
        </w:rPr>
        <w:t>C</w:t>
      </w:r>
      <w:proofErr w:type="spellEnd"/>
      <w:r w:rsidRPr="006874B0">
        <w:rPr>
          <w:vertAlign w:val="superscript"/>
        </w:rPr>
        <w:t>*</w:t>
      </w:r>
      <w:r>
        <w:t xml:space="preserve"> = 2-4 are nominally similar</w:t>
      </w:r>
      <w:r w:rsidR="00E62FCE">
        <w:t xml:space="preserve"> between the two studies</w:t>
      </w:r>
      <w:r>
        <w:t>, although the fractions are lower in this work due to allocation of some mass into bins &gt;4</w:t>
      </w:r>
      <w:r w:rsidR="00F14940">
        <w:t>, which illustrates that the SPE filters enable</w:t>
      </w:r>
      <w:r w:rsidR="00675B19">
        <w:t>d</w:t>
      </w:r>
      <w:r w:rsidR="00F14940">
        <w:t xml:space="preserve"> measurement of higher volatility compounds</w:t>
      </w:r>
      <w:r w:rsidR="00787C16">
        <w:t xml:space="preserve">, although </w:t>
      </w:r>
      <w:r w:rsidR="0009586A">
        <w:t>the relative abundance</w:t>
      </w:r>
      <w:r w:rsidR="00D706AC">
        <w:t>s</w:t>
      </w:r>
      <w:r w:rsidR="0009586A">
        <w:t xml:space="preserve"> of </w:t>
      </w:r>
      <w:r w:rsidR="00787C16">
        <w:t>such compounds are likely underestimated</w:t>
      </w:r>
      <w:r>
        <w:t xml:space="preserve">.  The relative fractions in the </w:t>
      </w:r>
      <w:proofErr w:type="spellStart"/>
      <w:r>
        <w:t>log</w:t>
      </w:r>
      <w:r w:rsidRPr="00F14806">
        <w:rPr>
          <w:i/>
        </w:rPr>
        <w:t>C</w:t>
      </w:r>
      <w:proofErr w:type="spellEnd"/>
      <w:r w:rsidRPr="006874B0">
        <w:rPr>
          <w:vertAlign w:val="superscript"/>
        </w:rPr>
        <w:t>*</w:t>
      </w:r>
      <w:r>
        <w:t xml:space="preserve"> </w:t>
      </w:r>
      <w:r w:rsidRPr="007546C4">
        <w:t>≤</w:t>
      </w:r>
      <w:r>
        <w:t>0 and 1 bins are opposite, however the sum of the two bins is very similar between the two studies (42% in this work, 40% in May et al.).  Although the relative fractions in each bin do not line up exactly, the agreement is reasonable considering the two very different analytical approaches (speciation of individual compounds in gas and particle phases vs. volatility measurements of bulk OA)</w:t>
      </w:r>
      <w:r w:rsidR="009A401B">
        <w:t xml:space="preserve"> and the different fires included in each distribution</w:t>
      </w:r>
      <w:r>
        <w:t xml:space="preserve">.  </w:t>
      </w:r>
    </w:p>
    <w:p w14:paraId="1DD02B7B" w14:textId="3C426D93" w:rsidR="00C4070B" w:rsidRDefault="00C4070B" w:rsidP="00C4070B">
      <w:r>
        <w:t xml:space="preserve">The compound-class speciation for compounds observed in each volatility bin (for </w:t>
      </w:r>
      <w:proofErr w:type="spellStart"/>
      <w:r>
        <w:t>log</w:t>
      </w:r>
      <w:r w:rsidRPr="00F14806">
        <w:rPr>
          <w:i/>
        </w:rPr>
        <w:t>C</w:t>
      </w:r>
      <w:proofErr w:type="spellEnd"/>
      <w:r w:rsidRPr="00627F10">
        <w:rPr>
          <w:vertAlign w:val="superscript"/>
        </w:rPr>
        <w:t>*</w:t>
      </w:r>
      <w:r>
        <w:t xml:space="preserve"> 1-6) is given in Figure 6c.  For compounds that could not be positively or tentatively identified, compound classes were determined by mass-spectral fragmentation patterns </w:t>
      </w:r>
      <w:r>
        <w:fldChar w:fldCharType="begin"/>
      </w:r>
      <w:r>
        <w:instrText xml:space="preserve"> ADDIN EN.CITE &lt;EndNote&gt;&lt;Cite&gt;&lt;Author&gt;Lai&lt;/Author&gt;&lt;Year&gt;2018&lt;/Year&gt;&lt;RecNum&gt;808&lt;/RecNum&gt;&lt;DisplayText&gt;(Lai and Fiehn, 2018)&lt;/DisplayText&gt;&lt;record&gt;&lt;rec-number&gt;808&lt;/rec-number&gt;&lt;foreign-keys&gt;&lt;key app="EN" db-id="atdwfxer1xrwa9ew92sxsr2lsdszwv2tz299" timestamp="1523988420"&gt;808&lt;/key&gt;&lt;/foreign-keys&gt;&lt;ref-type name="Journal Article"&gt;17&lt;/ref-type&gt;&lt;contributors&gt;&lt;authors&gt;&lt;author&gt;Zijuan Lai&lt;/author&gt;&lt;author&gt;Oliver Fiehn&lt;/author&gt;&lt;/authors&gt;&lt;/contributors&gt;&lt;titles&gt;&lt;title&gt;Mass spectral fragmentation of trimethylsilylated small molecules&lt;/title&gt;&lt;secondary-title&gt;Mass Spectrometry Reviews&lt;/secondary-title&gt;&lt;/titles&gt;&lt;periodical&gt;&lt;full-title&gt;Mass Spectrometry Reviews&lt;/full-title&gt;&lt;abbr-1&gt;Mass Spectrom Rev&lt;/abbr-1&gt;&lt;/periodical&gt;&lt;pages&gt;245-257&lt;/pages&gt;&lt;volume&gt;37&lt;/volume&gt;&lt;number&gt;3&lt;/number&gt;&lt;dates&gt;&lt;year&gt;2018&lt;/year&gt;&lt;/dates&gt;&lt;urls&gt;&lt;related-urls&gt;&lt;url&gt;https://onlinelibrary.wiley.com/doi/abs/10.1002/mas.21518&lt;/url&gt;&lt;url&gt;https://onlinelibrary.wiley.com/doi/pdf/10.1002/mas.21518&lt;/url&gt;&lt;/related-urls&gt;&lt;/urls&gt;&lt;electronic-resource-num&gt;doi:10.1002/mas.21518&lt;/electronic-resource-num&gt;&lt;/record&gt;&lt;/Cite&gt;&lt;/EndNote&gt;</w:instrText>
      </w:r>
      <w:r>
        <w:fldChar w:fldCharType="separate"/>
      </w:r>
      <w:r>
        <w:rPr>
          <w:noProof/>
        </w:rPr>
        <w:t>(Lai and Fiehn, 2018)</w:t>
      </w:r>
      <w:r>
        <w:fldChar w:fldCharType="end"/>
      </w:r>
      <w:r w:rsidR="00B257C4">
        <w:t>.</w:t>
      </w:r>
      <w:r>
        <w:t xml:space="preserve"> </w:t>
      </w:r>
      <w:r w:rsidR="00B257C4">
        <w:t xml:space="preserve"> A</w:t>
      </w:r>
      <w:r>
        <w:t xml:space="preserve">lcohols and carboxylic acids were defined by significant </w:t>
      </w:r>
      <w:r w:rsidRPr="00772BEE">
        <w:rPr>
          <w:i/>
        </w:rPr>
        <w:t>m/z</w:t>
      </w:r>
      <w:r>
        <w:t xml:space="preserve"> 75 or 147 (and occasionally 103, 117, or 131) peaks; spectra </w:t>
      </w:r>
      <w:r w:rsidR="00E304DD">
        <w:t xml:space="preserve">for phenol </w:t>
      </w:r>
      <w:r>
        <w:t xml:space="preserve">derivatives contained large </w:t>
      </w:r>
      <w:r w:rsidRPr="00772BEE">
        <w:rPr>
          <w:i/>
        </w:rPr>
        <w:t>m/z</w:t>
      </w:r>
      <w:r>
        <w:t xml:space="preserve"> 73, negligible </w:t>
      </w:r>
      <w:r w:rsidRPr="00772BEE">
        <w:rPr>
          <w:i/>
        </w:rPr>
        <w:t>m/z</w:t>
      </w:r>
      <w:r>
        <w:t xml:space="preserve"> 75</w:t>
      </w:r>
      <w:r w:rsidR="005B311C">
        <w:t>,</w:t>
      </w:r>
      <w:r>
        <w:t xml:space="preserve"> and </w:t>
      </w:r>
      <w:r w:rsidR="005B311C">
        <w:t xml:space="preserve">presence of </w:t>
      </w:r>
      <w:r>
        <w:t xml:space="preserve">higher </w:t>
      </w:r>
      <w:r w:rsidRPr="00772BEE">
        <w:rPr>
          <w:i/>
        </w:rPr>
        <w:t>m/z</w:t>
      </w:r>
      <w:r>
        <w:t xml:space="preserve"> peaks, indicative of resonance-stabilized aromatic structures; </w:t>
      </w:r>
      <w:proofErr w:type="spellStart"/>
      <w:r>
        <w:t>anhydrosugars</w:t>
      </w:r>
      <w:proofErr w:type="spellEnd"/>
      <w:r>
        <w:t xml:space="preserve"> and related compounds were characterized by </w:t>
      </w:r>
      <w:r w:rsidRPr="00772BEE">
        <w:rPr>
          <w:i/>
        </w:rPr>
        <w:t>m/z</w:t>
      </w:r>
      <w:r>
        <w:t xml:space="preserve"> 204 and 217; and “other” compounds were underivatized oxygenates or N/S-containing compounds (no mass spectral trimethylsilyl or hydrocarbon signatures) and eluted early in the secondary GC</w:t>
      </w:r>
      <w:r w:rsidRPr="00AA7B6E">
        <w:t>×</w:t>
      </w:r>
      <w:r>
        <w:t xml:space="preserve">GC dimension, consistent with higher polarity than derivatized compounds.  Only one hydrocarbon (a PAH) </w:t>
      </w:r>
      <w:r w:rsidR="004A6152">
        <w:t>was observed in rotten-</w:t>
      </w:r>
      <w:r>
        <w:t xml:space="preserve">log smoke within the characterized volatility range.  </w:t>
      </w:r>
    </w:p>
    <w:p w14:paraId="5620D59D" w14:textId="00BF2B8A" w:rsidR="00C4070B" w:rsidRDefault="00C4070B" w:rsidP="00C4070B">
      <w:r>
        <w:t xml:space="preserve">The </w:t>
      </w:r>
      <w:proofErr w:type="spellStart"/>
      <w:r>
        <w:t>log</w:t>
      </w:r>
      <w:r w:rsidRPr="00F14806">
        <w:rPr>
          <w:i/>
        </w:rPr>
        <w:t>C</w:t>
      </w:r>
      <w:proofErr w:type="spellEnd"/>
      <w:r w:rsidRPr="00627F10">
        <w:rPr>
          <w:vertAlign w:val="superscript"/>
        </w:rPr>
        <w:t>*</w:t>
      </w:r>
      <w:r>
        <w:t xml:space="preserve"> = 2-6 bins are dominated by alcohols/acids and phenolic compounds, with increasing fractions of </w:t>
      </w:r>
      <w:proofErr w:type="spellStart"/>
      <w:r>
        <w:t>anhydrosugars</w:t>
      </w:r>
      <w:proofErr w:type="spellEnd"/>
      <w:r>
        <w:t xml:space="preserve"> with decreasing volatility (Figure 6c).  “Other” compounds were predominantly found in the highest volatility bin for which speciation was characterized (</w:t>
      </w:r>
      <w:proofErr w:type="spellStart"/>
      <w:r>
        <w:t>log</w:t>
      </w:r>
      <w:r w:rsidRPr="00F14806">
        <w:rPr>
          <w:i/>
        </w:rPr>
        <w:t>C</w:t>
      </w:r>
      <w:proofErr w:type="spellEnd"/>
      <w:r w:rsidRPr="00627F10">
        <w:rPr>
          <w:vertAlign w:val="superscript"/>
        </w:rPr>
        <w:t>*</w:t>
      </w:r>
      <w:r>
        <w:t xml:space="preserve"> = 6); the absence of derivatization for such compounds </w:t>
      </w:r>
      <w:r w:rsidR="004A6152">
        <w:t>implies that they lack –OH (or –NH, –</w:t>
      </w:r>
      <w:r>
        <w:t xml:space="preserve">SH) groups and therefore lack vapor-pressure lowering hydrogen-bonding functionality </w:t>
      </w:r>
      <w:r>
        <w:fldChar w:fldCharType="begin"/>
      </w:r>
      <w:r>
        <w:instrText xml:space="preserve"> ADDIN EN.CITE &lt;EndNote&gt;&lt;Cite&gt;&lt;Author&gt;Ziemann&lt;/Author&gt;&lt;Year&gt;2011&lt;/Year&gt;&lt;RecNum&gt;368&lt;/RecNum&gt;&lt;DisplayText&gt;(Ziemann, 2011)&lt;/DisplayText&gt;&lt;record&gt;&lt;rec-number&gt;368&lt;/rec-number&gt;&lt;foreign-keys&gt;&lt;key app="EN" db-id="atdwfxer1xrwa9ew92sxsr2lsdszwv2tz299" timestamp="1392943233"&gt;368&lt;/key&gt;&lt;/foreign-keys&gt;&lt;ref-type name="Journal Article"&gt;17&lt;/ref-type&gt;&lt;contributors&gt;&lt;authors&gt;&lt;author&gt;Ziemann, P. J.&lt;/author&gt;&lt;/authors&gt;&lt;/contributors&gt;&lt;auth-address&gt;Ziemann, PJ&amp;#xD;Univ Calif Riverside, Air Pollut Res Ctr, Riverside, CA 92521 USA&amp;#xD;Univ Calif Riverside, Air Pollut Res Ctr, Riverside, CA 92521 USA&lt;/auth-address&gt;&lt;titles&gt;&lt;title&gt;Effects of molecular structure on the chemistry of aerosol formation from the OH-radical-initiated oxidation of alkanes and alkenes&lt;/title&gt;&lt;secondary-title&gt;International Reviews in Physical Chemistry&lt;/secondary-title&gt;&lt;alt-title&gt;Int Rev Phys Chem&amp;#xD;Int Rev Phys Chem&lt;/alt-title&gt;&lt;/titles&gt;&lt;periodical&gt;&lt;full-title&gt;International Reviews in Physical Chemistry&lt;/full-title&gt;&lt;abbr-1&gt;Int Rev Phys Chem&lt;/abbr-1&gt;&lt;/periodical&gt;&lt;pages&gt;161-195&lt;/pages&gt;&lt;volume&gt;30&lt;/volume&gt;&lt;number&gt;2&lt;/number&gt;&lt;keywords&gt;&lt;keyword&gt;secondary organic aerosol&lt;/keyword&gt;&lt;keyword&gt;atmospheric chemistry&lt;/keyword&gt;&lt;keyword&gt;gas-to-particle conversion&lt;/keyword&gt;&lt;keyword&gt;particulate matter&lt;/keyword&gt;&lt;keyword&gt;volatile organic compounds&lt;/keyword&gt;&lt;keyword&gt;secondary organic aerosol&lt;/keyword&gt;&lt;keyword&gt;c-5-c-8 n-alkanes&lt;/keyword&gt;&lt;keyword&gt;rate constants&lt;/keyword&gt;&lt;keyword&gt;atmospheric chemistry&lt;/keyword&gt;&lt;keyword&gt;vapor-pressures&lt;/keyword&gt;&lt;keyword&gt;cyclic alkanes&lt;/keyword&gt;&lt;keyword&gt;linear alkenes&lt;/keyword&gt;&lt;keyword&gt;nox&lt;/keyword&gt;&lt;keyword&gt;yields&lt;/keyword&gt;&lt;keyword&gt;products&lt;/keyword&gt;&lt;/keywords&gt;&lt;dates&gt;&lt;year&gt;2011&lt;/year&gt;&lt;/dates&gt;&lt;isbn&gt;0144-235X&lt;/isbn&gt;&lt;accession-num&gt;WOS:000291534200001&lt;/accession-num&gt;&lt;urls&gt;&lt;related-urls&gt;&lt;url&gt;&amp;lt;Go to ISI&amp;gt;://WOS:000291534200001&lt;/url&gt;&lt;/related-urls&gt;&lt;/urls&gt;&lt;language&gt;English&lt;/language&gt;&lt;/record&gt;&lt;/Cite&gt;&lt;/EndNote&gt;</w:instrText>
      </w:r>
      <w:r>
        <w:fldChar w:fldCharType="separate"/>
      </w:r>
      <w:r>
        <w:rPr>
          <w:noProof/>
        </w:rPr>
        <w:t>(Ziemann, 2011)</w:t>
      </w:r>
      <w:r>
        <w:fldChar w:fldCharType="end"/>
      </w:r>
      <w:r>
        <w:t xml:space="preserve">.  Only two compounds were binned into the </w:t>
      </w:r>
      <w:proofErr w:type="spellStart"/>
      <w:r>
        <w:t>log</w:t>
      </w:r>
      <w:r w:rsidRPr="00F14806">
        <w:rPr>
          <w:i/>
        </w:rPr>
        <w:t>C</w:t>
      </w:r>
      <w:proofErr w:type="spellEnd"/>
      <w:r w:rsidRPr="00627F10">
        <w:rPr>
          <w:vertAlign w:val="superscript"/>
        </w:rPr>
        <w:t>*</w:t>
      </w:r>
      <w:r>
        <w:t xml:space="preserve"> = 1 bin: </w:t>
      </w:r>
      <w:proofErr w:type="spellStart"/>
      <w:r>
        <w:t>levoglucosan</w:t>
      </w:r>
      <w:proofErr w:type="spellEnd"/>
      <w:r>
        <w:t xml:space="preserve"> and </w:t>
      </w:r>
      <w:r w:rsidR="001F5136">
        <w:t>its</w:t>
      </w:r>
      <w:r>
        <w:t xml:space="preserve"> unidentified isomer.  </w:t>
      </w:r>
      <w:r>
        <w:fldChar w:fldCharType="begin"/>
      </w:r>
      <w:r>
        <w:instrText xml:space="preserve"> ADDIN EN.CITE &lt;EndNote&gt;&lt;Cite AuthorYear="1"&gt;&lt;Author&gt;May&lt;/Author&gt;&lt;Year&gt;2012&lt;/Year&gt;&lt;RecNum&gt;848&lt;/RecNum&gt;&lt;DisplayText&gt;May et al. (2012)&lt;/DisplayText&gt;&lt;record&gt;&lt;rec-number&gt;848&lt;/rec-number&gt;&lt;foreign-keys&gt;&lt;key app="EN" db-id="atdwfxer1xrwa9ew92sxsr2lsdszwv2tz299" timestamp="1528830303"&gt;848&lt;/key&gt;&lt;/foreign-keys&gt;&lt;ref-type name="Journal Article"&gt;17&lt;/ref-type&gt;&lt;contributors&gt;&lt;authors&gt;&lt;author&gt;May, A. A.&lt;/author&gt;&lt;author&gt;Saleh, R.&lt;/author&gt;&lt;author&gt;Hennigan, C. J.&lt;/author&gt;&lt;author&gt;Donahue, N. M.&lt;/author&gt;&lt;author&gt;Robinson, A. L.&lt;/author&gt;&lt;/authors&gt;&lt;/contributors&gt;&lt;auth-address&gt;Carnegie Mellon Univ, Ctr Atmospher Particle Studies, Pittsburgh, PA 15213 USA&lt;/auth-address&gt;&lt;titles&gt;&lt;title&gt;Volatility of Organic Molecular Markers Used for Source Apportionment Analysis: Measurements and Implications for Atmospheric Lifetime&lt;/title&gt;&lt;secondary-title&gt;Environmental Science &amp;amp; Technology&lt;/secondary-title&gt;&lt;alt-title&gt;Environ Sci Technol&lt;/alt-title&gt;&lt;/titles&gt;&lt;periodical&gt;&lt;full-title&gt;Environmental Science &amp;amp; Technology&lt;/full-title&gt;&lt;abbr-1&gt;Environ. Sci. Technol.&lt;/abbr-1&gt;&lt;/periodical&gt;&lt;alt-periodical&gt;&lt;full-title&gt;Environ Sci Technol&lt;/full-title&gt;&lt;/alt-periodical&gt;&lt;pages&gt;12435-12444&lt;/pages&gt;&lt;volume&gt;46&lt;/volume&gt;&lt;number&gt;22&lt;/number&gt;&lt;keywords&gt;&lt;keyword&gt;polycyclic aromatic-hydrocarbons&lt;/keyword&gt;&lt;keyword&gt;correlation gas-chromatography&lt;/keyword&gt;&lt;keyword&gt;airborne particulate matter&lt;/keyword&gt;&lt;keyword&gt;vapor-pressure measurements&lt;/keyword&gt;&lt;keyword&gt;equilibration time scales&lt;/keyword&gt;&lt;keyword&gt;n-alkanes&lt;/keyword&gt;&lt;keyword&gt;vaporization enthalpies&lt;/keyword&gt;&lt;keyword&gt;t=298.15 k&lt;/keyword&gt;&lt;keyword&gt;heterogeneous oxidation&lt;/keyword&gt;&lt;keyword&gt;laboratory measurements&lt;/keyword&gt;&lt;/keywords&gt;&lt;dates&gt;&lt;year&gt;2012&lt;/year&gt;&lt;pub-dates&gt;&lt;date&gt;Nov 20&lt;/date&gt;&lt;/pub-dates&gt;&lt;/dates&gt;&lt;isbn&gt;0013-936x&lt;/isbn&gt;&lt;accession-num&gt;WOS:000311873500024&lt;/accession-num&gt;&lt;urls&gt;&lt;related-urls&gt;&lt;url&gt;&amp;lt;Go to ISI&amp;gt;://WOS:000311873500024&lt;/url&gt;&lt;url&gt;https://pubs.acs.org/doi/pdfplus/10.1021/es302276t&lt;/url&gt;&lt;/related-urls&gt;&lt;/urls&gt;&lt;electronic-resource-num&gt;10.1021/es302276t&lt;/electronic-resource-num&gt;&lt;language&gt;English&lt;/language&gt;&lt;/record&gt;&lt;/Cite&gt;&lt;/EndNote&gt;</w:instrText>
      </w:r>
      <w:r>
        <w:fldChar w:fldCharType="separate"/>
      </w:r>
      <w:r>
        <w:rPr>
          <w:noProof/>
        </w:rPr>
        <w:t>May et al. (2012)</w:t>
      </w:r>
      <w:r>
        <w:fldChar w:fldCharType="end"/>
      </w:r>
      <w:r>
        <w:t xml:space="preserve"> and </w:t>
      </w:r>
      <w:r>
        <w:fldChar w:fldCharType="begin">
          <w:fldData xml:space="preserve">PEVuZE5vdGU+PENpdGUgQXV0aG9yWWVhcj0iMSI+PEF1dGhvcj5Cb290aDwvQXV0aG9yPjxZZWFy
PjIwMTE8L1llYXI+PFJlY051bT44NDU8L1JlY051bT48RGlzcGxheVRleHQ+Qm9vdGggZXQgYWwu
ICgyMDExKTwvRGlzcGxheVRleHQ+PHJlY29yZD48cmVjLW51bWJlcj44NDU8L3JlYy1udW1iZXI+
PGZvcmVpZ24ta2V5cz48a2V5IGFwcD0iRU4iIGRiLWlkPSJhdGR3ZnhlcjF4cndhOWV3OTJzeHNy
MmxzZHN6d3YydHoyOTkiIHRpbWVzdGFtcD0iMTUyODQ4NzMyOCI+ODQ1PC9rZXk+PC9mb3JlaWdu
LWtleXM+PHJlZi10eXBlIG5hbWU9IkpvdXJuYWwgQXJ0aWNsZSI+MTc8L3JlZi10eXBlPjxjb250
cmlidXRvcnM+PGF1dGhvcnM+PGF1dGhvcj5Cb290aCwgQS4gTS48L2F1dGhvcj48YXV0aG9yPk1v
bnRhZ3VlLCBXLiBKLjwvYXV0aG9yPjxhdXRob3I+QmFybGV5LCBNLiBILjwvYXV0aG9yPjxhdXRo
b3I+VG9wcGluZywgRC4gTy48L2F1dGhvcj48YXV0aG9yPk1jRmlnZ2FucywgRy48L2F1dGhvcj48
YXV0aG9yPkdhcmZvcnRoLCBBLjwvYXV0aG9yPjxhdXRob3I+UGVyY2l2YWwsIEMuIEouPC9hdXRo
b3I+PC9hdXRob3JzPjwvY29udHJpYnV0b3JzPjxhdXRoLWFkZHJlc3M+VW5pdiBNYW5jaGVzdGVy
LCBTY2ggRWFydGggRW52aXJvbm0gJmFtcDsgQXRtb3NwaGVyIFNjaSwgTWFuY2hlc3RlciBNMTMg
OVBMLCBMYW5jcywgRW5nbGFuZCYjeEQ7VW5pdiBNYW5jaGVzdGVyLCBTY2ggQ2hlbSwgTWFuY2hl
c3RlciBNMTMgOVBMLCBMYW5jcywgRW5nbGFuZCYjeEQ7VW5pdiBNYW5jaGVzdGVyLCBTY2ggQ2hl
bSBFbmduICZhbXA7IEFuYWx5dCBTY2ksIE1hbmNoZXN0ZXIgTTEzIDlQTCwgTGFuY3MsIEVuZ2xh
bmQ8L2F1dGgtYWRkcmVzcz48dGl0bGVzPjx0aXRsZT5Tb2xpZCBzdGF0ZSBhbmQgc3ViLWNvb2xl
ZCBsaXF1aWQgdmFwb3VyIHByZXNzdXJlcyBvZiBjeWNsaWMgYWxpcGhhdGljIGRpY2FyYm94eWxp
YyBhY2lkczwvdGl0bGU+PHNlY29uZGFyeS10aXRsZT5BdG1vc3BoZXJpYyBDaGVtaXN0cnkgYW5k
IFBoeXNpY3M8L3NlY29uZGFyeS10aXRsZT48YWx0LXRpdGxlPkF0bW9zIENoZW0gUGh5czwvYWx0
LXRpdGxlPjwvdGl0bGVzPjxwZXJpb2RpY2FsPjxmdWxsLXRpdGxlPkF0bW9zcGhlcmljIENoZW1p
c3RyeSBhbmQgUGh5c2ljczwvZnVsbC10aXRsZT48YWJici0xPkF0bW9zLiBDaGVtLiBQaHlzLjwv
YWJici0xPjwvcGVyaW9kaWNhbD48YWx0LXBlcmlvZGljYWw+PGZ1bGwtdGl0bGU+QXRtb3MgQ2hl
bSBQaHlzPC9mdWxsLXRpdGxlPjwvYWx0LXBlcmlvZGljYWw+PHBhZ2VzPjY1NS02NjU8L3BhZ2Vz
Pjx2b2x1bWU+MTE8L3ZvbHVtZT48bnVtYmVyPjI8L251bWJlcj48a2V5d29yZHM+PGtleXdvcmQ+
bm9uZWxlY3Ryb2x5dGUgb3JnYW5pYy1jb21wb3VuZHM8L2tleXdvcmQ+PGtleXdvcmQ+cHVyZS1j
b21wb25lbnQgcHJvcGVydGllczwva2V5d29yZD48a2V5d29yZD5oaWdoIGFyY3RpYyBhZXJvc29s
czwva2V5d29yZD48a2V5d29yZD5tYXNzLXNwZWN0cm9tZXRyeTwva2V5d29yZD48a2V5d29yZD5h
bHBoYS1waW5lbmU8L2tleXdvcmQ+PGtleXdvcmQ+ZXZhcG9yYXRpb24gcmF0ZXM8L2tleXdvcmQ+
PGtleXdvcmQ+bWVsdGluZy1wb2ludDwva2V5d29yZD48a2V5d29yZD5zdWJsaW1hdGlvbjwva2V5
d29yZD48a2V5d29yZD5lbnRoYWxwaWVzPC9rZXl3b3JkPjxrZXl3b3JkPmF0bW9zcGhlcmU8L2tl
eXdvcmQ+PC9rZXl3b3Jkcz48ZGF0ZXM+PHllYXI+MjAxMTwveWVhcj48L2RhdGVzPjxpc2JuPjE2
ODAtNzMxNjwvaXNibj48YWNjZXNzaW9uLW51bT5XT1M6MDAwMjg2NzIyMzAwMDE3PC9hY2Nlc3Np
b24tbnVtPjx1cmxzPjxyZWxhdGVkLXVybHM+PHVybD4mbHQ7R28gdG8gSVNJJmd0OzovL1dPUzow
MDAyODY3MjIzMDAwMTc8L3VybD48dXJsPmh0dHBzOi8vd3d3LmF0bW9zLWNoZW0tcGh5cy5uZXQv
MTEvNjU1LzIwMTEvYWNwLTExLTY1NS0yMDExLnBkZjwvdXJsPjwvcmVsYXRlZC11cmxzPjwvdXJs
cz48ZWxlY3Ryb25pYy1yZXNvdXJjZS1udW0+MTAuNTE5NC9hY3AtMTEtNjU1LTIwMTE8L2VsZWN0
cm9uaWMtcmVzb3VyY2UtbnVtPjxsYW5ndWFnZT5FbmdsaXNoPC9sYW5ndWFnZT48L3JlY29yZD48
L0NpdGU+PC9FbmROb3RlPgB=
</w:fldData>
        </w:fldChar>
      </w:r>
      <w:r>
        <w:instrText xml:space="preserve"> ADDIN EN.CITE </w:instrText>
      </w:r>
      <w:r>
        <w:fldChar w:fldCharType="begin">
          <w:fldData xml:space="preserve">PEVuZE5vdGU+PENpdGUgQXV0aG9yWWVhcj0iMSI+PEF1dGhvcj5Cb290aDwvQXV0aG9yPjxZZWFy
PjIwMTE8L1llYXI+PFJlY051bT44NDU8L1JlY051bT48RGlzcGxheVRleHQ+Qm9vdGggZXQgYWwu
ICgyMDExKTwvRGlzcGxheVRleHQ+PHJlY29yZD48cmVjLW51bWJlcj44NDU8L3JlYy1udW1iZXI+
PGZvcmVpZ24ta2V5cz48a2V5IGFwcD0iRU4iIGRiLWlkPSJhdGR3ZnhlcjF4cndhOWV3OTJzeHNy
MmxzZHN6d3YydHoyOTkiIHRpbWVzdGFtcD0iMTUyODQ4NzMyOCI+ODQ1PC9rZXk+PC9mb3JlaWdu
LWtleXM+PHJlZi10eXBlIG5hbWU9IkpvdXJuYWwgQXJ0aWNsZSI+MTc8L3JlZi10eXBlPjxjb250
cmlidXRvcnM+PGF1dGhvcnM+PGF1dGhvcj5Cb290aCwgQS4gTS48L2F1dGhvcj48YXV0aG9yPk1v
bnRhZ3VlLCBXLiBKLjwvYXV0aG9yPjxhdXRob3I+QmFybGV5LCBNLiBILjwvYXV0aG9yPjxhdXRo
b3I+VG9wcGluZywgRC4gTy48L2F1dGhvcj48YXV0aG9yPk1jRmlnZ2FucywgRy48L2F1dGhvcj48
YXV0aG9yPkdhcmZvcnRoLCBBLjwvYXV0aG9yPjxhdXRob3I+UGVyY2l2YWwsIEMuIEouPC9hdXRo
b3I+PC9hdXRob3JzPjwvY29udHJpYnV0b3JzPjxhdXRoLWFkZHJlc3M+VW5pdiBNYW5jaGVzdGVy
LCBTY2ggRWFydGggRW52aXJvbm0gJmFtcDsgQXRtb3NwaGVyIFNjaSwgTWFuY2hlc3RlciBNMTMg
OVBMLCBMYW5jcywgRW5nbGFuZCYjeEQ7VW5pdiBNYW5jaGVzdGVyLCBTY2ggQ2hlbSwgTWFuY2hl
c3RlciBNMTMgOVBMLCBMYW5jcywgRW5nbGFuZCYjeEQ7VW5pdiBNYW5jaGVzdGVyLCBTY2ggQ2hl
bSBFbmduICZhbXA7IEFuYWx5dCBTY2ksIE1hbmNoZXN0ZXIgTTEzIDlQTCwgTGFuY3MsIEVuZ2xh
bmQ8L2F1dGgtYWRkcmVzcz48dGl0bGVzPjx0aXRsZT5Tb2xpZCBzdGF0ZSBhbmQgc3ViLWNvb2xl
ZCBsaXF1aWQgdmFwb3VyIHByZXNzdXJlcyBvZiBjeWNsaWMgYWxpcGhhdGljIGRpY2FyYm94eWxp
YyBhY2lkczwvdGl0bGU+PHNlY29uZGFyeS10aXRsZT5BdG1vc3BoZXJpYyBDaGVtaXN0cnkgYW5k
IFBoeXNpY3M8L3NlY29uZGFyeS10aXRsZT48YWx0LXRpdGxlPkF0bW9zIENoZW0gUGh5czwvYWx0
LXRpdGxlPjwvdGl0bGVzPjxwZXJpb2RpY2FsPjxmdWxsLXRpdGxlPkF0bW9zcGhlcmljIENoZW1p
c3RyeSBhbmQgUGh5c2ljczwvZnVsbC10aXRsZT48YWJici0xPkF0bW9zLiBDaGVtLiBQaHlzLjwv
YWJici0xPjwvcGVyaW9kaWNhbD48YWx0LXBlcmlvZGljYWw+PGZ1bGwtdGl0bGU+QXRtb3MgQ2hl
bSBQaHlzPC9mdWxsLXRpdGxlPjwvYWx0LXBlcmlvZGljYWw+PHBhZ2VzPjY1NS02NjU8L3BhZ2Vz
Pjx2b2x1bWU+MTE8L3ZvbHVtZT48bnVtYmVyPjI8L251bWJlcj48a2V5d29yZHM+PGtleXdvcmQ+
bm9uZWxlY3Ryb2x5dGUgb3JnYW5pYy1jb21wb3VuZHM8L2tleXdvcmQ+PGtleXdvcmQ+cHVyZS1j
b21wb25lbnQgcHJvcGVydGllczwva2V5d29yZD48a2V5d29yZD5oaWdoIGFyY3RpYyBhZXJvc29s
czwva2V5d29yZD48a2V5d29yZD5tYXNzLXNwZWN0cm9tZXRyeTwva2V5d29yZD48a2V5d29yZD5h
bHBoYS1waW5lbmU8L2tleXdvcmQ+PGtleXdvcmQ+ZXZhcG9yYXRpb24gcmF0ZXM8L2tleXdvcmQ+
PGtleXdvcmQ+bWVsdGluZy1wb2ludDwva2V5d29yZD48a2V5d29yZD5zdWJsaW1hdGlvbjwva2V5
d29yZD48a2V5d29yZD5lbnRoYWxwaWVzPC9rZXl3b3JkPjxrZXl3b3JkPmF0bW9zcGhlcmU8L2tl
eXdvcmQ+PC9rZXl3b3Jkcz48ZGF0ZXM+PHllYXI+MjAxMTwveWVhcj48L2RhdGVzPjxpc2JuPjE2
ODAtNzMxNjwvaXNibj48YWNjZXNzaW9uLW51bT5XT1M6MDAwMjg2NzIyMzAwMDE3PC9hY2Nlc3Np
b24tbnVtPjx1cmxzPjxyZWxhdGVkLXVybHM+PHVybD4mbHQ7R28gdG8gSVNJJmd0OzovL1dPUzow
MDAyODY3MjIzMDAwMTc8L3VybD48dXJsPmh0dHBzOi8vd3d3LmF0bW9zLWNoZW0tcGh5cy5uZXQv
MTEvNjU1LzIwMTEvYWNwLTExLTY1NS0yMDExLnBkZjwvdXJsPjwvcmVsYXRlZC11cmxzPjwvdXJs
cz48ZWxlY3Ryb25pYy1yZXNvdXJjZS1udW0+MTAuNTE5NC9hY3AtMTEtNjU1LTIwMTE8L2VsZWN0
cm9uaWMtcmVzb3VyY2UtbnVtPjxsYW5ndWFnZT5FbmdsaXNoPC9sYW5ndWFnZT48L3JlY29yZD48
L0NpdGU+PC9FbmROb3RlPgB=
</w:fldData>
        </w:fldChar>
      </w:r>
      <w:r>
        <w:instrText xml:space="preserve"> ADDIN EN.CITE.DATA </w:instrText>
      </w:r>
      <w:r>
        <w:fldChar w:fldCharType="end"/>
      </w:r>
      <w:r>
        <w:fldChar w:fldCharType="separate"/>
      </w:r>
      <w:r>
        <w:rPr>
          <w:noProof/>
        </w:rPr>
        <w:t>Booth et al. (2011)</w:t>
      </w:r>
      <w:r>
        <w:fldChar w:fldCharType="end"/>
      </w:r>
      <w:r>
        <w:t xml:space="preserve"> both report measured sub-cooled liquid vapor pressures for </w:t>
      </w:r>
      <w:proofErr w:type="spellStart"/>
      <w:r>
        <w:t>levoglucosan</w:t>
      </w:r>
      <w:proofErr w:type="spellEnd"/>
      <w:r>
        <w:t xml:space="preserve"> equivalent to </w:t>
      </w:r>
      <w:r w:rsidRPr="00F14806">
        <w:rPr>
          <w:i/>
        </w:rPr>
        <w:t>C</w:t>
      </w:r>
      <w:r w:rsidRPr="00627F10">
        <w:rPr>
          <w:i/>
          <w:vertAlign w:val="subscript"/>
        </w:rPr>
        <w:t>i</w:t>
      </w:r>
      <w:r w:rsidRPr="00627F10">
        <w:rPr>
          <w:vertAlign w:val="superscript"/>
        </w:rPr>
        <w:t>*</w:t>
      </w:r>
      <w:r>
        <w:t xml:space="preserve"> of ~13 </w:t>
      </w:r>
      <w:r w:rsidRPr="006E3CC2">
        <w:t>μ</w:t>
      </w:r>
      <w:r w:rsidR="004A6152">
        <w:t xml:space="preserve">g </w:t>
      </w:r>
      <w:r>
        <w:t>m</w:t>
      </w:r>
      <w:r w:rsidR="004A6152" w:rsidRPr="004A6152">
        <w:rPr>
          <w:vertAlign w:val="superscript"/>
        </w:rPr>
        <w:t>-</w:t>
      </w:r>
      <w:r w:rsidRPr="006E3CC2">
        <w:rPr>
          <w:vertAlign w:val="superscript"/>
        </w:rPr>
        <w:t>3</w:t>
      </w:r>
      <w:r>
        <w:t xml:space="preserve"> at 298</w:t>
      </w:r>
      <w:r w:rsidR="007F22C1">
        <w:t xml:space="preserve"> </w:t>
      </w:r>
      <w:r>
        <w:t>K.   These reported values are within ~25</w:t>
      </w:r>
      <w:r w:rsidR="007F22C1">
        <w:t xml:space="preserve"> </w:t>
      </w:r>
      <w:r>
        <w:t xml:space="preserve">% of our estimated </w:t>
      </w:r>
      <w:proofErr w:type="spellStart"/>
      <w:r>
        <w:t>levoglucosan</w:t>
      </w:r>
      <w:proofErr w:type="spellEnd"/>
      <w:r>
        <w:t xml:space="preserve"> </w:t>
      </w:r>
      <w:r w:rsidRPr="00F14806">
        <w:rPr>
          <w:i/>
        </w:rPr>
        <w:t>C</w:t>
      </w:r>
      <w:r w:rsidRPr="00627F10">
        <w:rPr>
          <w:i/>
          <w:vertAlign w:val="subscript"/>
        </w:rPr>
        <w:t>i</w:t>
      </w:r>
      <w:r w:rsidRPr="00627F10">
        <w:rPr>
          <w:vertAlign w:val="superscript"/>
        </w:rPr>
        <w:t>*</w:t>
      </w:r>
      <w:r>
        <w:t xml:space="preserve"> of 16 </w:t>
      </w:r>
      <w:r w:rsidRPr="006E3CC2">
        <w:t>μ</w:t>
      </w:r>
      <w:r w:rsidR="004A6152">
        <w:t xml:space="preserve">g </w:t>
      </w:r>
      <w:r>
        <w:t>m</w:t>
      </w:r>
      <w:r w:rsidR="004A6152" w:rsidRPr="004A6152">
        <w:rPr>
          <w:vertAlign w:val="superscript"/>
        </w:rPr>
        <w:t>-</w:t>
      </w:r>
      <w:r w:rsidRPr="006E3CC2">
        <w:rPr>
          <w:vertAlign w:val="superscript"/>
        </w:rPr>
        <w:t>3</w:t>
      </w:r>
      <w:r>
        <w:t xml:space="preserve">, demonstrating with the benzenediol </w:t>
      </w:r>
      <w:r w:rsidR="00DF5702">
        <w:t xml:space="preserve">isomer </w:t>
      </w:r>
      <w:r w:rsidRPr="00F14806">
        <w:rPr>
          <w:i/>
        </w:rPr>
        <w:t>C</w:t>
      </w:r>
      <w:r w:rsidRPr="00627F10">
        <w:rPr>
          <w:i/>
          <w:vertAlign w:val="subscript"/>
        </w:rPr>
        <w:t>i</w:t>
      </w:r>
      <w:r w:rsidRPr="00627F10">
        <w:rPr>
          <w:vertAlign w:val="superscript"/>
        </w:rPr>
        <w:t>*</w:t>
      </w:r>
      <w:r>
        <w:t xml:space="preserve"> estimates above that our volatility estimates are reasonable over 4 orders of magnitude, encompassing both predominantly gas-phase and predominantly particle-phase compounds</w:t>
      </w:r>
      <w:r w:rsidR="00D84E4D">
        <w:t xml:space="preserve"> and providing greater confidence in the overall estimated volatility distribution.  </w:t>
      </w:r>
      <w:r>
        <w:t xml:space="preserve">Whereas our estimated benzenediol </w:t>
      </w:r>
      <w:r w:rsidRPr="00F14806">
        <w:rPr>
          <w:i/>
        </w:rPr>
        <w:t>C</w:t>
      </w:r>
      <w:r w:rsidRPr="00627F10">
        <w:rPr>
          <w:i/>
          <w:vertAlign w:val="subscript"/>
        </w:rPr>
        <w:t>i</w:t>
      </w:r>
      <w:r w:rsidRPr="00627F10">
        <w:rPr>
          <w:vertAlign w:val="superscript"/>
        </w:rPr>
        <w:t>*</w:t>
      </w:r>
      <w:r>
        <w:t xml:space="preserve"> values appeared to be underestimated, our estimated </w:t>
      </w:r>
      <w:r>
        <w:lastRenderedPageBreak/>
        <w:t xml:space="preserve">value for </w:t>
      </w:r>
      <w:proofErr w:type="spellStart"/>
      <w:r>
        <w:t>levoglucosan</w:t>
      </w:r>
      <w:proofErr w:type="spellEnd"/>
      <w:r>
        <w:t xml:space="preserve"> could be higher than literature estimates because the </w:t>
      </w:r>
      <w:proofErr w:type="spellStart"/>
      <w:r>
        <w:t>levoglucosan</w:t>
      </w:r>
      <w:proofErr w:type="spellEnd"/>
      <w:r>
        <w:t xml:space="preserve"> peak in the PTFE samples was overloaded on the GC</w:t>
      </w:r>
      <w:r w:rsidRPr="000D7CE4">
        <w:t>×</w:t>
      </w:r>
      <w:r>
        <w:t xml:space="preserve">GC and may be out of the linear quantification range resulting in an underestimated particle-phase fraction. </w:t>
      </w:r>
      <w:r w:rsidR="00B257C4">
        <w:t xml:space="preserve"> </w:t>
      </w:r>
      <w:r w:rsidR="00576D55">
        <w:t>It</w:t>
      </w:r>
      <w:r>
        <w:t xml:space="preserve"> is</w:t>
      </w:r>
      <w:r w:rsidR="00576D55">
        <w:t xml:space="preserve"> also</w:t>
      </w:r>
      <w:r>
        <w:t xml:space="preserve"> possible that </w:t>
      </w:r>
      <w:proofErr w:type="spellStart"/>
      <w:r>
        <w:t>levoglucosan</w:t>
      </w:r>
      <w:proofErr w:type="spellEnd"/>
      <w:r>
        <w:t xml:space="preserve"> was only observable on the SPE filter due to its extremely high abundance, as only 0.3% of the total </w:t>
      </w:r>
      <w:proofErr w:type="spellStart"/>
      <w:r>
        <w:t>levoglucosan</w:t>
      </w:r>
      <w:proofErr w:type="spellEnd"/>
      <w:r>
        <w:t xml:space="preserve"> signal was found on the SPE filter for the rotten log fire.  Other compounds with similar gas-particle partitioning but much lower abundance would likely fall below the detection limit on the SPE filters and such compounds would therefore be lumped into the </w:t>
      </w:r>
      <w:proofErr w:type="spellStart"/>
      <w:r>
        <w:t>log</w:t>
      </w:r>
      <w:r w:rsidRPr="00F14806">
        <w:rPr>
          <w:i/>
        </w:rPr>
        <w:t>C</w:t>
      </w:r>
      <w:proofErr w:type="spellEnd"/>
      <w:r w:rsidRPr="00627F10">
        <w:rPr>
          <w:vertAlign w:val="superscript"/>
        </w:rPr>
        <w:t>*</w:t>
      </w:r>
      <w:r>
        <w:t xml:space="preserve"> </w:t>
      </w:r>
      <w:r w:rsidRPr="007546C4">
        <w:t>≤</w:t>
      </w:r>
      <w:r>
        <w:t xml:space="preserve"> 0 bin in Figure 6.  </w:t>
      </w:r>
    </w:p>
    <w:p w14:paraId="44AFD043" w14:textId="03E42BFB" w:rsidR="00C4070B" w:rsidRDefault="00C4070B" w:rsidP="00C4070B">
      <w:r>
        <w:t xml:space="preserve">As smoke dilutes in the atmosphere, a considerable fraction of OA is expected to volatilize </w:t>
      </w:r>
      <w:r>
        <w:fldChar w:fldCharType="begin">
          <w:fldData xml:space="preserve">PEVuZE5vdGU+PENpdGU+PEF1dGhvcj5CaWFuPC9BdXRob3I+PFllYXI+MjAxNzwvWWVhcj48UmVj
TnVtPjg0OTwvUmVjTnVtPjxEaXNwbGF5VGV4dD4oQmlhbiBldCBhbC4sIDIwMTc7IERvbmFodWUg
ZXQgYWwuLCAyMDA2OyBHcmllc2hvcCBldCBhbC4sIDIwMDliOyBSb2JpbnNvbiBldCBhbC4sIDIw
MDcpPC9EaXNwbGF5VGV4dD48cmVjb3JkPjxyZWMtbnVtYmVyPjg0OTwvcmVjLW51bWJlcj48Zm9y
ZWlnbi1rZXlzPjxrZXkgYXBwPSJFTiIgZGItaWQ9ImF0ZHdmeGVyMXhyd2E5ZXc5MnN4c3IybHNk
c3p3djJ0ejI5OSIgdGltZXN0YW1wPSIxNTI4ODMxNjc3Ij44NDk8L2tleT48L2ZvcmVpZ24ta2V5
cz48cmVmLXR5cGUgbmFtZT0iSm91cm5hbCBBcnRpY2xlIj4xNzwvcmVmLXR5cGU+PGNvbnRyaWJ1
dG9ycz48YXV0aG9ycz48YXV0aG9yPkJpYW4sIFEuIEouPC9hdXRob3I+PGF1dGhvcj5KYXRoYXIs
IFMuIEguPC9hdXRob3I+PGF1dGhvcj5Lb2Ryb3MsIEouIEsuPC9hdXRob3I+PGF1dGhvcj5CYXJz
YW50aSwgSy4gQy48L2F1dGhvcj48YXV0aG9yPkhhdGNoLCBMLiBFLjwvYXV0aG9yPjxhdXRob3I+
TWF5LCBBLiBBLjwvYXV0aG9yPjxhdXRob3I+S3JlaWRlbndlaXMsIFMuIE0uPC9hdXRob3I+PGF1
dGhvcj5QaWVyY2UsIEouIFIuPC9hdXRob3I+PC9hdXRob3JzPjwvY29udHJpYnV0b3JzPjxhdXRo
LWFkZHJlc3M+Q29sb3JhZG8gU3RhdGUgVW5pdiwgRGVwdCBBdG1vc3BoZXIgU2NpLCBGdCBDb2xs
aW5zLCBDTyA4MDUyMyBVU0EmI3hEO0NvbG9yYWRvIFN0YXRlIFVuaXYsIERlcHQgTWVjaCBFbmdu
LCBGdCBDb2xsaW5zLCBDTyA4MDUyMyBVU0EmI3hEO1VuaXYgQ2FsaWYgUml2ZXJzaWRlLCBEZXB0
IENoZW0gJmFtcDsgRW52aXJvbm0gRW5nbiwgUml2ZXJzaWRlLCBDQSA5MjUyMSBVU0EmI3hEO1Vu
aXYgQ2FsaWYgUml2ZXJzaWRlLCBDb2xsIEVuZ24sIEN0ciBFbnZpcm9ubSBSZXMgJmFtcDsgVGVj
aG5vbCBDRSBDRVJULCBSaXZlcnNpZGUsIENBIDkyNTIxIFVTQSYjeEQ7T2hpbyBTdGF0ZSBVbml2
LCBEZXB0IENpdmlsIEVudmlyb25tICZhbXA7IEdlb2RldCBFbmduLCBDb2x1bWJ1cywgT0ggNDMy
MTAgVVNBJiN4RDtEYWxob3VzaWUgVW5pdiwgRGVwdCBQaHlzICZhbXA7IEF0bW9zcGhlciBTY2ks
IEhhbGlmYXgsIE5TLCBDYW5hZGE8L2F1dGgtYWRkcmVzcz48dGl0bGVzPjx0aXRsZT5TZWNvbmRh
cnkgb3JnYW5pYyBhZXJvc29sIGZvcm1hdGlvbiBpbiBiaW9tYXNzLWJ1cm5pbmcgcGx1bWVzOiB0
aGVvcmV0aWNhbCBhbmFseXNpcyBvZiBsYWIgc3R1ZGllcyBhbmQgYW1iaWVudCBwbHVtZXM8L3Rp
dGxlPjxzZWNvbmRhcnktdGl0bGU+QXRtb3NwaGVyaWMgQ2hlbWlzdHJ5IGFuZCBQaHlzaWNzPC9z
ZWNvbmRhcnktdGl0bGU+PGFsdC10aXRsZT5BdG1vcyBDaGVtIFBoeXM8L2FsdC10aXRsZT48L3Rp
dGxlcz48cGVyaW9kaWNhbD48ZnVsbC10aXRsZT5BdG1vc3BoZXJpYyBDaGVtaXN0cnkgYW5kIFBo
eXNpY3M8L2Z1bGwtdGl0bGU+PGFiYnItMT5BdG1vcy4gQ2hlbS4gUGh5cy48L2FiYnItMT48L3Bl
cmlvZGljYWw+PGFsdC1wZXJpb2RpY2FsPjxmdWxsLXRpdGxlPkF0bW9zIENoZW0gUGh5czwvZnVs
bC10aXRsZT48L2FsdC1wZXJpb2RpY2FsPjxwYWdlcz41NDU5LTU0NzU8L3BhZ2VzPjx2b2x1bWU+
MTc8L3ZvbHVtZT48bnVtYmVyPjg8L251bWJlcj48a2V5d29yZHM+PGtleXdvcmQ+dmFwb3Itd2Fs
bCBkZXBvc2l0aW9uPC9rZXl3b3JkPjxrZXl3b3JkPnNtb2ctY2hhbWJlciBleHBlcmltZW50czwv
a2V5d29yZD48a2V5d29yZD5waG90b2NoZW1pY2FsIG94aWRhdGlvbjwva2V5d29yZD48a2V5d29y
ZD5tb2xlY3VsYXItc3RydWN0dXJlPC9rZXl3b3JkPjxrZXl3b3JkPnNpemUgZGlzdHJpYnV0aW9u
czwva2V5d29yZD48a2V5d29yZD5wcmVzY3JpYmVkIGZpcmU8L2tleXdvcmQ+PGtleXdvcmQ+dHJh
Y2UgZ2FzZXM8L2tleXdvcmQ+PGtleXdvcmQ+ZXZvbHV0aW9uPC9rZXl3b3JkPjxrZXl3b3JkPmVt
aXNzaW9uczwva2V5d29yZD48a2V5d29yZD55aWVsZHM8L2tleXdvcmQ+PC9rZXl3b3Jkcz48ZGF0
ZXM+PHllYXI+MjAxNzwveWVhcj48cHViLWRhdGVzPjxkYXRlPkFwciAyODwvZGF0ZT48L3B1Yi1k
YXRlcz48L2RhdGVzPjxpc2JuPjE2ODAtNzMxNjwvaXNibj48YWNjZXNzaW9uLW51bT5XT1M6MDAw
NDAwNDU4ODAwMDAxPC9hY2Nlc3Npb24tbnVtPjx1cmxzPjxyZWxhdGVkLXVybHM+PHVybD4mbHQ7
R28gdG8gSVNJJmd0OzovL1dPUzowMDA0MDA0NTg4MDAwMDE8L3VybD48dXJsPmh0dHBzOi8vd3d3
LmF0bW9zLWNoZW0tcGh5cy5uZXQvMTcvNTQ1OS8yMDE3L2FjcC0xNy01NDU5LTIwMTcucGRmPC91
cmw+PC9yZWxhdGVkLXVybHM+PC91cmxzPjxlbGVjdHJvbmljLXJlc291cmNlLW51bT4xMC41MTk0
L2FjcC0xNy01NDU5LTIwMTc8L2VsZWN0cm9uaWMtcmVzb3VyY2UtbnVtPjxsYW5ndWFnZT5Fbmds
aXNoPC9sYW5ndWFnZT48L3JlY29yZD48L0NpdGU+PENpdGU+PEF1dGhvcj5Eb25haHVlPC9BdXRo
b3I+PFllYXI+MjAwNjwvWWVhcj48UmVjTnVtPjM5PC9SZWNOdW0+PHJlY29yZD48cmVjLW51bWJl
cj4zOTwvcmVjLW51bWJlcj48Zm9yZWlnbi1rZXlzPjxrZXkgYXBwPSJFTiIgZGItaWQ9ImF0ZHdm
eGVyMXhyd2E5ZXc5MnN4c3IybHNkc3p3djJ0ejI5OSIgdGltZXN0YW1wPSIxMzc5MTIwNDQ3Ij4z
OTwva2V5PjwvZm9yZWlnbi1rZXlzPjxyZWYtdHlwZSBuYW1lPSJKb3VybmFsIEFydGljbGUiPjE3
PC9yZWYtdHlwZT48Y29udHJpYnV0b3JzPjxhdXRob3JzPjxhdXRob3I+RG9uYWh1ZSwgTi4gTS48
L2F1dGhvcj48YXV0aG9yPlJvYmluc29uLCBBLiBMLjwvYXV0aG9yPjxhdXRob3I+U3Rhbmllciwg
Qy4gTy48L2F1dGhvcj48YXV0aG9yPlBhbmRpcywgUy4gTi48L2F1dGhvcj48L2F1dGhvcnM+PC9j
b250cmlidXRvcnM+PGF1dGgtYWRkcmVzcz5Eb25haHVlLCBOTSYjeEQ7Q2FybmVnaWUgTWVsbG9u
IFVuaXYsIEN0ciBBdG1vc3BoZXIgUGFydGljbGUgU3R1ZGllcywgUGl0dHNidXJnaCwgUEEgMTUy
MTMgVVNBJiN4RDtDYXJuZWdpZSBNZWxsb24gVW5pdiwgQ3RyIEF0bW9zcGhlciBQYXJ0aWNsZSBT
dHVkaWVzLCBQaXR0c2J1cmdoLCBQQSAxNTIxMyBVU0EmI3hEO0Nhcm5lZ2llIE1lbGxvbiBVbml2
LCBDdHIgQXRtb3NwaGVyIFBhcnRpY2xlIFN0dWRpZXMsIFBpdHRzYnVyZ2gsIFBBIDE1MjEzIFVT
QSYjeEQ7VW5pdiBJb3dhLCBEZXB0IENoZW0gRW5nbiwgSW93YSBDaXR5LCBJQSA1MjI0MiBVU0E8
L2F1dGgtYWRkcmVzcz48dGl0bGVzPjx0aXRsZT5Db3VwbGVkIHBhcnRpdGlvbmluZywgZGlsdXRp
b24sIGFuZCBjaGVtaWNhbCBhZ2luZyBvZiBzZW1pdm9sYXRpbGUgb3JnYW5pY3M8L3RpdGxlPjxz
ZWNvbmRhcnktdGl0bGU+RW52aXJvbm1lbnRhbCBTY2llbmNlICZhbXA7IFRlY2hub2xvZ3k8L3Nl
Y29uZGFyeS10aXRsZT48YWx0LXRpdGxlPkVudmlyb24gU2NpIFRlY2hub2w8L2FsdC10aXRsZT48
L3RpdGxlcz48cGVyaW9kaWNhbD48ZnVsbC10aXRsZT5FbnZpcm9ubWVudGFsIFNjaWVuY2UgJmFt
cDsgVGVjaG5vbG9neTwvZnVsbC10aXRsZT48YWJici0xPkVudmlyb24uIFNjaS4gVGVjaG5vbC48
L2FiYnItMT48L3BlcmlvZGljYWw+PGFsdC1wZXJpb2RpY2FsPjxmdWxsLXRpdGxlPkVudmlyb24g
U2NpIFRlY2hub2w8L2Z1bGwtdGl0bGU+PC9hbHQtcGVyaW9kaWNhbD48cGFnZXM+MjYzNS0yNjQz
PC9wYWdlcz48dm9sdW1lPjQwPC92b2x1bWU+PG51bWJlcj44PC9udW1iZXI+PGtleXdvcmRzPjxr
ZXl3b3JkPmFpci1wb2xsdXRpb24gc291cmNlczwva2V5d29yZD48a2V5d29yZD5kdXR5IGRpZXNl
bCB0cnVja3M8L2tleXdvcmQ+PGtleXdvcmQ+YWVyb3NvbCBmb3JtYXRpb248L2tleXdvcmQ+PGtl
eXdvcmQ+YWJzb3JwdGlvbi1tb2RlbDwva2V5d29yZD48a2V5d29yZD5hbHBoYS1waW5lbmU8L2tl
eXdvcmQ+PGtleXdvcmQ+ZW1pc3Npb25zPC9rZXl3b3JkPjxrZXl3b3JkPnBhcnRpY2xlczwva2V5
d29yZD48a2V5d29yZD5tdWx0aWNvbXBvbmVudDwva2V5d29yZD48a2V5d29yZD52b2xhdGlsaXR5
PC9rZXl3b3JkPjxrZXl3b3JkPm96b25vbHlzaXM8L2tleXdvcmQ+PC9rZXl3b3Jkcz48ZGF0ZXM+
PHllYXI+MjAwNjwveWVhcj48cHViLWRhdGVzPjxkYXRlPkFwciAxNTwvZGF0ZT48L3B1Yi1kYXRl
cz48L2RhdGVzPjxpc2JuPjAwMTMtOTM2WDwvaXNibj48YWNjZXNzaW9uLW51bT5JU0k6MDAwMjM2
OTkyNzAwMDI2PC9hY2Nlc3Npb24tbnVtPjx1cmxzPjxyZWxhdGVkLXVybHM+PHVybD4mbHQ7R28g
dG8gSVNJJmd0OzovLzAwMDIzNjk5MjcwMDAyNjwvdXJsPjx1cmw+aHR0cDovL3B1YnMuYWNzLm9y
Zy9kb2kvcGRmcGx1cy8xMC4xMDIxL2VzMDUyMjk3YzwvdXJsPjwvcmVsYXRlZC11cmxzPjwvdXJs
cz48ZWxlY3Ryb25pYy1yZXNvdXJjZS1udW0+RG9pIDEwLjEwMjEvRXMwNTIyOTdjPC9lbGVjdHJv
bmljLXJlc291cmNlLW51bT48bGFuZ3VhZ2U+RW5nbGlzaDwvbGFuZ3VhZ2U+PC9yZWNvcmQ+PC9D
aXRlPjxDaXRlPjxBdXRob3I+R3JpZXNob3A8L0F1dGhvcj48WWVhcj4yMDA5PC9ZZWFyPjxSZWNO
dW0+NTk8L1JlY051bT48cmVjb3JkPjxyZWMtbnVtYmVyPjU5PC9yZWMtbnVtYmVyPjxmb3JlaWdu
LWtleXM+PGtleSBhcHA9IkVOIiBkYi1pZD0iYXRkd2Z4ZXIxeHJ3YTlldzkyc3hzcjJsc2Rzend2
MnR6Mjk5IiB0aW1lc3RhbXA9IjEzNzkxMjA0NDciPjU5PC9rZXk+PC9mb3JlaWduLWtleXM+PHJl
Zi10eXBlIG5hbWU9IkpvdXJuYWwgQXJ0aWNsZSI+MTc8L3JlZi10eXBlPjxjb250cmlidXRvcnM+
PGF1dGhvcnM+PGF1dGhvcj5Hcmllc2hvcCwgQS4gUC48L2F1dGhvcj48YXV0aG9yPk1pcmFjb2xv
LCBNLiBBLjwvYXV0aG9yPjxhdXRob3I+RG9uYWh1ZSwgTi4gTS48L2F1dGhvcj48YXV0aG9yPlJv
Ymluc29uLCBBLiBMLjwvYXV0aG9yPjwvYXV0aG9ycz48L2NvbnRyaWJ1dG9ycz48YXV0aC1hZGRy
ZXNzPlJvYmluc29uLCBBTCYjeEQ7Q2FybmVnaWUgTWVsbG9uIFVuaXYsIEN0ciBBdG1vc3BoZXIg
UGFydGljbGUgU3R1ZGllcywgUGl0dHNidXJnaCwgUEEgMTUyMTMgVVNBJiN4RDtDYXJuZWdpZSBN
ZWxsb24gVW5pdiwgQ3RyIEF0bW9zcGhlciBQYXJ0aWNsZSBTdHVkaWVzLCBQaXR0c2J1cmdoLCBQ
QSAxNTIxMyBVU0EmI3hEO0Nhcm5lZ2llIE1lbGxvbiBVbml2LCBDdHIgQXRtb3NwaGVyIFBhcnRp
Y2xlIFN0dWRpZXMsIFBpdHRzYnVyZ2gsIFBBIDE1MjEzIFVTQTwvYXV0aC1hZGRyZXNzPjx0aXRs
ZXM+PHRpdGxlPkNvbnN0cmFpbmluZyB0aGUgVm9sYXRpbGl0eSBEaXN0cmlidXRpb24gYW5kIEdh
cy1QYXJ0aWNsZSBQYXJ0aXRpb25pbmcgb2YgQ29tYnVzdGlvbiBBZXJvc29scyBVc2luZyBJc290
aGVybWFsIERpbHV0aW9uIGFuZCBUaGVybW9kZW51ZGVyIE1lYXN1cmVtZW50czwvdGl0bGU+PHNl
Y29uZGFyeS10aXRsZT5FbnZpcm9ubWVudGFsIFNjaWVuY2UgJmFtcDsgVGVjaG5vbG9neTwvc2Vj
b25kYXJ5LXRpdGxlPjxhbHQtdGl0bGU+RW52aXJvbiBTY2kgVGVjaG5vbDwvYWx0LXRpdGxlPjwv
dGl0bGVzPjxwZXJpb2RpY2FsPjxmdWxsLXRpdGxlPkVudmlyb25tZW50YWwgU2NpZW5jZSAmYW1w
OyBUZWNobm9sb2d5PC9mdWxsLXRpdGxlPjxhYmJyLTE+RW52aXJvbi4gU2NpLiBUZWNobm9sLjwv
YWJici0xPjwvcGVyaW9kaWNhbD48YWx0LXBlcmlvZGljYWw+PGZ1bGwtdGl0bGU+RW52aXJvbiBT
Y2kgVGVjaG5vbDwvZnVsbC10aXRsZT48L2FsdC1wZXJpb2RpY2FsPjxwYWdlcz40NzUwLTQ3NTY8
L3BhZ2VzPjx2b2x1bWU+NDM8L3ZvbHVtZT48bnVtYmVyPjEzPC9udW1iZXI+PGtleXdvcmRzPjxr
ZXl3b3JkPnNlY29uZGFyeSBvcmdhbmljIGFlcm9zb2w8L2tleXdvcmQ+PGtleXdvcmQ+cGhvdG9j
aGVtaWNhbCBveGlkYXRpb248L2tleXdvcmQ+PGtleXdvcmQ+c2VtaXZvbGF0aWxlIG9yZ2FuaWNz
PC9rZXl3b3JkPjxrZXl3b3JkPnBhcnRpY3VsYXRlIG1hdHRlcjwva2V5d29yZD48a2V5d29yZD5k
aWVzZWwgZXhoYXVzdDwva2V5d29yZD48a2V5d29yZD5zbW9nIGNoYW1iZXI8L2tleXdvcmQ+PGtl
eXdvcmQ+ZW1pc3Npb25zPC9rZXl3b3JkPjxrZXl3b3JkPm1hc3M8L2tleXdvcmQ+PC9rZXl3b3Jk
cz48ZGF0ZXM+PHllYXI+MjAwOTwveWVhcj48cHViLWRhdGVzPjxkYXRlPkp1bCAxPC9kYXRlPjwv
cHViLWRhdGVzPjwvZGF0ZXM+PGlzYm4+MDAxMy05MzZYPC9pc2JuPjxhY2Nlc3Npb24tbnVtPklT
STowMDAyNjc0MzU1MDAwMjM8L2FjY2Vzc2lvbi1udW0+PHVybHM+PHJlbGF0ZWQtdXJscz48dXJs
PiZsdDtHbyB0byBJU0kmZ3Q7Oi8vMDAwMjY3NDM1NTAwMDIzPC91cmw+PHVybD5odHRwOi8vcHVi
cy5hY3Mub3JnL2RvaS9wZGZwbHVzLzEwLjEwMjEvZXM4MDMyMzc4PC91cmw+PC9yZWxhdGVkLXVy
bHM+PC91cmxzPjxlbGVjdHJvbmljLXJlc291cmNlLW51bT5Eb2kgMTAuMTAyMS9FczgwMzIzNzg8
L2VsZWN0cm9uaWMtcmVzb3VyY2UtbnVtPjxsYW5ndWFnZT5FbmdsaXNoPC9sYW5ndWFnZT48L3Jl
Y29yZD48L0NpdGU+PENpdGU+PEF1dGhvcj5Sb2JpbnNvbjwvQXV0aG9yPjxZZWFyPjIwMDc8L1ll
YXI+PFJlY051bT4xMzc8L1JlY051bT48cmVjb3JkPjxyZWMtbnVtYmVyPjEzNzwvcmVjLW51bWJl
cj48Zm9yZWlnbi1rZXlzPjxrZXkgYXBwPSJFTiIgZGItaWQ9ImF0ZHdmeGVyMXhyd2E5ZXc5MnN4
c3IybHNkc3p3djJ0ejI5OSIgdGltZXN0YW1wPSIxMzc5MTIwNDQ3Ij4xMzc8L2tleT48L2ZvcmVp
Z24ta2V5cz48cmVmLXR5cGUgbmFtZT0iSm91cm5hbCBBcnRpY2xlIj4xNzwvcmVmLXR5cGU+PGNv
bnRyaWJ1dG9ycz48YXV0aG9ycz48YXV0aG9yPlJvYmluc29uLCBBLiBMLjwvYXV0aG9yPjxhdXRo
b3I+RG9uYWh1ZSwgTi4gTS48L2F1dGhvcj48YXV0aG9yPlNocml2YXN0YXZhLCBNLiBLLjwvYXV0
aG9yPjxhdXRob3I+V2VpdGthbXAsIEUuIEEuPC9hdXRob3I+PGF1dGhvcj5TYWdlLCBBLiBNLjwv
YXV0aG9yPjxhdXRob3I+R3JpZXNob3AsIEEuIFAuPC9hdXRob3I+PGF1dGhvcj5MYW5lLCBULiBF
LjwvYXV0aG9yPjxhdXRob3I+UGllcmNlLCBKLiBSLjwvYXV0aG9yPjxhdXRob3I+UGFuZGlzLCBT
LiBOLjwvYXV0aG9yPjwvYXV0aG9ycz48L2NvbnRyaWJ1dG9ycz48YXV0aC1hZGRyZXNzPlJvYmlu
c29uLCBBTCYjeEQ7Q2FybmVnaWUgTWVsbG9uIFVuaXYsIEN0ciBBdG1vc3BoZXIgUGFydGljbGUg
U3R1ZGllcywgUGl0dHNidXJnaCwgUEEgMTUyMTMgVVNBJiN4RDtDYXJuZWdpZSBNZWxsb24gVW5p
diwgQ3RyIEF0bW9zcGhlciBQYXJ0aWNsZSBTdHVkaWVzLCBQaXR0c2J1cmdoLCBQQSAxNTIxMyBV
U0EmI3hEO0Nhcm5lZ2llIE1lbGxvbiBVbml2LCBDdHIgQXRtb3NwaGVyIFBhcnRpY2xlIFN0dWRp
ZXMsIFBpdHRzYnVyZ2gsIFBBIDE1MjEzIFVTQSYjeEQ7VW5pdiBQYXRyYXMsIERlcHQgQ2hlbSBF
bmduLCBQYXRyYXMgMjY1MDAsIEdyZWVjZTwvYXV0aC1hZGRyZXNzPjx0aXRsZXM+PHRpdGxlPlJl
dGhpbmtpbmcgb3JnYW5pYyBhZXJvc29sczogU2VtaXZvbGF0aWxlIGVtaXNzaW9ucyBhbmQgcGhv
dG9jaGVtaWNhbCBhZ2luZzwvdGl0bGU+PHNlY29uZGFyeS10aXRsZT5TY2llbmNlPC9zZWNvbmRh
cnktdGl0bGU+PGFsdC10aXRsZT5TY2llbmNlPC9hbHQtdGl0bGU+PC90aXRsZXM+PHBlcmlvZGlj
YWw+PGZ1bGwtdGl0bGU+U2NpZW5jZTwvZnVsbC10aXRsZT48YWJici0xPlNjaWVuY2U8L2FiYnIt
MT48L3BlcmlvZGljYWw+PGFsdC1wZXJpb2RpY2FsPjxmdWxsLXRpdGxlPlNjaWVuY2U8L2Z1bGwt
dGl0bGU+PGFiYnItMT5TY2llbmNlPC9hYmJyLTE+PC9hbHQtcGVyaW9kaWNhbD48cGFnZXM+MTI1
OS0xMjYyPC9wYWdlcz48dm9sdW1lPjMxNTwvdm9sdW1lPjxudW1iZXI+NTgxNjwvbnVtYmVyPjxr
ZXl3b3Jkcz48a2V5d29yZD5haXItcG9sbHV0aW9uIHNvdXJjZXM8L2tleXdvcmQ+PGtleXdvcmQ+
c291cmNlIGFwcG9ydGlvbm1lbnQ8L2tleXdvcmQ+PGtleXdvcmQ+c2Vjb25kYXJ5PC9rZXl3b3Jk
PjxrZXl3b3JkPmRpbHV0aW9uPC9rZXl3b3JkPjxrZXl3b3JkPm1hc3M8L2tleXdvcmQ+PGtleXdv
cmQ+b2g8L2tleXdvcmQ+PGtleXdvcmQ+dHJvcG9zcGhlcmU8L2tleXdvcmQ+PGtleXdvcmQ+Y29t
YnVzdGlvbjwva2V5d29yZD48a2V5d29yZD50cmFjZXJzPC9rZXl3b3JkPjxrZXl3b3JkPnBtMi41
PC9rZXl3b3JkPjwva2V5d29yZHM+PGRhdGVzPjx5ZWFyPjIwMDc8L3llYXI+PHB1Yi1kYXRlcz48
ZGF0ZT5NYXIgMjwvZGF0ZT48L3B1Yi1kYXRlcz48L2RhdGVzPjxpc2JuPjAwMzYtODA3NTwvaXNi
bj48YWNjZXNzaW9uLW51bT5JU0k6MDAwMjQ0NTY0NzAwMDQ1PC9hY2Nlc3Npb24tbnVtPjx1cmxz
PjxyZWxhdGVkLXVybHM+PHVybD4mbHQ7R28gdG8gSVNJJmd0OzovLzAwMDI0NDU2NDcwMDA0NTwv
dXJsPjx1cmw+aHR0cDovL3d3dy5zY2llbmNlbWFnLm9yZy9jb250ZW50LzMxNS81ODE2LzEyNTku
ZnVsbC5wZGY8L3VybD48L3JlbGF0ZWQtdXJscz48L3VybHM+PGVsZWN0cm9uaWMtcmVzb3VyY2Ut
bnVtPkRPSSAxMC4xMTI2L3NjaWVuY2UuMTEzMzA2MTwvZWxlY3Ryb25pYy1yZXNvdXJjZS1udW0+
PGxhbmd1YWdlPkVuZ2xpc2g8L2xhbmd1YWdlPjwvcmVjb3JkPjwvQ2l0ZT48L0VuZE5vdGU+
</w:fldData>
        </w:fldChar>
      </w:r>
      <w:r>
        <w:instrText xml:space="preserve"> ADDIN EN.CITE </w:instrText>
      </w:r>
      <w:r>
        <w:fldChar w:fldCharType="begin">
          <w:fldData xml:space="preserve">PEVuZE5vdGU+PENpdGU+PEF1dGhvcj5CaWFuPC9BdXRob3I+PFllYXI+MjAxNzwvWWVhcj48UmVj
TnVtPjg0OTwvUmVjTnVtPjxEaXNwbGF5VGV4dD4oQmlhbiBldCBhbC4sIDIwMTc7IERvbmFodWUg
ZXQgYWwuLCAyMDA2OyBHcmllc2hvcCBldCBhbC4sIDIwMDliOyBSb2JpbnNvbiBldCBhbC4sIDIw
MDcpPC9EaXNwbGF5VGV4dD48cmVjb3JkPjxyZWMtbnVtYmVyPjg0OTwvcmVjLW51bWJlcj48Zm9y
ZWlnbi1rZXlzPjxrZXkgYXBwPSJFTiIgZGItaWQ9ImF0ZHdmeGVyMXhyd2E5ZXc5MnN4c3IybHNk
c3p3djJ0ejI5OSIgdGltZXN0YW1wPSIxNTI4ODMxNjc3Ij44NDk8L2tleT48L2ZvcmVpZ24ta2V5
cz48cmVmLXR5cGUgbmFtZT0iSm91cm5hbCBBcnRpY2xlIj4xNzwvcmVmLXR5cGU+PGNvbnRyaWJ1
dG9ycz48YXV0aG9ycz48YXV0aG9yPkJpYW4sIFEuIEouPC9hdXRob3I+PGF1dGhvcj5KYXRoYXIs
IFMuIEguPC9hdXRob3I+PGF1dGhvcj5Lb2Ryb3MsIEouIEsuPC9hdXRob3I+PGF1dGhvcj5CYXJz
YW50aSwgSy4gQy48L2F1dGhvcj48YXV0aG9yPkhhdGNoLCBMLiBFLjwvYXV0aG9yPjxhdXRob3I+
TWF5LCBBLiBBLjwvYXV0aG9yPjxhdXRob3I+S3JlaWRlbndlaXMsIFMuIE0uPC9hdXRob3I+PGF1
dGhvcj5QaWVyY2UsIEouIFIuPC9hdXRob3I+PC9hdXRob3JzPjwvY29udHJpYnV0b3JzPjxhdXRo
LWFkZHJlc3M+Q29sb3JhZG8gU3RhdGUgVW5pdiwgRGVwdCBBdG1vc3BoZXIgU2NpLCBGdCBDb2xs
aW5zLCBDTyA4MDUyMyBVU0EmI3hEO0NvbG9yYWRvIFN0YXRlIFVuaXYsIERlcHQgTWVjaCBFbmdu
LCBGdCBDb2xsaW5zLCBDTyA4MDUyMyBVU0EmI3hEO1VuaXYgQ2FsaWYgUml2ZXJzaWRlLCBEZXB0
IENoZW0gJmFtcDsgRW52aXJvbm0gRW5nbiwgUml2ZXJzaWRlLCBDQSA5MjUyMSBVU0EmI3hEO1Vu
aXYgQ2FsaWYgUml2ZXJzaWRlLCBDb2xsIEVuZ24sIEN0ciBFbnZpcm9ubSBSZXMgJmFtcDsgVGVj
aG5vbCBDRSBDRVJULCBSaXZlcnNpZGUsIENBIDkyNTIxIFVTQSYjeEQ7T2hpbyBTdGF0ZSBVbml2
LCBEZXB0IENpdmlsIEVudmlyb25tICZhbXA7IEdlb2RldCBFbmduLCBDb2x1bWJ1cywgT0ggNDMy
MTAgVVNBJiN4RDtEYWxob3VzaWUgVW5pdiwgRGVwdCBQaHlzICZhbXA7IEF0bW9zcGhlciBTY2ks
IEhhbGlmYXgsIE5TLCBDYW5hZGE8L2F1dGgtYWRkcmVzcz48dGl0bGVzPjx0aXRsZT5TZWNvbmRh
cnkgb3JnYW5pYyBhZXJvc29sIGZvcm1hdGlvbiBpbiBiaW9tYXNzLWJ1cm5pbmcgcGx1bWVzOiB0
aGVvcmV0aWNhbCBhbmFseXNpcyBvZiBsYWIgc3R1ZGllcyBhbmQgYW1iaWVudCBwbHVtZXM8L3Rp
dGxlPjxzZWNvbmRhcnktdGl0bGU+QXRtb3NwaGVyaWMgQ2hlbWlzdHJ5IGFuZCBQaHlzaWNzPC9z
ZWNvbmRhcnktdGl0bGU+PGFsdC10aXRsZT5BdG1vcyBDaGVtIFBoeXM8L2FsdC10aXRsZT48L3Rp
dGxlcz48cGVyaW9kaWNhbD48ZnVsbC10aXRsZT5BdG1vc3BoZXJpYyBDaGVtaXN0cnkgYW5kIFBo
eXNpY3M8L2Z1bGwtdGl0bGU+PGFiYnItMT5BdG1vcy4gQ2hlbS4gUGh5cy48L2FiYnItMT48L3Bl
cmlvZGljYWw+PGFsdC1wZXJpb2RpY2FsPjxmdWxsLXRpdGxlPkF0bW9zIENoZW0gUGh5czwvZnVs
bC10aXRsZT48L2FsdC1wZXJpb2RpY2FsPjxwYWdlcz41NDU5LTU0NzU8L3BhZ2VzPjx2b2x1bWU+
MTc8L3ZvbHVtZT48bnVtYmVyPjg8L251bWJlcj48a2V5d29yZHM+PGtleXdvcmQ+dmFwb3Itd2Fs
bCBkZXBvc2l0aW9uPC9rZXl3b3JkPjxrZXl3b3JkPnNtb2ctY2hhbWJlciBleHBlcmltZW50czwv
a2V5d29yZD48a2V5d29yZD5waG90b2NoZW1pY2FsIG94aWRhdGlvbjwva2V5d29yZD48a2V5d29y
ZD5tb2xlY3VsYXItc3RydWN0dXJlPC9rZXl3b3JkPjxrZXl3b3JkPnNpemUgZGlzdHJpYnV0aW9u
czwva2V5d29yZD48a2V5d29yZD5wcmVzY3JpYmVkIGZpcmU8L2tleXdvcmQ+PGtleXdvcmQ+dHJh
Y2UgZ2FzZXM8L2tleXdvcmQ+PGtleXdvcmQ+ZXZvbHV0aW9uPC9rZXl3b3JkPjxrZXl3b3JkPmVt
aXNzaW9uczwva2V5d29yZD48a2V5d29yZD55aWVsZHM8L2tleXdvcmQ+PC9rZXl3b3Jkcz48ZGF0
ZXM+PHllYXI+MjAxNzwveWVhcj48cHViLWRhdGVzPjxkYXRlPkFwciAyODwvZGF0ZT48L3B1Yi1k
YXRlcz48L2RhdGVzPjxpc2JuPjE2ODAtNzMxNjwvaXNibj48YWNjZXNzaW9uLW51bT5XT1M6MDAw
NDAwNDU4ODAwMDAxPC9hY2Nlc3Npb24tbnVtPjx1cmxzPjxyZWxhdGVkLXVybHM+PHVybD4mbHQ7
R28gdG8gSVNJJmd0OzovL1dPUzowMDA0MDA0NTg4MDAwMDE8L3VybD48dXJsPmh0dHBzOi8vd3d3
LmF0bW9zLWNoZW0tcGh5cy5uZXQvMTcvNTQ1OS8yMDE3L2FjcC0xNy01NDU5LTIwMTcucGRmPC91
cmw+PC9yZWxhdGVkLXVybHM+PC91cmxzPjxlbGVjdHJvbmljLXJlc291cmNlLW51bT4xMC41MTk0
L2FjcC0xNy01NDU5LTIwMTc8L2VsZWN0cm9uaWMtcmVzb3VyY2UtbnVtPjxsYW5ndWFnZT5Fbmds
aXNoPC9sYW5ndWFnZT48L3JlY29yZD48L0NpdGU+PENpdGU+PEF1dGhvcj5Eb25haHVlPC9BdXRo
b3I+PFllYXI+MjAwNjwvWWVhcj48UmVjTnVtPjM5PC9SZWNOdW0+PHJlY29yZD48cmVjLW51bWJl
cj4zOTwvcmVjLW51bWJlcj48Zm9yZWlnbi1rZXlzPjxrZXkgYXBwPSJFTiIgZGItaWQ9ImF0ZHdm
eGVyMXhyd2E5ZXc5MnN4c3IybHNkc3p3djJ0ejI5OSIgdGltZXN0YW1wPSIxMzc5MTIwNDQ3Ij4z
OTwva2V5PjwvZm9yZWlnbi1rZXlzPjxyZWYtdHlwZSBuYW1lPSJKb3VybmFsIEFydGljbGUiPjE3
PC9yZWYtdHlwZT48Y29udHJpYnV0b3JzPjxhdXRob3JzPjxhdXRob3I+RG9uYWh1ZSwgTi4gTS48
L2F1dGhvcj48YXV0aG9yPlJvYmluc29uLCBBLiBMLjwvYXV0aG9yPjxhdXRob3I+U3Rhbmllciwg
Qy4gTy48L2F1dGhvcj48YXV0aG9yPlBhbmRpcywgUy4gTi48L2F1dGhvcj48L2F1dGhvcnM+PC9j
b250cmlidXRvcnM+PGF1dGgtYWRkcmVzcz5Eb25haHVlLCBOTSYjeEQ7Q2FybmVnaWUgTWVsbG9u
IFVuaXYsIEN0ciBBdG1vc3BoZXIgUGFydGljbGUgU3R1ZGllcywgUGl0dHNidXJnaCwgUEEgMTUy
MTMgVVNBJiN4RDtDYXJuZWdpZSBNZWxsb24gVW5pdiwgQ3RyIEF0bW9zcGhlciBQYXJ0aWNsZSBT
dHVkaWVzLCBQaXR0c2J1cmdoLCBQQSAxNTIxMyBVU0EmI3hEO0Nhcm5lZ2llIE1lbGxvbiBVbml2
LCBDdHIgQXRtb3NwaGVyIFBhcnRpY2xlIFN0dWRpZXMsIFBpdHRzYnVyZ2gsIFBBIDE1MjEzIFVT
QSYjeEQ7VW5pdiBJb3dhLCBEZXB0IENoZW0gRW5nbiwgSW93YSBDaXR5LCBJQSA1MjI0MiBVU0E8
L2F1dGgtYWRkcmVzcz48dGl0bGVzPjx0aXRsZT5Db3VwbGVkIHBhcnRpdGlvbmluZywgZGlsdXRp
b24sIGFuZCBjaGVtaWNhbCBhZ2luZyBvZiBzZW1pdm9sYXRpbGUgb3JnYW5pY3M8L3RpdGxlPjxz
ZWNvbmRhcnktdGl0bGU+RW52aXJvbm1lbnRhbCBTY2llbmNlICZhbXA7IFRlY2hub2xvZ3k8L3Nl
Y29uZGFyeS10aXRsZT48YWx0LXRpdGxlPkVudmlyb24gU2NpIFRlY2hub2w8L2FsdC10aXRsZT48
L3RpdGxlcz48cGVyaW9kaWNhbD48ZnVsbC10aXRsZT5FbnZpcm9ubWVudGFsIFNjaWVuY2UgJmFt
cDsgVGVjaG5vbG9neTwvZnVsbC10aXRsZT48YWJici0xPkVudmlyb24uIFNjaS4gVGVjaG5vbC48
L2FiYnItMT48L3BlcmlvZGljYWw+PGFsdC1wZXJpb2RpY2FsPjxmdWxsLXRpdGxlPkVudmlyb24g
U2NpIFRlY2hub2w8L2Z1bGwtdGl0bGU+PC9hbHQtcGVyaW9kaWNhbD48cGFnZXM+MjYzNS0yNjQz
PC9wYWdlcz48dm9sdW1lPjQwPC92b2x1bWU+PG51bWJlcj44PC9udW1iZXI+PGtleXdvcmRzPjxr
ZXl3b3JkPmFpci1wb2xsdXRpb24gc291cmNlczwva2V5d29yZD48a2V5d29yZD5kdXR5IGRpZXNl
bCB0cnVja3M8L2tleXdvcmQ+PGtleXdvcmQ+YWVyb3NvbCBmb3JtYXRpb248L2tleXdvcmQ+PGtl
eXdvcmQ+YWJzb3JwdGlvbi1tb2RlbDwva2V5d29yZD48a2V5d29yZD5hbHBoYS1waW5lbmU8L2tl
eXdvcmQ+PGtleXdvcmQ+ZW1pc3Npb25zPC9rZXl3b3JkPjxrZXl3b3JkPnBhcnRpY2xlczwva2V5
d29yZD48a2V5d29yZD5tdWx0aWNvbXBvbmVudDwva2V5d29yZD48a2V5d29yZD52b2xhdGlsaXR5
PC9rZXl3b3JkPjxrZXl3b3JkPm96b25vbHlzaXM8L2tleXdvcmQ+PC9rZXl3b3Jkcz48ZGF0ZXM+
PHllYXI+MjAwNjwveWVhcj48cHViLWRhdGVzPjxkYXRlPkFwciAxNTwvZGF0ZT48L3B1Yi1kYXRl
cz48L2RhdGVzPjxpc2JuPjAwMTMtOTM2WDwvaXNibj48YWNjZXNzaW9uLW51bT5JU0k6MDAwMjM2
OTkyNzAwMDI2PC9hY2Nlc3Npb24tbnVtPjx1cmxzPjxyZWxhdGVkLXVybHM+PHVybD4mbHQ7R28g
dG8gSVNJJmd0OzovLzAwMDIzNjk5MjcwMDAyNjwvdXJsPjx1cmw+aHR0cDovL3B1YnMuYWNzLm9y
Zy9kb2kvcGRmcGx1cy8xMC4xMDIxL2VzMDUyMjk3YzwvdXJsPjwvcmVsYXRlZC11cmxzPjwvdXJs
cz48ZWxlY3Ryb25pYy1yZXNvdXJjZS1udW0+RG9pIDEwLjEwMjEvRXMwNTIyOTdjPC9lbGVjdHJv
bmljLXJlc291cmNlLW51bT48bGFuZ3VhZ2U+RW5nbGlzaDwvbGFuZ3VhZ2U+PC9yZWNvcmQ+PC9D
aXRlPjxDaXRlPjxBdXRob3I+R3JpZXNob3A8L0F1dGhvcj48WWVhcj4yMDA5PC9ZZWFyPjxSZWNO
dW0+NTk8L1JlY051bT48cmVjb3JkPjxyZWMtbnVtYmVyPjU5PC9yZWMtbnVtYmVyPjxmb3JlaWdu
LWtleXM+PGtleSBhcHA9IkVOIiBkYi1pZD0iYXRkd2Z4ZXIxeHJ3YTlldzkyc3hzcjJsc2Rzend2
MnR6Mjk5IiB0aW1lc3RhbXA9IjEzNzkxMjA0NDciPjU5PC9rZXk+PC9mb3JlaWduLWtleXM+PHJl
Zi10eXBlIG5hbWU9IkpvdXJuYWwgQXJ0aWNsZSI+MTc8L3JlZi10eXBlPjxjb250cmlidXRvcnM+
PGF1dGhvcnM+PGF1dGhvcj5Hcmllc2hvcCwgQS4gUC48L2F1dGhvcj48YXV0aG9yPk1pcmFjb2xv
LCBNLiBBLjwvYXV0aG9yPjxhdXRob3I+RG9uYWh1ZSwgTi4gTS48L2F1dGhvcj48YXV0aG9yPlJv
Ymluc29uLCBBLiBMLjwvYXV0aG9yPjwvYXV0aG9ycz48L2NvbnRyaWJ1dG9ycz48YXV0aC1hZGRy
ZXNzPlJvYmluc29uLCBBTCYjeEQ7Q2FybmVnaWUgTWVsbG9uIFVuaXYsIEN0ciBBdG1vc3BoZXIg
UGFydGljbGUgU3R1ZGllcywgUGl0dHNidXJnaCwgUEEgMTUyMTMgVVNBJiN4RDtDYXJuZWdpZSBN
ZWxsb24gVW5pdiwgQ3RyIEF0bW9zcGhlciBQYXJ0aWNsZSBTdHVkaWVzLCBQaXR0c2J1cmdoLCBQ
QSAxNTIxMyBVU0EmI3hEO0Nhcm5lZ2llIE1lbGxvbiBVbml2LCBDdHIgQXRtb3NwaGVyIFBhcnRp
Y2xlIFN0dWRpZXMsIFBpdHRzYnVyZ2gsIFBBIDE1MjEzIFVTQTwvYXV0aC1hZGRyZXNzPjx0aXRs
ZXM+PHRpdGxlPkNvbnN0cmFpbmluZyB0aGUgVm9sYXRpbGl0eSBEaXN0cmlidXRpb24gYW5kIEdh
cy1QYXJ0aWNsZSBQYXJ0aXRpb25pbmcgb2YgQ29tYnVzdGlvbiBBZXJvc29scyBVc2luZyBJc290
aGVybWFsIERpbHV0aW9uIGFuZCBUaGVybW9kZW51ZGVyIE1lYXN1cmVtZW50czwvdGl0bGU+PHNl
Y29uZGFyeS10aXRsZT5FbnZpcm9ubWVudGFsIFNjaWVuY2UgJmFtcDsgVGVjaG5vbG9neTwvc2Vj
b25kYXJ5LXRpdGxlPjxhbHQtdGl0bGU+RW52aXJvbiBTY2kgVGVjaG5vbDwvYWx0LXRpdGxlPjwv
dGl0bGVzPjxwZXJpb2RpY2FsPjxmdWxsLXRpdGxlPkVudmlyb25tZW50YWwgU2NpZW5jZSAmYW1w
OyBUZWNobm9sb2d5PC9mdWxsLXRpdGxlPjxhYmJyLTE+RW52aXJvbi4gU2NpLiBUZWNobm9sLjwv
YWJici0xPjwvcGVyaW9kaWNhbD48YWx0LXBlcmlvZGljYWw+PGZ1bGwtdGl0bGU+RW52aXJvbiBT
Y2kgVGVjaG5vbDwvZnVsbC10aXRsZT48L2FsdC1wZXJpb2RpY2FsPjxwYWdlcz40NzUwLTQ3NTY8
L3BhZ2VzPjx2b2x1bWU+NDM8L3ZvbHVtZT48bnVtYmVyPjEzPC9udW1iZXI+PGtleXdvcmRzPjxr
ZXl3b3JkPnNlY29uZGFyeSBvcmdhbmljIGFlcm9zb2w8L2tleXdvcmQ+PGtleXdvcmQ+cGhvdG9j
aGVtaWNhbCBveGlkYXRpb248L2tleXdvcmQ+PGtleXdvcmQ+c2VtaXZvbGF0aWxlIG9yZ2FuaWNz
PC9rZXl3b3JkPjxrZXl3b3JkPnBhcnRpY3VsYXRlIG1hdHRlcjwva2V5d29yZD48a2V5d29yZD5k
aWVzZWwgZXhoYXVzdDwva2V5d29yZD48a2V5d29yZD5zbW9nIGNoYW1iZXI8L2tleXdvcmQ+PGtl
eXdvcmQ+ZW1pc3Npb25zPC9rZXl3b3JkPjxrZXl3b3JkPm1hc3M8L2tleXdvcmQ+PC9rZXl3b3Jk
cz48ZGF0ZXM+PHllYXI+MjAwOTwveWVhcj48cHViLWRhdGVzPjxkYXRlPkp1bCAxPC9kYXRlPjwv
cHViLWRhdGVzPjwvZGF0ZXM+PGlzYm4+MDAxMy05MzZYPC9pc2JuPjxhY2Nlc3Npb24tbnVtPklT
STowMDAyNjc0MzU1MDAwMjM8L2FjY2Vzc2lvbi1udW0+PHVybHM+PHJlbGF0ZWQtdXJscz48dXJs
PiZsdDtHbyB0byBJU0kmZ3Q7Oi8vMDAwMjY3NDM1NTAwMDIzPC91cmw+PHVybD5odHRwOi8vcHVi
cy5hY3Mub3JnL2RvaS9wZGZwbHVzLzEwLjEwMjEvZXM4MDMyMzc4PC91cmw+PC9yZWxhdGVkLXVy
bHM+PC91cmxzPjxlbGVjdHJvbmljLXJlc291cmNlLW51bT5Eb2kgMTAuMTAyMS9FczgwMzIzNzg8
L2VsZWN0cm9uaWMtcmVzb3VyY2UtbnVtPjxsYW5ndWFnZT5FbmdsaXNoPC9sYW5ndWFnZT48L3Jl
Y29yZD48L0NpdGU+PENpdGU+PEF1dGhvcj5Sb2JpbnNvbjwvQXV0aG9yPjxZZWFyPjIwMDc8L1ll
YXI+PFJlY051bT4xMzc8L1JlY051bT48cmVjb3JkPjxyZWMtbnVtYmVyPjEzNzwvcmVjLW51bWJl
cj48Zm9yZWlnbi1rZXlzPjxrZXkgYXBwPSJFTiIgZGItaWQ9ImF0ZHdmeGVyMXhyd2E5ZXc5MnN4
c3IybHNkc3p3djJ0ejI5OSIgdGltZXN0YW1wPSIxMzc5MTIwNDQ3Ij4xMzc8L2tleT48L2ZvcmVp
Z24ta2V5cz48cmVmLXR5cGUgbmFtZT0iSm91cm5hbCBBcnRpY2xlIj4xNzwvcmVmLXR5cGU+PGNv
bnRyaWJ1dG9ycz48YXV0aG9ycz48YXV0aG9yPlJvYmluc29uLCBBLiBMLjwvYXV0aG9yPjxhdXRo
b3I+RG9uYWh1ZSwgTi4gTS48L2F1dGhvcj48YXV0aG9yPlNocml2YXN0YXZhLCBNLiBLLjwvYXV0
aG9yPjxhdXRob3I+V2VpdGthbXAsIEUuIEEuPC9hdXRob3I+PGF1dGhvcj5TYWdlLCBBLiBNLjwv
YXV0aG9yPjxhdXRob3I+R3JpZXNob3AsIEEuIFAuPC9hdXRob3I+PGF1dGhvcj5MYW5lLCBULiBF
LjwvYXV0aG9yPjxhdXRob3I+UGllcmNlLCBKLiBSLjwvYXV0aG9yPjxhdXRob3I+UGFuZGlzLCBT
LiBOLjwvYXV0aG9yPjwvYXV0aG9ycz48L2NvbnRyaWJ1dG9ycz48YXV0aC1hZGRyZXNzPlJvYmlu
c29uLCBBTCYjeEQ7Q2FybmVnaWUgTWVsbG9uIFVuaXYsIEN0ciBBdG1vc3BoZXIgUGFydGljbGUg
U3R1ZGllcywgUGl0dHNidXJnaCwgUEEgMTUyMTMgVVNBJiN4RDtDYXJuZWdpZSBNZWxsb24gVW5p
diwgQ3RyIEF0bW9zcGhlciBQYXJ0aWNsZSBTdHVkaWVzLCBQaXR0c2J1cmdoLCBQQSAxNTIxMyBV
U0EmI3hEO0Nhcm5lZ2llIE1lbGxvbiBVbml2LCBDdHIgQXRtb3NwaGVyIFBhcnRpY2xlIFN0dWRp
ZXMsIFBpdHRzYnVyZ2gsIFBBIDE1MjEzIFVTQSYjeEQ7VW5pdiBQYXRyYXMsIERlcHQgQ2hlbSBF
bmduLCBQYXRyYXMgMjY1MDAsIEdyZWVjZTwvYXV0aC1hZGRyZXNzPjx0aXRsZXM+PHRpdGxlPlJl
dGhpbmtpbmcgb3JnYW5pYyBhZXJvc29sczogU2VtaXZvbGF0aWxlIGVtaXNzaW9ucyBhbmQgcGhv
dG9jaGVtaWNhbCBhZ2luZzwvdGl0bGU+PHNlY29uZGFyeS10aXRsZT5TY2llbmNlPC9zZWNvbmRh
cnktdGl0bGU+PGFsdC10aXRsZT5TY2llbmNlPC9hbHQtdGl0bGU+PC90aXRsZXM+PHBlcmlvZGlj
YWw+PGZ1bGwtdGl0bGU+U2NpZW5jZTwvZnVsbC10aXRsZT48YWJici0xPlNjaWVuY2U8L2FiYnIt
MT48L3BlcmlvZGljYWw+PGFsdC1wZXJpb2RpY2FsPjxmdWxsLXRpdGxlPlNjaWVuY2U8L2Z1bGwt
dGl0bGU+PGFiYnItMT5TY2llbmNlPC9hYmJyLTE+PC9hbHQtcGVyaW9kaWNhbD48cGFnZXM+MTI1
OS0xMjYyPC9wYWdlcz48dm9sdW1lPjMxNTwvdm9sdW1lPjxudW1iZXI+NTgxNjwvbnVtYmVyPjxr
ZXl3b3Jkcz48a2V5d29yZD5haXItcG9sbHV0aW9uIHNvdXJjZXM8L2tleXdvcmQ+PGtleXdvcmQ+
c291cmNlIGFwcG9ydGlvbm1lbnQ8L2tleXdvcmQ+PGtleXdvcmQ+c2Vjb25kYXJ5PC9rZXl3b3Jk
PjxrZXl3b3JkPmRpbHV0aW9uPC9rZXl3b3JkPjxrZXl3b3JkPm1hc3M8L2tleXdvcmQ+PGtleXdv
cmQ+b2g8L2tleXdvcmQ+PGtleXdvcmQ+dHJvcG9zcGhlcmU8L2tleXdvcmQ+PGtleXdvcmQ+Y29t
YnVzdGlvbjwva2V5d29yZD48a2V5d29yZD50cmFjZXJzPC9rZXl3b3JkPjxrZXl3b3JkPnBtMi41
PC9rZXl3b3JkPjwva2V5d29yZHM+PGRhdGVzPjx5ZWFyPjIwMDc8L3llYXI+PHB1Yi1kYXRlcz48
ZGF0ZT5NYXIgMjwvZGF0ZT48L3B1Yi1kYXRlcz48L2RhdGVzPjxpc2JuPjAwMzYtODA3NTwvaXNi
bj48YWNjZXNzaW9uLW51bT5JU0k6MDAwMjQ0NTY0NzAwMDQ1PC9hY2Nlc3Npb24tbnVtPjx1cmxz
PjxyZWxhdGVkLXVybHM+PHVybD4mbHQ7R28gdG8gSVNJJmd0OzovLzAwMDI0NDU2NDcwMDA0NTwv
dXJsPjx1cmw+aHR0cDovL3d3dy5zY2llbmNlbWFnLm9yZy9jb250ZW50LzMxNS81ODE2LzEyNTku
ZnVsbC5wZGY8L3VybD48L3JlbGF0ZWQtdXJscz48L3VybHM+PGVsZWN0cm9uaWMtcmVzb3VyY2Ut
bnVtPkRPSSAxMC4xMTI2L3NjaWVuY2UuMTEzMzA2MTwvZWxlY3Ryb25pYy1yZXNvdXJjZS1udW0+
PGxhbmd1YWdlPkVuZ2xpc2g8L2xhbmd1YWdlPjwvcmVjb3JkPjwvQ2l0ZT48L0VuZE5vdGU+
</w:fldData>
        </w:fldChar>
      </w:r>
      <w:r>
        <w:instrText xml:space="preserve"> ADDIN EN.CITE.DATA </w:instrText>
      </w:r>
      <w:r>
        <w:fldChar w:fldCharType="end"/>
      </w:r>
      <w:r>
        <w:fldChar w:fldCharType="separate"/>
      </w:r>
      <w:r>
        <w:rPr>
          <w:noProof/>
        </w:rPr>
        <w:t>(Bian et al., 2017; Donahue et al., 2006; Grieshop et al., 2009b; Robinson et al., 2007)</w:t>
      </w:r>
      <w:r>
        <w:fldChar w:fldCharType="end"/>
      </w:r>
      <w:r>
        <w:t xml:space="preserve">.  Figure 6b shows the predicted gas-particle partitioning following a theoretical 100-fold evaporation of rotten-log smoke POA (~4400 to 44 </w:t>
      </w:r>
      <w:r w:rsidRPr="003E64A5">
        <w:t>μ</w:t>
      </w:r>
      <w:r w:rsidR="004A6152">
        <w:t xml:space="preserve">g </w:t>
      </w:r>
      <w:r>
        <w:t>m</w:t>
      </w:r>
      <w:r w:rsidR="004A6152" w:rsidRPr="004A6152">
        <w:rPr>
          <w:vertAlign w:val="superscript"/>
        </w:rPr>
        <w:t>-</w:t>
      </w:r>
      <w:r w:rsidRPr="003E64A5">
        <w:rPr>
          <w:vertAlign w:val="superscript"/>
        </w:rPr>
        <w:t>3</w:t>
      </w:r>
      <w:r>
        <w:t>) and demonstrates that approximately 40</w:t>
      </w:r>
      <w:r w:rsidR="004A6152">
        <w:t xml:space="preserve"> </w:t>
      </w:r>
      <w:r>
        <w:t>% of the particle-</w:t>
      </w:r>
      <w:r w:rsidR="00EC5C36">
        <w:t xml:space="preserve">phase </w:t>
      </w:r>
      <w:r>
        <w:t xml:space="preserve">I/SVOCs would evaporate following such perturbation (ignoring potential OA activity effects).  Comparison with Figure 6a illustrates that compounds in the </w:t>
      </w:r>
      <w:proofErr w:type="spellStart"/>
      <w:r>
        <w:t>log</w:t>
      </w:r>
      <w:r w:rsidRPr="00F14806">
        <w:rPr>
          <w:i/>
        </w:rPr>
        <w:t>C</w:t>
      </w:r>
      <w:proofErr w:type="spellEnd"/>
      <w:r w:rsidRPr="00561888">
        <w:rPr>
          <w:vertAlign w:val="superscript"/>
        </w:rPr>
        <w:t>*</w:t>
      </w:r>
      <w:r>
        <w:t xml:space="preserve"> = 3 and 4 bins volatilized completely (as expected for IVOCs), in addition to a significant fraction of the </w:t>
      </w:r>
      <w:proofErr w:type="spellStart"/>
      <w:r>
        <w:t>log</w:t>
      </w:r>
      <w:r w:rsidRPr="00561888">
        <w:rPr>
          <w:i/>
        </w:rPr>
        <w:t>C</w:t>
      </w:r>
      <w:proofErr w:type="spellEnd"/>
      <w:r w:rsidRPr="00561888">
        <w:rPr>
          <w:vertAlign w:val="superscript"/>
        </w:rPr>
        <w:t>*</w:t>
      </w:r>
      <w:r>
        <w:t xml:space="preserve"> = 1 and 2 bins.  The framed pie chart of Figure 6c shows the speciated compound classes of the POA that would theoretically volatilize following dilution (including all volatility bins).  Of this material newly accessible to gas-phase oxidation, 41</w:t>
      </w:r>
      <w:r w:rsidR="004A6152">
        <w:t xml:space="preserve"> </w:t>
      </w:r>
      <w:r>
        <w:t xml:space="preserve">% is attributable to </w:t>
      </w:r>
      <w:proofErr w:type="spellStart"/>
      <w:r>
        <w:t>anhydrosugars</w:t>
      </w:r>
      <w:proofErr w:type="spellEnd"/>
      <w:r>
        <w:t xml:space="preserve"> (</w:t>
      </w:r>
      <w:proofErr w:type="spellStart"/>
      <w:r>
        <w:t>levoglucosan</w:t>
      </w:r>
      <w:proofErr w:type="spellEnd"/>
      <w:r>
        <w:t xml:space="preserve"> and several isomers/related compounds), 38</w:t>
      </w:r>
      <w:r w:rsidR="004A6152">
        <w:t xml:space="preserve"> </w:t>
      </w:r>
      <w:r>
        <w:t xml:space="preserve">% to phenol derivatives (catechol, </w:t>
      </w:r>
      <w:proofErr w:type="spellStart"/>
      <w:r>
        <w:t>vanillic</w:t>
      </w:r>
      <w:proofErr w:type="spellEnd"/>
      <w:r>
        <w:t xml:space="preserve"> acid, 4-methyl catechol, pyrogallol, 3-vanilpropanol) and 21</w:t>
      </w:r>
      <w:r w:rsidR="004A6152">
        <w:t xml:space="preserve"> </w:t>
      </w:r>
      <w:r>
        <w:t>% to alcohols/acids (unknowns), where the identifiable compounds that account for &gt;5</w:t>
      </w:r>
      <w:r w:rsidR="00670A88">
        <w:t xml:space="preserve"> </w:t>
      </w:r>
      <w:r>
        <w:t xml:space="preserve">% of the corresponding class of volatilized material are listed in descending order parenthetically.  These speciated volatility measurements provide a first approximation of the types of I/SVOCs that </w:t>
      </w:r>
      <w:r w:rsidR="00576D55">
        <w:t xml:space="preserve">can </w:t>
      </w:r>
      <w:r>
        <w:t xml:space="preserve">evaporate from POA and react as non-traditional SOA precursors.  </w:t>
      </w:r>
      <w:r w:rsidR="00FF5597">
        <w:t xml:space="preserve">All such compounds were oxygenated and will therefore exhibit very different chemistry and SOA yields than </w:t>
      </w:r>
      <w:r w:rsidR="00FF5597" w:rsidRPr="007D3E00">
        <w:t>I</w:t>
      </w:r>
      <w:r w:rsidR="00FF5597">
        <w:t>/S</w:t>
      </w:r>
      <w:r w:rsidR="00FF5597" w:rsidRPr="007D3E00">
        <w:t xml:space="preserve">VOCs </w:t>
      </w:r>
      <w:r w:rsidR="00FF5597">
        <w:t>in vehicular emissions</w:t>
      </w:r>
      <w:r w:rsidR="00FF5597" w:rsidRPr="007D3E00">
        <w:t>, which ha</w:t>
      </w:r>
      <w:r w:rsidR="00FF5597">
        <w:t>ve</w:t>
      </w:r>
      <w:r w:rsidR="00FF5597" w:rsidRPr="007D3E00">
        <w:t xml:space="preserve"> generally </w:t>
      </w:r>
      <w:r w:rsidR="00FF5597">
        <w:t xml:space="preserve">been characterized as </w:t>
      </w:r>
      <w:r w:rsidR="00FF5597" w:rsidRPr="007D3E00">
        <w:t>almost entirely hy</w:t>
      </w:r>
      <w:r w:rsidR="00FF5597">
        <w:t>drocarbons, particu</w:t>
      </w:r>
      <w:r w:rsidR="00FF5597" w:rsidRPr="007D3E00">
        <w:t>larly alkanes</w:t>
      </w:r>
      <w:r w:rsidR="00FF5597">
        <w:t xml:space="preserve"> </w:t>
      </w:r>
      <w:r w:rsidR="00FF5597">
        <w:fldChar w:fldCharType="begin">
          <w:fldData xml:space="preserve">PEVuZE5vdGU+PENpdGU+PEF1dGhvcj5Ua2FjaWs8L0F1dGhvcj48WWVhcj4yMDEyPC9ZZWFyPjxS
ZWNOdW0+NTg5PC9SZWNOdW0+PERpc3BsYXlUZXh0PihUa2FjaWsgZXQgYWwuLCAyMDEyOyBaaGFv
IGV0IGFsLiwgMjAxNDsgWmhhbyBldCBhbC4sIDIwMTYpPC9EaXNwbGF5VGV4dD48cmVjb3JkPjxy
ZWMtbnVtYmVyPjU4OTwvcmVjLW51bWJlcj48Zm9yZWlnbi1rZXlzPjxrZXkgYXBwPSJFTiIgZGIt
aWQ9ImF0ZHdmeGVyMXhyd2E5ZXc5MnN4c3IybHNkc3p3djJ0ejI5OSIgdGltZXN0YW1wPSIxNDUy
Mjk5MjMxIj41ODk8L2tleT48L2ZvcmVpZ24ta2V5cz48cmVmLXR5cGUgbmFtZT0iSm91cm5hbCBB
cnRpY2xlIj4xNzwvcmVmLXR5cGU+PGNvbnRyaWJ1dG9ycz48YXV0aG9ycz48YXV0aG9yPlRrYWNp
aywgRGFuaWVsIFMuPC9hdXRob3I+PGF1dGhvcj5QcmVzdG8sIEFsYmVydCBBLjwvYXV0aG9yPjxh
dXRob3I+RG9uYWh1ZSwgTmVpbCBNLjwvYXV0aG9yPjxhdXRob3I+Um9iaW5zb24sIEFsbGVuIEwu
PC9hdXRob3I+PC9hdXRob3JzPjwvY29udHJpYnV0b3JzPjx0aXRsZXM+PHRpdGxlPlNlY29uZGFy
eSBPcmdhbmljIEFlcm9zb2wgRm9ybWF0aW9uIGZyb20gSW50ZXJtZWRpYXRlLVZvbGF0aWxpdHkg
T3JnYW5pYyBDb21wb3VuZHM6IEN5Y2xpYywgTGluZWFyLCBhbmQgQnJhbmNoZWQgQWxrYW5lczwv
dGl0bGU+PHNlY29uZGFyeS10aXRsZT5FbnZpcm9ubWVudGFsIFNjaWVuY2UgJmFtcDsgVGVjaG5v
bG9neTwvc2Vjb25kYXJ5LXRpdGxlPjwvdGl0bGVzPjxwZXJpb2RpY2FsPjxmdWxsLXRpdGxlPkVu
dmlyb25tZW50YWwgU2NpZW5jZSAmYW1wOyBUZWNobm9sb2d5PC9mdWxsLXRpdGxlPjxhYmJyLTE+
RW52aXJvbi4gU2NpLiBUZWNobm9sLjwvYWJici0xPjwvcGVyaW9kaWNhbD48cGFnZXM+ODc3My04
NzgxPC9wYWdlcz48dm9sdW1lPjQ2PC92b2x1bWU+PG51bWJlcj4xNjwvbnVtYmVyPjxkYXRlcz48
eWVhcj4yMDEyPC95ZWFyPjxwdWItZGF0ZXM+PGRhdGU+MjAxMi8wOC8yMTwvZGF0ZT48L3B1Yi1k
YXRlcz48L2RhdGVzPjxwdWJsaXNoZXI+QW1lcmljYW4gQ2hlbWljYWwgU29jaWV0eTwvcHVibGlz
aGVyPjxpc2JuPjAwMTMtOTM2WDwvaXNibj48dXJscz48cmVsYXRlZC11cmxzPjx1cmw+aHR0cDov
L2R4LmRvaS5vcmcvMTAuMTAyMS9lczMwMTExMmM8L3VybD48L3JlbGF0ZWQtdXJscz48L3VybHM+
PGVsZWN0cm9uaWMtcmVzb3VyY2UtbnVtPjEwLjEwMjEvZXMzMDExMTJjPC9lbGVjdHJvbmljLXJl
c291cmNlLW51bT48L3JlY29yZD48L0NpdGU+PENpdGU+PEF1dGhvcj5aaGFvPC9BdXRob3I+PFll
YXI+MjAxNDwvWWVhcj48UmVjTnVtPjQ0MTwvUmVjTnVtPjxyZWNvcmQ+PHJlYy1udW1iZXI+NDQx
PC9yZWMtbnVtYmVyPjxmb3JlaWduLWtleXM+PGtleSBhcHA9IkVOIiBkYi1pZD0iYXRkd2Z4ZXIx
eHJ3YTlldzkyc3hzcjJsc2Rzend2MnR6Mjk5IiB0aW1lc3RhbXA9IjE0MTc1NDI3MDQiPjQ0MTwv
a2V5PjwvZm9yZWlnbi1rZXlzPjxyZWYtdHlwZSBuYW1lPSJKb3VybmFsIEFydGljbGUiPjE3PC9y
ZWYtdHlwZT48Y29udHJpYnV0b3JzPjxhdXRob3JzPjxhdXRob3I+WmhhbywgWXVubGlhbmc8L2F1
dGhvcj48YXV0aG9yPkhlbm5pZ2FuLCBDaHJpc3RvcGhlciBKLjwvYXV0aG9yPjxhdXRob3I+TWF5
LCBBbmRyZXcgQS48L2F1dGhvcj48YXV0aG9yPlRrYWNpaywgRGFuaWVsIFMuPC9hdXRob3I+PGF1
dGhvcj5kZSBHb3V3LCBKb29zdCBBLjwvYXV0aG9yPjxhdXRob3I+R2lsbWFuLCBKZXNzaWNhIEIu
PC9hdXRob3I+PGF1dGhvcj5LdXN0ZXIsIFdpbGxpYW0gQy48L2F1dGhvcj48YXV0aG9yPkJvcmJv
biwgQWduZXM8L2F1dGhvcj48YXV0aG9yPlJvYmluc29uLCBBbGxlbiBMLjwvYXV0aG9yPjwvYXV0
aG9ycz48L2NvbnRyaWJ1dG9ycz48dGl0bGVzPjx0aXRsZT5JbnRlcm1lZGlhdGUtVm9sYXRpbGl0
eSBPcmdhbmljIENvbXBvdW5kczogQSBMYXJnZSBTb3VyY2Ugb2YgU2Vjb25kYXJ5IE9yZ2FuaWMg
QWVyb3NvbDwvdGl0bGU+PHNlY29uZGFyeS10aXRsZT5FbnZpcm9ubWVudGFsIFNjaWVuY2UgJmFt
cDsgVGVjaG5vbG9neTwvc2Vjb25kYXJ5LXRpdGxlPjwvdGl0bGVzPjxwZXJpb2RpY2FsPjxmdWxs
LXRpdGxlPkVudmlyb25tZW50YWwgU2NpZW5jZSAmYW1wOyBUZWNobm9sb2d5PC9mdWxsLXRpdGxl
PjxhYmJyLTE+RW52aXJvbi4gU2NpLiBUZWNobm9sLjwvYWJici0xPjwvcGVyaW9kaWNhbD48cGFn
ZXM+MTM3NDMtMTM3NTA8L3BhZ2VzPjx2b2x1bWU+NDg8L3ZvbHVtZT48bnVtYmVyPjIzPC9udW1i
ZXI+PGRhdGVzPjx5ZWFyPjIwMTQ8L3llYXI+PHB1Yi1kYXRlcz48ZGF0ZT4yMDE0LzEyLzAyPC9k
YXRlPjwvcHViLWRhdGVzPjwvZGF0ZXM+PHB1Ymxpc2hlcj5BbWVyaWNhbiBDaGVtaWNhbCBTb2Np
ZXR5PC9wdWJsaXNoZXI+PGlzYm4+MDAxMy05MzZYPC9pc2JuPjx1cmxzPjxyZWxhdGVkLXVybHM+
PHVybD5odHRwOi8vZHguZG9pLm9yZy8xMC4xMDIxL2VzNTAzNTE4ODwvdXJsPjx1cmw+aHR0cDov
L3B1YnMuYWNzLm9yZy9kb2kvYWJzLzEwLjEwMjEvZXM1MDM1MTg4PC91cmw+PC9yZWxhdGVkLXVy
bHM+PC91cmxzPjxlbGVjdHJvbmljLXJlc291cmNlLW51bT4xMC4xMDIxL2VzNTAzNTE4ODwvZWxl
Y3Ryb25pYy1yZXNvdXJjZS1udW0+PGFjY2Vzcy1kYXRlPjIwMTQvMTIvMDI8L2FjY2Vzcy1kYXRl
PjwvcmVjb3JkPjwvQ2l0ZT48Q2l0ZT48QXV0aG9yPlpoYW88L0F1dGhvcj48WWVhcj4yMDE2PC9Z
ZWFyPjxSZWNOdW0+NTkxPC9SZWNOdW0+PHJlY29yZD48cmVjLW51bWJlcj41OTE8L3JlYy1udW1i
ZXI+PGZvcmVpZ24ta2V5cz48a2V5IGFwcD0iRU4iIGRiLWlkPSJhdGR3ZnhlcjF4cndhOWV3OTJz
eHNyMmxzZHN6d3YydHoyOTkiIHRpbWVzdGFtcD0iMTQ2MDQ5MTc0MiI+NTkxPC9rZXk+PC9mb3Jl
aWduLWtleXM+PHJlZi10eXBlIG5hbWU9IkpvdXJuYWwgQXJ0aWNsZSI+MTc8L3JlZi10eXBlPjxj
b250cmlidXRvcnM+PGF1dGhvcnM+PGF1dGhvcj5aaGFvLCBZdW5saWFuZzwvYXV0aG9yPjxhdXRo
b3I+Tmd1eWVuLCBOZ29jIFQuPC9hdXRob3I+PGF1dGhvcj5QcmVzdG8sIEFsYmVydCBBLjwvYXV0
aG9yPjxhdXRob3I+SGVubmlnYW4sIENocmlzdG9waGVyIEouPC9hdXRob3I+PGF1dGhvcj5NYXks
IEFuZHJldyBBLjwvYXV0aG9yPjxhdXRob3I+Um9iaW5zb24sIEFsbGVuIEwuPC9hdXRob3I+PC9h
dXRob3JzPjwvY29udHJpYnV0b3JzPjx0aXRsZXM+PHRpdGxlPkludGVybWVkaWF0ZSBWb2xhdGls
aXR5IE9yZ2FuaWMgQ29tcG91bmQgRW1pc3Npb25zIGZyb20gT24tUm9hZCBHYXNvbGluZSBWZWhp
Y2xlcyBhbmQgU21hbGwgT2ZmLVJvYWQgR2Fzb2xpbmUgRW5naW5lczwvdGl0bGU+PHNlY29uZGFy
eS10aXRsZT5FbnZpcm9ubWVudGFsIFNjaWVuY2UgJmFtcDsgVGVjaG5vbG9neTwvc2Vjb25kYXJ5
LXRpdGxlPjwvdGl0bGVzPjxwZXJpb2RpY2FsPjxmdWxsLXRpdGxlPkVudmlyb25tZW50YWwgU2Np
ZW5jZSAmYW1wOyBUZWNobm9sb2d5PC9mdWxsLXRpdGxlPjxhYmJyLTE+RW52aXJvbi4gU2NpLiBU
ZWNobm9sLjwvYWJici0xPjwvcGVyaW9kaWNhbD48ZGF0ZXM+PHllYXI+MjAxNjwveWVhcj48cHVi
LWRhdGVzPjxkYXRlPjIwMTYvMDMvMjk8L2RhdGU+PC9wdWItZGF0ZXM+PC9kYXRlcz48cHVibGlz
aGVyPkFtZXJpY2FuIENoZW1pY2FsIFNvY2lldHk8L3B1Ymxpc2hlcj48aXNibj4wMDEzLTkzNlg8
L2lzYm4+PHVybHM+PHJlbGF0ZWQtdXJscz48dXJsPmh0dHA6Ly9keC5kb2kub3JnLzEwLjEwMjEv
YWNzLmVzdC41YjA2MjQ3PC91cmw+PHVybD5odHRwOi8vcHVicy5hY3Mub3JnL2RvaS9wZGZwbHVz
LzEwLjEwMjEvYWNzLmVzdC41YjA2MjQ3PC91cmw+PC9yZWxhdGVkLXVybHM+PC91cmxzPjxlbGVj
dHJvbmljLXJlc291cmNlLW51bT4xMC4xMDIxL2Fjcy5lc3QuNWIwNjI0NzwvZWxlY3Ryb25pYy1y
ZXNvdXJjZS1udW0+PC9yZWNvcmQ+PC9DaXRlPjwvRW5kTm90ZT4A
</w:fldData>
        </w:fldChar>
      </w:r>
      <w:r w:rsidR="00FF5597">
        <w:instrText xml:space="preserve"> ADDIN EN.CITE </w:instrText>
      </w:r>
      <w:r w:rsidR="00FF5597">
        <w:fldChar w:fldCharType="begin">
          <w:fldData xml:space="preserve">PEVuZE5vdGU+PENpdGU+PEF1dGhvcj5Ua2FjaWs8L0F1dGhvcj48WWVhcj4yMDEyPC9ZZWFyPjxS
ZWNOdW0+NTg5PC9SZWNOdW0+PERpc3BsYXlUZXh0PihUa2FjaWsgZXQgYWwuLCAyMDEyOyBaaGFv
IGV0IGFsLiwgMjAxNDsgWmhhbyBldCBhbC4sIDIwMTYpPC9EaXNwbGF5VGV4dD48cmVjb3JkPjxy
ZWMtbnVtYmVyPjU4OTwvcmVjLW51bWJlcj48Zm9yZWlnbi1rZXlzPjxrZXkgYXBwPSJFTiIgZGIt
aWQ9ImF0ZHdmeGVyMXhyd2E5ZXc5MnN4c3IybHNkc3p3djJ0ejI5OSIgdGltZXN0YW1wPSIxNDUy
Mjk5MjMxIj41ODk8L2tleT48L2ZvcmVpZ24ta2V5cz48cmVmLXR5cGUgbmFtZT0iSm91cm5hbCBB
cnRpY2xlIj4xNzwvcmVmLXR5cGU+PGNvbnRyaWJ1dG9ycz48YXV0aG9ycz48YXV0aG9yPlRrYWNp
aywgRGFuaWVsIFMuPC9hdXRob3I+PGF1dGhvcj5QcmVzdG8sIEFsYmVydCBBLjwvYXV0aG9yPjxh
dXRob3I+RG9uYWh1ZSwgTmVpbCBNLjwvYXV0aG9yPjxhdXRob3I+Um9iaW5zb24sIEFsbGVuIEwu
PC9hdXRob3I+PC9hdXRob3JzPjwvY29udHJpYnV0b3JzPjx0aXRsZXM+PHRpdGxlPlNlY29uZGFy
eSBPcmdhbmljIEFlcm9zb2wgRm9ybWF0aW9uIGZyb20gSW50ZXJtZWRpYXRlLVZvbGF0aWxpdHkg
T3JnYW5pYyBDb21wb3VuZHM6IEN5Y2xpYywgTGluZWFyLCBhbmQgQnJhbmNoZWQgQWxrYW5lczwv
dGl0bGU+PHNlY29uZGFyeS10aXRsZT5FbnZpcm9ubWVudGFsIFNjaWVuY2UgJmFtcDsgVGVjaG5v
bG9neTwvc2Vjb25kYXJ5LXRpdGxlPjwvdGl0bGVzPjxwZXJpb2RpY2FsPjxmdWxsLXRpdGxlPkVu
dmlyb25tZW50YWwgU2NpZW5jZSAmYW1wOyBUZWNobm9sb2d5PC9mdWxsLXRpdGxlPjxhYmJyLTE+
RW52aXJvbi4gU2NpLiBUZWNobm9sLjwvYWJici0xPjwvcGVyaW9kaWNhbD48cGFnZXM+ODc3My04
NzgxPC9wYWdlcz48dm9sdW1lPjQ2PC92b2x1bWU+PG51bWJlcj4xNjwvbnVtYmVyPjxkYXRlcz48
eWVhcj4yMDEyPC95ZWFyPjxwdWItZGF0ZXM+PGRhdGU+MjAxMi8wOC8yMTwvZGF0ZT48L3B1Yi1k
YXRlcz48L2RhdGVzPjxwdWJsaXNoZXI+QW1lcmljYW4gQ2hlbWljYWwgU29jaWV0eTwvcHVibGlz
aGVyPjxpc2JuPjAwMTMtOTM2WDwvaXNibj48dXJscz48cmVsYXRlZC11cmxzPjx1cmw+aHR0cDov
L2R4LmRvaS5vcmcvMTAuMTAyMS9lczMwMTExMmM8L3VybD48L3JlbGF0ZWQtdXJscz48L3VybHM+
PGVsZWN0cm9uaWMtcmVzb3VyY2UtbnVtPjEwLjEwMjEvZXMzMDExMTJjPC9lbGVjdHJvbmljLXJl
c291cmNlLW51bT48L3JlY29yZD48L0NpdGU+PENpdGU+PEF1dGhvcj5aaGFvPC9BdXRob3I+PFll
YXI+MjAxNDwvWWVhcj48UmVjTnVtPjQ0MTwvUmVjTnVtPjxyZWNvcmQ+PHJlYy1udW1iZXI+NDQx
PC9yZWMtbnVtYmVyPjxmb3JlaWduLWtleXM+PGtleSBhcHA9IkVOIiBkYi1pZD0iYXRkd2Z4ZXIx
eHJ3YTlldzkyc3hzcjJsc2Rzend2MnR6Mjk5IiB0aW1lc3RhbXA9IjE0MTc1NDI3MDQiPjQ0MTwv
a2V5PjwvZm9yZWlnbi1rZXlzPjxyZWYtdHlwZSBuYW1lPSJKb3VybmFsIEFydGljbGUiPjE3PC9y
ZWYtdHlwZT48Y29udHJpYnV0b3JzPjxhdXRob3JzPjxhdXRob3I+WmhhbywgWXVubGlhbmc8L2F1
dGhvcj48YXV0aG9yPkhlbm5pZ2FuLCBDaHJpc3RvcGhlciBKLjwvYXV0aG9yPjxhdXRob3I+TWF5
LCBBbmRyZXcgQS48L2F1dGhvcj48YXV0aG9yPlRrYWNpaywgRGFuaWVsIFMuPC9hdXRob3I+PGF1
dGhvcj5kZSBHb3V3LCBKb29zdCBBLjwvYXV0aG9yPjxhdXRob3I+R2lsbWFuLCBKZXNzaWNhIEIu
PC9hdXRob3I+PGF1dGhvcj5LdXN0ZXIsIFdpbGxpYW0gQy48L2F1dGhvcj48YXV0aG9yPkJvcmJv
biwgQWduZXM8L2F1dGhvcj48YXV0aG9yPlJvYmluc29uLCBBbGxlbiBMLjwvYXV0aG9yPjwvYXV0
aG9ycz48L2NvbnRyaWJ1dG9ycz48dGl0bGVzPjx0aXRsZT5JbnRlcm1lZGlhdGUtVm9sYXRpbGl0
eSBPcmdhbmljIENvbXBvdW5kczogQSBMYXJnZSBTb3VyY2Ugb2YgU2Vjb25kYXJ5IE9yZ2FuaWMg
QWVyb3NvbDwvdGl0bGU+PHNlY29uZGFyeS10aXRsZT5FbnZpcm9ubWVudGFsIFNjaWVuY2UgJmFt
cDsgVGVjaG5vbG9neTwvc2Vjb25kYXJ5LXRpdGxlPjwvdGl0bGVzPjxwZXJpb2RpY2FsPjxmdWxs
LXRpdGxlPkVudmlyb25tZW50YWwgU2NpZW5jZSAmYW1wOyBUZWNobm9sb2d5PC9mdWxsLXRpdGxl
PjxhYmJyLTE+RW52aXJvbi4gU2NpLiBUZWNobm9sLjwvYWJici0xPjwvcGVyaW9kaWNhbD48cGFn
ZXM+MTM3NDMtMTM3NTA8L3BhZ2VzPjx2b2x1bWU+NDg8L3ZvbHVtZT48bnVtYmVyPjIzPC9udW1i
ZXI+PGRhdGVzPjx5ZWFyPjIwMTQ8L3llYXI+PHB1Yi1kYXRlcz48ZGF0ZT4yMDE0LzEyLzAyPC9k
YXRlPjwvcHViLWRhdGVzPjwvZGF0ZXM+PHB1Ymxpc2hlcj5BbWVyaWNhbiBDaGVtaWNhbCBTb2Np
ZXR5PC9wdWJsaXNoZXI+PGlzYm4+MDAxMy05MzZYPC9pc2JuPjx1cmxzPjxyZWxhdGVkLXVybHM+
PHVybD5odHRwOi8vZHguZG9pLm9yZy8xMC4xMDIxL2VzNTAzNTE4ODwvdXJsPjx1cmw+aHR0cDov
L3B1YnMuYWNzLm9yZy9kb2kvYWJzLzEwLjEwMjEvZXM1MDM1MTg4PC91cmw+PC9yZWxhdGVkLXVy
bHM+PC91cmxzPjxlbGVjdHJvbmljLXJlc291cmNlLW51bT4xMC4xMDIxL2VzNTAzNTE4ODwvZWxl
Y3Ryb25pYy1yZXNvdXJjZS1udW0+PGFjY2Vzcy1kYXRlPjIwMTQvMTIvMDI8L2FjY2Vzcy1kYXRl
PjwvcmVjb3JkPjwvQ2l0ZT48Q2l0ZT48QXV0aG9yPlpoYW88L0F1dGhvcj48WWVhcj4yMDE2PC9Z
ZWFyPjxSZWNOdW0+NTkxPC9SZWNOdW0+PHJlY29yZD48cmVjLW51bWJlcj41OTE8L3JlYy1udW1i
ZXI+PGZvcmVpZ24ta2V5cz48a2V5IGFwcD0iRU4iIGRiLWlkPSJhdGR3ZnhlcjF4cndhOWV3OTJz
eHNyMmxzZHN6d3YydHoyOTkiIHRpbWVzdGFtcD0iMTQ2MDQ5MTc0MiI+NTkxPC9rZXk+PC9mb3Jl
aWduLWtleXM+PHJlZi10eXBlIG5hbWU9IkpvdXJuYWwgQXJ0aWNsZSI+MTc8L3JlZi10eXBlPjxj
b250cmlidXRvcnM+PGF1dGhvcnM+PGF1dGhvcj5aaGFvLCBZdW5saWFuZzwvYXV0aG9yPjxhdXRo
b3I+Tmd1eWVuLCBOZ29jIFQuPC9hdXRob3I+PGF1dGhvcj5QcmVzdG8sIEFsYmVydCBBLjwvYXV0
aG9yPjxhdXRob3I+SGVubmlnYW4sIENocmlzdG9waGVyIEouPC9hdXRob3I+PGF1dGhvcj5NYXks
IEFuZHJldyBBLjwvYXV0aG9yPjxhdXRob3I+Um9iaW5zb24sIEFsbGVuIEwuPC9hdXRob3I+PC9h
dXRob3JzPjwvY29udHJpYnV0b3JzPjx0aXRsZXM+PHRpdGxlPkludGVybWVkaWF0ZSBWb2xhdGls
aXR5IE9yZ2FuaWMgQ29tcG91bmQgRW1pc3Npb25zIGZyb20gT24tUm9hZCBHYXNvbGluZSBWZWhp
Y2xlcyBhbmQgU21hbGwgT2ZmLVJvYWQgR2Fzb2xpbmUgRW5naW5lczwvdGl0bGU+PHNlY29uZGFy
eS10aXRsZT5FbnZpcm9ubWVudGFsIFNjaWVuY2UgJmFtcDsgVGVjaG5vbG9neTwvc2Vjb25kYXJ5
LXRpdGxlPjwvdGl0bGVzPjxwZXJpb2RpY2FsPjxmdWxsLXRpdGxlPkVudmlyb25tZW50YWwgU2Np
ZW5jZSAmYW1wOyBUZWNobm9sb2d5PC9mdWxsLXRpdGxlPjxhYmJyLTE+RW52aXJvbi4gU2NpLiBU
ZWNobm9sLjwvYWJici0xPjwvcGVyaW9kaWNhbD48ZGF0ZXM+PHllYXI+MjAxNjwveWVhcj48cHVi
LWRhdGVzPjxkYXRlPjIwMTYvMDMvMjk8L2RhdGU+PC9wdWItZGF0ZXM+PC9kYXRlcz48cHVibGlz
aGVyPkFtZXJpY2FuIENoZW1pY2FsIFNvY2lldHk8L3B1Ymxpc2hlcj48aXNibj4wMDEzLTkzNlg8
L2lzYm4+PHVybHM+PHJlbGF0ZWQtdXJscz48dXJsPmh0dHA6Ly9keC5kb2kub3JnLzEwLjEwMjEv
YWNzLmVzdC41YjA2MjQ3PC91cmw+PHVybD5odHRwOi8vcHVicy5hY3Mub3JnL2RvaS9wZGZwbHVz
LzEwLjEwMjEvYWNzLmVzdC41YjA2MjQ3PC91cmw+PC9yZWxhdGVkLXVybHM+PC91cmxzPjxlbGVj
dHJvbmljLXJlc291cmNlLW51bT4xMC4xMDIxL2Fjcy5lc3QuNWIwNjI0NzwvZWxlY3Ryb25pYy1y
ZXNvdXJjZS1udW0+PC9yZWNvcmQ+PC9DaXRlPjwvRW5kTm90ZT4A
</w:fldData>
        </w:fldChar>
      </w:r>
      <w:r w:rsidR="00FF5597">
        <w:instrText xml:space="preserve"> ADDIN EN.CITE.DATA </w:instrText>
      </w:r>
      <w:r w:rsidR="00FF5597">
        <w:fldChar w:fldCharType="end"/>
      </w:r>
      <w:r w:rsidR="00FF5597">
        <w:fldChar w:fldCharType="separate"/>
      </w:r>
      <w:r w:rsidR="00FF5597">
        <w:rPr>
          <w:noProof/>
        </w:rPr>
        <w:t>(Tkacik et al., 2012; Zhao et al., 2014; Zhao et al., 2016)</w:t>
      </w:r>
      <w:r w:rsidR="00FF5597">
        <w:fldChar w:fldCharType="end"/>
      </w:r>
      <w:r w:rsidR="00FF5597">
        <w:t>.</w:t>
      </w:r>
      <w:r w:rsidR="00DF5702">
        <w:t xml:space="preserve"> </w:t>
      </w:r>
      <w:r w:rsidR="00FF5597">
        <w:t xml:space="preserve"> </w:t>
      </w:r>
      <w:r w:rsidR="00DF5702">
        <w:t>O</w:t>
      </w:r>
      <w:r>
        <w:t xml:space="preserve">f the identified compounds, only catechol has been studied with respect to gas-phase oxidation and SOA formation </w:t>
      </w:r>
      <w:r>
        <w:fldChar w:fldCharType="begin">
          <w:fldData xml:space="preserve">PEVuZE5vdGU+PENpdGU+PEF1dGhvcj5GaW5ld2F4PC9BdXRob3I+PFllYXI+MjAxODwvWWVhcj48
UmVjTnVtPjg2NTwvUmVjTnVtPjxEaXNwbGF5VGV4dD4oRmluZXdheCBldCBhbC4sIDIwMTg7IE5h
a2FvIGV0IGFsLiwgMjAxMTsgWWVlIGV0IGFsLiwgMjAxMyk8L0Rpc3BsYXlUZXh0PjxyZWNvcmQ+
PHJlYy1udW1iZXI+ODY1PC9yZWMtbnVtYmVyPjxmb3JlaWduLWtleXM+PGtleSBhcHA9IkVOIiBk
Yi1pZD0iYXRkd2Z4ZXIxeHJ3YTlldzkyc3hzcjJsc2Rzend2MnR6Mjk5IiB0aW1lc3RhbXA9IjE1
MzA2Mzg1NjciPjg2NTwva2V5PjwvZm9yZWlnbi1rZXlzPjxyZWYtdHlwZSBuYW1lPSJKb3VybmFs
IEFydGljbGUiPjE3PC9yZWYtdHlwZT48Y29udHJpYnV0b3JzPjxhdXRob3JzPjxhdXRob3I+Rmlu
ZXdheCwgWi48L2F1dGhvcj48YXV0aG9yPmRlIEdvdXcsIEouIEEuPC9hdXRob3I+PGF1dGhvcj5a
aWVtYW5uLCBQLiBKLjwvYXV0aG9yPjwvYXV0aG9ycz48L2NvbnRyaWJ1dG9ycz48YXV0aC1hZGRy
ZXNzPlVuaXYgQ29sb3JhZG8sIERlcHQgQ2hlbSAmYW1wOyBCaW9jaGVtLCBDYW1wdXMgQm94IDIx
NSwgQm91bGRlciwgQ08gODAzMDkgVVNBJiN4RDtVbml2IENvbG9yYWRvLCBDSVJFUywgQm91bGRl
ciwgQ08gODAzMDkgVVNBJiN4RDtOT0FBLCBFYXJ0aCBTeXN0IFJlcyBMYWIsIENoZW0gU2NpIERp
diwgQm91bGRlciwgQ08gODAzMDUgVVNBPC9hdXRoLWFkZHJlc3M+PHRpdGxlcz48dGl0bGU+SWRl
bnRpZmljYXRpb24gYW5kIFF1YW50aWZpY2F0aW9uIG9mIDQtTml0cm9jYXRlY2hvbCBGb3JtZWQg
ZnJvbSBPSCBhbmQgTk8zIFJhZGljYWwtSW5pdGlhdGVkIFJlYWN0aW9ucyBvZiBDYXRlY2hvbCBp
biBBaXIgaW4gdGhlIFByZXNlbmNlIG9mIE5PeDogSW1wbGljYXRpb25zIGZvciBTZWNvbmRhcnkg
T3JnYW5pYyBBZXJvc29sIEZvcm1hdGlvbiBmcm9tIEJpb21hc3MgQnVybmluZzwvdGl0bGU+PHNl
Y29uZGFyeS10aXRsZT5FbnZpcm9ubWVudGFsIFNjaWVuY2UgJmFtcDsgVGVjaG5vbG9neTwvc2Vj
b25kYXJ5LXRpdGxlPjxhbHQtdGl0bGU+RW52aXJvbiBTY2kgVGVjaG5vbDwvYWx0LXRpdGxlPjwv
dGl0bGVzPjxwZXJpb2RpY2FsPjxmdWxsLXRpdGxlPkVudmlyb25tZW50YWwgU2NpZW5jZSAmYW1w
OyBUZWNobm9sb2d5PC9mdWxsLXRpdGxlPjxhYmJyLTE+RW52aXJvbi4gU2NpLiBUZWNobm9sLjwv
YWJici0xPjwvcGVyaW9kaWNhbD48YWx0LXBlcmlvZGljYWw+PGZ1bGwtdGl0bGU+RW52aXJvbiBT
Y2kgVGVjaG5vbDwvZnVsbC10aXRsZT48L2FsdC1wZXJpb2RpY2FsPjxwYWdlcz4xOTgxLTE5ODk8
L3BhZ2VzPjx2b2x1bWU+NTI8L3ZvbHVtZT48bnVtYmVyPjQ8L251bWJlcj48a2V5d29yZHM+PGtl
eXdvcmQ+aW9uaXphdGlvbiBtYXNzLXNwZWN0cm9tZXRyeTwva2V5d29yZD48a2V5d29yZD5nYXMt
cGhhc2UgcmVhY3Rpb25zPC9rZXl3b3JkPjxrZXl3b3JkPnJhdGUgY29uc3RhbnRzPC9rZXl3b3Jk
PjxrZXl3b3JkPmJyb3duIGNhcmJvbjwva2V5d29yZD48a2V5d29yZD5hdG1vc3BoZXJpYyBjaGVt
aXN0cnk8L2tleXdvcmQ+PGtleXdvcmQ+bGlxdWlkLWNocm9tYXRvZ3JhcGh5PC9rZXl3b3JkPjxr
ZXl3b3JkPnJhdGUgY29lZmZpY2llbnRzPC9rZXl3b3JkPjxrZXl3b3JkPmxpZ2h0LWFic29ycHRp
b248L2tleXdvcmQ+PGtleXdvcmQ+bWV0aHlsIG5pdHJpdGU8L2tleXdvcmQ+PGtleXdvcmQ+dHJh
Y2UgZ2FzZXM8L2tleXdvcmQ+PC9rZXl3b3Jkcz48ZGF0ZXM+PHllYXI+MjAxODwveWVhcj48cHVi
LWRhdGVzPjxkYXRlPkZlYiAyMDwvZGF0ZT48L3B1Yi1kYXRlcz48L2RhdGVzPjxpc2JuPjAwMTMt
OTM2eDwvaXNibj48YWNjZXNzaW9uLW51bT5XT1M6MDAwNDI2MTQzMzAwMDMzPC9hY2Nlc3Npb24t
bnVtPjx1cmxzPjxyZWxhdGVkLXVybHM+PHVybD4mbHQ7R28gdG8gSVNJJmd0OzovL1dPUzowMDA0
MjYxNDMzMDAwMzM8L3VybD48dXJsPmh0dHBzOi8vcHVicy5hY3Mub3JnL2RvaS9wZGZwbHVzLzEw
LjEwMjEvYWNzLmVzdC43YjA1ODY0PC91cmw+PC9yZWxhdGVkLXVybHM+PC91cmxzPjxlbGVjdHJv
bmljLXJlc291cmNlLW51bT4xMC4xMDIxL2Fjcy5lc3QuN2IwNTg2NDwvZWxlY3Ryb25pYy1yZXNv
dXJjZS1udW0+PGxhbmd1YWdlPkVuZ2xpc2g8L2xhbmd1YWdlPjwvcmVjb3JkPjwvQ2l0ZT48Q2l0
ZT48QXV0aG9yPk5ha2FvPC9BdXRob3I+PFllYXI+MjAxMTwvWWVhcj48UmVjTnVtPjM1NjwvUmVj
TnVtPjxyZWNvcmQ+PHJlYy1udW1iZXI+MzU2PC9yZWMtbnVtYmVyPjxmb3JlaWduLWtleXM+PGtl
eSBhcHA9IkVOIiBkYi1pZD0iYXRkd2Z4ZXIxeHJ3YTlldzkyc3hzcjJsc2Rzend2MnR6Mjk5IiB0
aW1lc3RhbXA9IjEzOTI4NDgyNjMiPjM1Njwva2V5PjwvZm9yZWlnbi1rZXlzPjxyZWYtdHlwZSBu
YW1lPSJKb3VybmFsIEFydGljbGUiPjE3PC9yZWYtdHlwZT48Y29udHJpYnV0b3JzPjxhdXRob3Jz
PjxhdXRob3I+TmFrYW8sIFMuPC9hdXRob3I+PGF1dGhvcj5DbGFyaywgQy48L2F1dGhvcj48YXV0
aG9yPlRhbmcsIFAuPC9hdXRob3I+PGF1dGhvcj5TYXRvLCBLLjwvYXV0aG9yPjxhdXRob3I+Q29j
a2VyLCBELjwvYXV0aG9yPjwvYXV0aG9ycz48L2NvbnRyaWJ1dG9ycz48YXV0aC1hZGRyZXNzPkNv
Y2tlciwgRCYjeEQ7VW5pdiBDYWxpZiBSaXZlcnNpZGUsIERlcHQgQ2hlbSAmYW1wOyBFbnZpcm9u
bSBFbmduLCBSaXZlcnNpZGUsIENBIDkyNTIxIFVTQSYjeEQ7VW5pdiBDYWxpZiBSaXZlcnNpZGUs
IERlcHQgQ2hlbSAmYW1wOyBFbnZpcm9ubSBFbmduLCBSaXZlcnNpZGUsIENBIDkyNTIxIFVTQTwv
YXV0aC1hZGRyZXNzPjx0aXRsZXM+PHRpdGxlPlNlY29uZGFyeSBvcmdhbmljIGFlcm9zb2wgZm9y
bWF0aW9uIGZyb20gcGhlbm9saWMgY29tcG91bmRzIGluIHRoZSBhYnNlbmNlIG9mIE5PeDwvdGl0
bGU+PHNlY29uZGFyeS10aXRsZT5BdG1vc3BoZXJpYyBDaGVtaXN0cnkgYW5kIFBoeXNpY3M8L3Nl
Y29uZGFyeS10aXRsZT48YWx0LXRpdGxlPkF0bW9zIENoZW0gUGh5cyYjeEQ7QXRtb3MgQ2hlbSBQ
aHlzPC9hbHQtdGl0bGU+PC90aXRsZXM+PHBlcmlvZGljYWw+PGZ1bGwtdGl0bGU+QXRtb3NwaGVy
aWMgQ2hlbWlzdHJ5IGFuZCBQaHlzaWNzPC9mdWxsLXRpdGxlPjxhYmJyLTE+QXRtb3MuIENoZW0u
IFBoeXMuPC9hYmJyLTE+PC9wZXJpb2RpY2FsPjxwYWdlcz4xMDY0OS0xMDY2MDwvcGFnZXM+PHZv
bHVtZT4xMTwvdm9sdW1lPjxudW1iZXI+MjA8L251bWJlcj48a2V5d29yZHM+PGtleXdvcmQ+Z2Fz
LXBoYXNlIHJlYWN0aW9uPC9rZXl3b3JkPjxrZXl3b3JkPmlvbml6YXRpb24gbWFzcy1zcGVjdHJv
bWV0cnk8L2tleXdvcmQ+PGtleXdvcmQ+cmluZy1yZXRhaW5pbmcgcHJvZHVjdHM8L2tleXdvcmQ+
PGtleXdvcmQ+YXJvbWF0aWMtaHlkcm9jYXJib25zPC9rZXl3b3JkPjxrZXl3b3JkPmNoZW1pY2Fs
LWNvbXBvc2l0aW9uPC9rZXl3b3JkPjxrZXl3b3JkPmh5ZHJveHlsIHJhZGljYWxzPC9rZXl3b3Jk
PjxrZXl3b3JkPmhpZ2gtcmVzb2x1dGlvbjwva2V5d29yZD48a2V5d29yZD5haXItcG9sbHV0aW9u
PC9rZXl3b3JkPjxrZXl3b3JkPm8tY3Jlc29sPC9rZXl3b3JkPjxrZXl3b3JkPnAtY3Jlc29sPC9r
ZXl3b3JkPjwva2V5d29yZHM+PGRhdGVzPjx5ZWFyPjIwMTE8L3llYXI+PC9kYXRlcz48aXNibj4x
NjgwLTczMTY8L2lzYm4+PGFjY2Vzc2lvbi1udW0+V09TOjAwMDI5NjU5MzAwMDAyMjwvYWNjZXNz
aW9uLW51bT48dXJscz48cmVsYXRlZC11cmxzPjx1cmw+Jmx0O0dvIHRvIElTSSZndDs6Ly9XT1M6
MDAwMjk2NTkzMDAwMDIyPC91cmw+PC9yZWxhdGVkLXVybHM+PC91cmxzPjxsYW5ndWFnZT5Fbmds
aXNoPC9sYW5ndWFnZT48L3JlY29yZD48L0NpdGU+PENpdGU+PEF1dGhvcj5ZZWU8L0F1dGhvcj48
WWVhcj4yMDEzPC9ZZWFyPjxSZWNOdW0+MzUzPC9SZWNOdW0+PHJlY29yZD48cmVjLW51bWJlcj4z
NTM8L3JlYy1udW1iZXI+PGZvcmVpZ24ta2V5cz48a2V5IGFwcD0iRU4iIGRiLWlkPSJhdGR3Znhl
cjF4cndhOWV3OTJzeHNyMmxzZHN6d3YydHoyOTkiIHRpbWVzdGFtcD0iMTM5Mjg0NzY1OSI+MzUz
PC9rZXk+PC9mb3JlaWduLWtleXM+PHJlZi10eXBlIG5hbWU9IkpvdXJuYWwgQXJ0aWNsZSI+MTc8
L3JlZi10eXBlPjxjb250cmlidXRvcnM+PGF1dGhvcnM+PGF1dGhvcj5ZZWUsIEwuIEQuPC9hdXRo
b3I+PGF1dGhvcj5LYXV0em1hbiwgSy4gRS48L2F1dGhvcj48YXV0aG9yPkxvemEsIEMuIEwuPC9h
dXRob3I+PGF1dGhvcj5TY2hpbGxpbmcsIEsuIEEuPC9hdXRob3I+PGF1dGhvcj5Db2dnb24sIE0u
IE0uPC9hdXRob3I+PGF1dGhvcj5DaGhhYnJhLCBQLiBTLjwvYXV0aG9yPjxhdXRob3I+Q2hhbiwg
TS4gTi48L2F1dGhvcj48YXV0aG9yPkNoYW4sIEEuIFcuIEguPC9hdXRob3I+PGF1dGhvcj5IZXJz
ZXksIFMuIFAuPC9hdXRob3I+PGF1dGhvcj5Dcm91bnNlLCBKLiBELjwvYXV0aG9yPjxhdXRob3I+
V2VubmJlcmcsIFAuIE8uPC9hdXRob3I+PGF1dGhvcj5GbGFnYW4sIFIuIEMuPC9hdXRob3I+PGF1
dGhvcj5TZWluZmVsZCwgSi4gSC48L2F1dGhvcj48L2F1dGhvcnM+PC9jb250cmlidXRvcnM+PGF1
dGgtYWRkcmVzcz5TZWluZmVsZCwgSkgmI3hEO0NBTFRFQ0gsIERpdiBDaGVtICZhbXA7IENoZW0g
RW5nbiwgUGFzYWRlbmEsIENBIDkxMTI1IFVTQSYjeEQ7Q0FMVEVDSCwgRGl2IEVuZ24gJmFtcDsg
QXBwbCBTY2ksIFBhc2FkZW5hLCBDQSA5MTEyNSBVU0EmI3hEO0NBTFRFQ0gsIERpdiBDaGVtICZh
bXA7IENoZW0gRW5nbiwgUGFzYWRlbmEsIENBIDkxMTI1IFVTQSYjeEQ7Q0FMVEVDSCwgRGl2IEdl
b2wgJmFtcDsgUGxhbmV0YXJ5IFNjaSwgUGFzYWRlbmEsIENBIDkxMTI1IFVTQTwvYXV0aC1hZGRy
ZXNzPjx0aXRsZXM+PHRpdGxlPlNlY29uZGFyeSBvcmdhbmljIGFlcm9zb2wgZm9ybWF0aW9uIGZy
b20gYmlvbWFzcyBidXJuaW5nIGludGVybWVkaWF0ZXM6IHBoZW5vbCBhbmQgbWV0aG94eXBoZW5v
bHM8L3RpdGxlPjxzZWNvbmRhcnktdGl0bGU+QXRtb3NwaGVyaWMgQ2hlbWlzdHJ5IGFuZCBQaHlz
aWNzPC9zZWNvbmRhcnktdGl0bGU+PGFsdC10aXRsZT5BdG1vcyBDaGVtIFBoeXMmI3hEO0F0bW9z
IENoZW0gUGh5czwvYWx0LXRpdGxlPjwvdGl0bGVzPjxwZXJpb2RpY2FsPjxmdWxsLXRpdGxlPkF0
bW9zcGhlcmljIENoZW1pc3RyeSBhbmQgUGh5c2ljczwvZnVsbC10aXRsZT48YWJici0xPkF0bW9z
LiBDaGVtLiBQaHlzLjwvYWJici0xPjwvcGVyaW9kaWNhbD48cGFnZXM+ODAxOS04MDQzPC9wYWdl
cz48dm9sdW1lPjEzPC92b2x1bWU+PG51bWJlcj4xNjwvbnVtYmVyPjxrZXl3b3Jkcz48a2V5d29y
ZD5nYXMtcGhhc2UgcmVhY3Rpb248L2tleXdvcmQ+PGtleXdvcmQ+cmVzb2x1dGlvbiBtYXNzLXNw
ZWN0cm9tZXRyeTwva2V5d29yZD48a2V5d29yZD53b29kLXNtb2tlIGV4cG9zdXJlPC9rZXl3b3Jk
PjxrZXl3b3JkPm9oIHJhZGljYWxzPC9rZXl3b3JkPjxrZXl3b3JkPm0teHlsZW5lPC9rZXl3b3Jk
PjxrZXl3b3JkPmFyb21hdGljLWh5ZHJvY2FyYm9uczwva2V5d29yZD48a2V5d29yZD5maXJlcGxh
Y2UgY29tYnVzdGlvbjwva2V5d29yZD48a2V5d29yZD5jaGVtaWNhbC1jb21wb3NpdGlvbjwva2V5
d29yZD48a2V5d29yZD5oeWRyb3h5bCByYWRpY2Fsczwva2V5d29yZD48a2V5d29yZD5yYXRlIGNv
bnN0YW50czwva2V5d29yZD48L2tleXdvcmRzPjxkYXRlcz48eWVhcj4yMDEzPC95ZWFyPjwvZGF0
ZXM+PGlzYm4+MTY4MC03MzE2PC9pc2JuPjxhY2Nlc3Npb24tbnVtPldPUzowMDAzMjM2MjY1MDAw
MDY8L2FjY2Vzc2lvbi1udW0+PHVybHM+PHJlbGF0ZWQtdXJscz48dXJsPiZsdDtHbyB0byBJU0km
Z3Q7Oi8vV09TOjAwMDMyMzYyNjUwMDAwNjwvdXJsPjwvcmVsYXRlZC11cmxzPjwvdXJscz48bGFu
Z3VhZ2U+RW5nbGlzaDwvbGFuZ3VhZ2U+PC9yZWNvcmQ+PC9DaXRlPjwvRW5kTm90ZT4A
</w:fldData>
        </w:fldChar>
      </w:r>
      <w:r>
        <w:instrText xml:space="preserve"> ADDIN EN.CITE </w:instrText>
      </w:r>
      <w:r>
        <w:fldChar w:fldCharType="begin">
          <w:fldData xml:space="preserve">PEVuZE5vdGU+PENpdGU+PEF1dGhvcj5GaW5ld2F4PC9BdXRob3I+PFllYXI+MjAxODwvWWVhcj48
UmVjTnVtPjg2NTwvUmVjTnVtPjxEaXNwbGF5VGV4dD4oRmluZXdheCBldCBhbC4sIDIwMTg7IE5h
a2FvIGV0IGFsLiwgMjAxMTsgWWVlIGV0IGFsLiwgMjAxMyk8L0Rpc3BsYXlUZXh0PjxyZWNvcmQ+
PHJlYy1udW1iZXI+ODY1PC9yZWMtbnVtYmVyPjxmb3JlaWduLWtleXM+PGtleSBhcHA9IkVOIiBk
Yi1pZD0iYXRkd2Z4ZXIxeHJ3YTlldzkyc3hzcjJsc2Rzend2MnR6Mjk5IiB0aW1lc3RhbXA9IjE1
MzA2Mzg1NjciPjg2NTwva2V5PjwvZm9yZWlnbi1rZXlzPjxyZWYtdHlwZSBuYW1lPSJKb3VybmFs
IEFydGljbGUiPjE3PC9yZWYtdHlwZT48Y29udHJpYnV0b3JzPjxhdXRob3JzPjxhdXRob3I+Rmlu
ZXdheCwgWi48L2F1dGhvcj48YXV0aG9yPmRlIEdvdXcsIEouIEEuPC9hdXRob3I+PGF1dGhvcj5a
aWVtYW5uLCBQLiBKLjwvYXV0aG9yPjwvYXV0aG9ycz48L2NvbnRyaWJ1dG9ycz48YXV0aC1hZGRy
ZXNzPlVuaXYgQ29sb3JhZG8sIERlcHQgQ2hlbSAmYW1wOyBCaW9jaGVtLCBDYW1wdXMgQm94IDIx
NSwgQm91bGRlciwgQ08gODAzMDkgVVNBJiN4RDtVbml2IENvbG9yYWRvLCBDSVJFUywgQm91bGRl
ciwgQ08gODAzMDkgVVNBJiN4RDtOT0FBLCBFYXJ0aCBTeXN0IFJlcyBMYWIsIENoZW0gU2NpIERp
diwgQm91bGRlciwgQ08gODAzMDUgVVNBPC9hdXRoLWFkZHJlc3M+PHRpdGxlcz48dGl0bGU+SWRl
bnRpZmljYXRpb24gYW5kIFF1YW50aWZpY2F0aW9uIG9mIDQtTml0cm9jYXRlY2hvbCBGb3JtZWQg
ZnJvbSBPSCBhbmQgTk8zIFJhZGljYWwtSW5pdGlhdGVkIFJlYWN0aW9ucyBvZiBDYXRlY2hvbCBp
biBBaXIgaW4gdGhlIFByZXNlbmNlIG9mIE5PeDogSW1wbGljYXRpb25zIGZvciBTZWNvbmRhcnkg
T3JnYW5pYyBBZXJvc29sIEZvcm1hdGlvbiBmcm9tIEJpb21hc3MgQnVybmluZzwvdGl0bGU+PHNl
Y29uZGFyeS10aXRsZT5FbnZpcm9ubWVudGFsIFNjaWVuY2UgJmFtcDsgVGVjaG5vbG9neTwvc2Vj
b25kYXJ5LXRpdGxlPjxhbHQtdGl0bGU+RW52aXJvbiBTY2kgVGVjaG5vbDwvYWx0LXRpdGxlPjwv
dGl0bGVzPjxwZXJpb2RpY2FsPjxmdWxsLXRpdGxlPkVudmlyb25tZW50YWwgU2NpZW5jZSAmYW1w
OyBUZWNobm9sb2d5PC9mdWxsLXRpdGxlPjxhYmJyLTE+RW52aXJvbi4gU2NpLiBUZWNobm9sLjwv
YWJici0xPjwvcGVyaW9kaWNhbD48YWx0LXBlcmlvZGljYWw+PGZ1bGwtdGl0bGU+RW52aXJvbiBT
Y2kgVGVjaG5vbDwvZnVsbC10aXRsZT48L2FsdC1wZXJpb2RpY2FsPjxwYWdlcz4xOTgxLTE5ODk8
L3BhZ2VzPjx2b2x1bWU+NTI8L3ZvbHVtZT48bnVtYmVyPjQ8L251bWJlcj48a2V5d29yZHM+PGtl
eXdvcmQ+aW9uaXphdGlvbiBtYXNzLXNwZWN0cm9tZXRyeTwva2V5d29yZD48a2V5d29yZD5nYXMt
cGhhc2UgcmVhY3Rpb25zPC9rZXl3b3JkPjxrZXl3b3JkPnJhdGUgY29uc3RhbnRzPC9rZXl3b3Jk
PjxrZXl3b3JkPmJyb3duIGNhcmJvbjwva2V5d29yZD48a2V5d29yZD5hdG1vc3BoZXJpYyBjaGVt
aXN0cnk8L2tleXdvcmQ+PGtleXdvcmQ+bGlxdWlkLWNocm9tYXRvZ3JhcGh5PC9rZXl3b3JkPjxr
ZXl3b3JkPnJhdGUgY29lZmZpY2llbnRzPC9rZXl3b3JkPjxrZXl3b3JkPmxpZ2h0LWFic29ycHRp
b248L2tleXdvcmQ+PGtleXdvcmQ+bWV0aHlsIG5pdHJpdGU8L2tleXdvcmQ+PGtleXdvcmQ+dHJh
Y2UgZ2FzZXM8L2tleXdvcmQ+PC9rZXl3b3Jkcz48ZGF0ZXM+PHllYXI+MjAxODwveWVhcj48cHVi
LWRhdGVzPjxkYXRlPkZlYiAyMDwvZGF0ZT48L3B1Yi1kYXRlcz48L2RhdGVzPjxpc2JuPjAwMTMt
OTM2eDwvaXNibj48YWNjZXNzaW9uLW51bT5XT1M6MDAwNDI2MTQzMzAwMDMzPC9hY2Nlc3Npb24t
bnVtPjx1cmxzPjxyZWxhdGVkLXVybHM+PHVybD4mbHQ7R28gdG8gSVNJJmd0OzovL1dPUzowMDA0
MjYxNDMzMDAwMzM8L3VybD48dXJsPmh0dHBzOi8vcHVicy5hY3Mub3JnL2RvaS9wZGZwbHVzLzEw
LjEwMjEvYWNzLmVzdC43YjA1ODY0PC91cmw+PC9yZWxhdGVkLXVybHM+PC91cmxzPjxlbGVjdHJv
bmljLXJlc291cmNlLW51bT4xMC4xMDIxL2Fjcy5lc3QuN2IwNTg2NDwvZWxlY3Ryb25pYy1yZXNv
dXJjZS1udW0+PGxhbmd1YWdlPkVuZ2xpc2g8L2xhbmd1YWdlPjwvcmVjb3JkPjwvQ2l0ZT48Q2l0
ZT48QXV0aG9yPk5ha2FvPC9BdXRob3I+PFllYXI+MjAxMTwvWWVhcj48UmVjTnVtPjM1NjwvUmVj
TnVtPjxyZWNvcmQ+PHJlYy1udW1iZXI+MzU2PC9yZWMtbnVtYmVyPjxmb3JlaWduLWtleXM+PGtl
eSBhcHA9IkVOIiBkYi1pZD0iYXRkd2Z4ZXIxeHJ3YTlldzkyc3hzcjJsc2Rzend2MnR6Mjk5IiB0
aW1lc3RhbXA9IjEzOTI4NDgyNjMiPjM1Njwva2V5PjwvZm9yZWlnbi1rZXlzPjxyZWYtdHlwZSBu
YW1lPSJKb3VybmFsIEFydGljbGUiPjE3PC9yZWYtdHlwZT48Y29udHJpYnV0b3JzPjxhdXRob3Jz
PjxhdXRob3I+TmFrYW8sIFMuPC9hdXRob3I+PGF1dGhvcj5DbGFyaywgQy48L2F1dGhvcj48YXV0
aG9yPlRhbmcsIFAuPC9hdXRob3I+PGF1dGhvcj5TYXRvLCBLLjwvYXV0aG9yPjxhdXRob3I+Q29j
a2VyLCBELjwvYXV0aG9yPjwvYXV0aG9ycz48L2NvbnRyaWJ1dG9ycz48YXV0aC1hZGRyZXNzPkNv
Y2tlciwgRCYjeEQ7VW5pdiBDYWxpZiBSaXZlcnNpZGUsIERlcHQgQ2hlbSAmYW1wOyBFbnZpcm9u
bSBFbmduLCBSaXZlcnNpZGUsIENBIDkyNTIxIFVTQSYjeEQ7VW5pdiBDYWxpZiBSaXZlcnNpZGUs
IERlcHQgQ2hlbSAmYW1wOyBFbnZpcm9ubSBFbmduLCBSaXZlcnNpZGUsIENBIDkyNTIxIFVTQTwv
YXV0aC1hZGRyZXNzPjx0aXRsZXM+PHRpdGxlPlNlY29uZGFyeSBvcmdhbmljIGFlcm9zb2wgZm9y
bWF0aW9uIGZyb20gcGhlbm9saWMgY29tcG91bmRzIGluIHRoZSBhYnNlbmNlIG9mIE5PeDwvdGl0
bGU+PHNlY29uZGFyeS10aXRsZT5BdG1vc3BoZXJpYyBDaGVtaXN0cnkgYW5kIFBoeXNpY3M8L3Nl
Y29uZGFyeS10aXRsZT48YWx0LXRpdGxlPkF0bW9zIENoZW0gUGh5cyYjeEQ7QXRtb3MgQ2hlbSBQ
aHlzPC9hbHQtdGl0bGU+PC90aXRsZXM+PHBlcmlvZGljYWw+PGZ1bGwtdGl0bGU+QXRtb3NwaGVy
aWMgQ2hlbWlzdHJ5IGFuZCBQaHlzaWNzPC9mdWxsLXRpdGxlPjxhYmJyLTE+QXRtb3MuIENoZW0u
IFBoeXMuPC9hYmJyLTE+PC9wZXJpb2RpY2FsPjxwYWdlcz4xMDY0OS0xMDY2MDwvcGFnZXM+PHZv
bHVtZT4xMTwvdm9sdW1lPjxudW1iZXI+MjA8L251bWJlcj48a2V5d29yZHM+PGtleXdvcmQ+Z2Fz
LXBoYXNlIHJlYWN0aW9uPC9rZXl3b3JkPjxrZXl3b3JkPmlvbml6YXRpb24gbWFzcy1zcGVjdHJv
bWV0cnk8L2tleXdvcmQ+PGtleXdvcmQ+cmluZy1yZXRhaW5pbmcgcHJvZHVjdHM8L2tleXdvcmQ+
PGtleXdvcmQ+YXJvbWF0aWMtaHlkcm9jYXJib25zPC9rZXl3b3JkPjxrZXl3b3JkPmNoZW1pY2Fs
LWNvbXBvc2l0aW9uPC9rZXl3b3JkPjxrZXl3b3JkPmh5ZHJveHlsIHJhZGljYWxzPC9rZXl3b3Jk
PjxrZXl3b3JkPmhpZ2gtcmVzb2x1dGlvbjwva2V5d29yZD48a2V5d29yZD5haXItcG9sbHV0aW9u
PC9rZXl3b3JkPjxrZXl3b3JkPm8tY3Jlc29sPC9rZXl3b3JkPjxrZXl3b3JkPnAtY3Jlc29sPC9r
ZXl3b3JkPjwva2V5d29yZHM+PGRhdGVzPjx5ZWFyPjIwMTE8L3llYXI+PC9kYXRlcz48aXNibj4x
NjgwLTczMTY8L2lzYm4+PGFjY2Vzc2lvbi1udW0+V09TOjAwMDI5NjU5MzAwMDAyMjwvYWNjZXNz
aW9uLW51bT48dXJscz48cmVsYXRlZC11cmxzPjx1cmw+Jmx0O0dvIHRvIElTSSZndDs6Ly9XT1M6
MDAwMjk2NTkzMDAwMDIyPC91cmw+PC9yZWxhdGVkLXVybHM+PC91cmxzPjxsYW5ndWFnZT5Fbmds
aXNoPC9sYW5ndWFnZT48L3JlY29yZD48L0NpdGU+PENpdGU+PEF1dGhvcj5ZZWU8L0F1dGhvcj48
WWVhcj4yMDEzPC9ZZWFyPjxSZWNOdW0+MzUzPC9SZWNOdW0+PHJlY29yZD48cmVjLW51bWJlcj4z
NTM8L3JlYy1udW1iZXI+PGZvcmVpZ24ta2V5cz48a2V5IGFwcD0iRU4iIGRiLWlkPSJhdGR3Znhl
cjF4cndhOWV3OTJzeHNyMmxzZHN6d3YydHoyOTkiIHRpbWVzdGFtcD0iMTM5Mjg0NzY1OSI+MzUz
PC9rZXk+PC9mb3JlaWduLWtleXM+PHJlZi10eXBlIG5hbWU9IkpvdXJuYWwgQXJ0aWNsZSI+MTc8
L3JlZi10eXBlPjxjb250cmlidXRvcnM+PGF1dGhvcnM+PGF1dGhvcj5ZZWUsIEwuIEQuPC9hdXRo
b3I+PGF1dGhvcj5LYXV0em1hbiwgSy4gRS48L2F1dGhvcj48YXV0aG9yPkxvemEsIEMuIEwuPC9h
dXRob3I+PGF1dGhvcj5TY2hpbGxpbmcsIEsuIEEuPC9hdXRob3I+PGF1dGhvcj5Db2dnb24sIE0u
IE0uPC9hdXRob3I+PGF1dGhvcj5DaGhhYnJhLCBQLiBTLjwvYXV0aG9yPjxhdXRob3I+Q2hhbiwg
TS4gTi48L2F1dGhvcj48YXV0aG9yPkNoYW4sIEEuIFcuIEguPC9hdXRob3I+PGF1dGhvcj5IZXJz
ZXksIFMuIFAuPC9hdXRob3I+PGF1dGhvcj5Dcm91bnNlLCBKLiBELjwvYXV0aG9yPjxhdXRob3I+
V2VubmJlcmcsIFAuIE8uPC9hdXRob3I+PGF1dGhvcj5GbGFnYW4sIFIuIEMuPC9hdXRob3I+PGF1
dGhvcj5TZWluZmVsZCwgSi4gSC48L2F1dGhvcj48L2F1dGhvcnM+PC9jb250cmlidXRvcnM+PGF1
dGgtYWRkcmVzcz5TZWluZmVsZCwgSkgmI3hEO0NBTFRFQ0gsIERpdiBDaGVtICZhbXA7IENoZW0g
RW5nbiwgUGFzYWRlbmEsIENBIDkxMTI1IFVTQSYjeEQ7Q0FMVEVDSCwgRGl2IEVuZ24gJmFtcDsg
QXBwbCBTY2ksIFBhc2FkZW5hLCBDQSA5MTEyNSBVU0EmI3hEO0NBTFRFQ0gsIERpdiBDaGVtICZh
bXA7IENoZW0gRW5nbiwgUGFzYWRlbmEsIENBIDkxMTI1IFVTQSYjeEQ7Q0FMVEVDSCwgRGl2IEdl
b2wgJmFtcDsgUGxhbmV0YXJ5IFNjaSwgUGFzYWRlbmEsIENBIDkxMTI1IFVTQTwvYXV0aC1hZGRy
ZXNzPjx0aXRsZXM+PHRpdGxlPlNlY29uZGFyeSBvcmdhbmljIGFlcm9zb2wgZm9ybWF0aW9uIGZy
b20gYmlvbWFzcyBidXJuaW5nIGludGVybWVkaWF0ZXM6IHBoZW5vbCBhbmQgbWV0aG94eXBoZW5v
bHM8L3RpdGxlPjxzZWNvbmRhcnktdGl0bGU+QXRtb3NwaGVyaWMgQ2hlbWlzdHJ5IGFuZCBQaHlz
aWNzPC9zZWNvbmRhcnktdGl0bGU+PGFsdC10aXRsZT5BdG1vcyBDaGVtIFBoeXMmI3hEO0F0bW9z
IENoZW0gUGh5czwvYWx0LXRpdGxlPjwvdGl0bGVzPjxwZXJpb2RpY2FsPjxmdWxsLXRpdGxlPkF0
bW9zcGhlcmljIENoZW1pc3RyeSBhbmQgUGh5c2ljczwvZnVsbC10aXRsZT48YWJici0xPkF0bW9z
LiBDaGVtLiBQaHlzLjwvYWJici0xPjwvcGVyaW9kaWNhbD48cGFnZXM+ODAxOS04MDQzPC9wYWdl
cz48dm9sdW1lPjEzPC92b2x1bWU+PG51bWJlcj4xNjwvbnVtYmVyPjxrZXl3b3Jkcz48a2V5d29y
ZD5nYXMtcGhhc2UgcmVhY3Rpb248L2tleXdvcmQ+PGtleXdvcmQ+cmVzb2x1dGlvbiBtYXNzLXNw
ZWN0cm9tZXRyeTwva2V5d29yZD48a2V5d29yZD53b29kLXNtb2tlIGV4cG9zdXJlPC9rZXl3b3Jk
PjxrZXl3b3JkPm9oIHJhZGljYWxzPC9rZXl3b3JkPjxrZXl3b3JkPm0teHlsZW5lPC9rZXl3b3Jk
PjxrZXl3b3JkPmFyb21hdGljLWh5ZHJvY2FyYm9uczwva2V5d29yZD48a2V5d29yZD5maXJlcGxh
Y2UgY29tYnVzdGlvbjwva2V5d29yZD48a2V5d29yZD5jaGVtaWNhbC1jb21wb3NpdGlvbjwva2V5
d29yZD48a2V5d29yZD5oeWRyb3h5bCByYWRpY2Fsczwva2V5d29yZD48a2V5d29yZD5yYXRlIGNv
bnN0YW50czwva2V5d29yZD48L2tleXdvcmRzPjxkYXRlcz48eWVhcj4yMDEzPC95ZWFyPjwvZGF0
ZXM+PGlzYm4+MTY4MC03MzE2PC9pc2JuPjxhY2Nlc3Npb24tbnVtPldPUzowMDAzMjM2MjY1MDAw
MDY8L2FjY2Vzc2lvbi1udW0+PHVybHM+PHJlbGF0ZWQtdXJscz48dXJsPiZsdDtHbyB0byBJU0km
Z3Q7Oi8vV09TOjAwMDMyMzYyNjUwMDAwNjwvdXJsPjwvcmVsYXRlZC11cmxzPjwvdXJscz48bGFu
Z3VhZ2U+RW5nbGlzaDwvbGFuZ3VhZ2U+PC9yZWNvcmQ+PC9DaXRlPjwvRW5kTm90ZT4A
</w:fldData>
        </w:fldChar>
      </w:r>
      <w:r>
        <w:instrText xml:space="preserve"> ADDIN EN.CITE.DATA </w:instrText>
      </w:r>
      <w:r>
        <w:fldChar w:fldCharType="end"/>
      </w:r>
      <w:r>
        <w:fldChar w:fldCharType="separate"/>
      </w:r>
      <w:r>
        <w:rPr>
          <w:noProof/>
        </w:rPr>
        <w:t>(Finewax et al., 2018; Nakao et al., 2011; Yee et al., 2013)</w:t>
      </w:r>
      <w:r>
        <w:fldChar w:fldCharType="end"/>
      </w:r>
      <w:r>
        <w:t xml:space="preserve">. Therefore more work is needed to better understand the relative importance of gas-phase vs. heterogeneous </w:t>
      </w:r>
      <w:r w:rsidR="00DF5702">
        <w:t xml:space="preserve">reaction </w:t>
      </w:r>
      <w:r>
        <w:t xml:space="preserve">pathways for </w:t>
      </w:r>
      <w:r w:rsidR="00FF5597">
        <w:t xml:space="preserve">biomass-burning-derived </w:t>
      </w:r>
      <w:r>
        <w:t xml:space="preserve">I/SVOCs.  </w:t>
      </w:r>
    </w:p>
    <w:p w14:paraId="27D56738" w14:textId="77777777" w:rsidR="00C4070B" w:rsidRDefault="00C4070B" w:rsidP="00C4070B">
      <w:pPr>
        <w:pStyle w:val="Heading1"/>
      </w:pPr>
      <w:r>
        <w:t>4 Conclusions</w:t>
      </w:r>
    </w:p>
    <w:p w14:paraId="40E590C2" w14:textId="7DFAEF39" w:rsidR="00C4070B" w:rsidRDefault="00852AB0" w:rsidP="00C4070B">
      <w:r>
        <w:t xml:space="preserve">This study </w:t>
      </w:r>
      <w:r w:rsidR="00080BBA">
        <w:t xml:space="preserve">demonstrates </w:t>
      </w:r>
      <w:r>
        <w:t>the</w:t>
      </w:r>
      <w:r w:rsidR="00C4070B">
        <w:t xml:space="preserve"> use of SPE filters for untargeted analysis of gas-phase I/SVOCs</w:t>
      </w:r>
      <w:r>
        <w:t xml:space="preserve"> in </w:t>
      </w:r>
      <w:r w:rsidR="00080BBA">
        <w:t>biomass</w:t>
      </w:r>
      <w:r w:rsidR="004A5FF0">
        <w:t>-</w:t>
      </w:r>
      <w:r w:rsidR="00080BBA">
        <w:t>burning</w:t>
      </w:r>
      <w:r>
        <w:t xml:space="preserve"> smoke samples</w:t>
      </w:r>
      <w:r w:rsidR="00670A88">
        <w:t>.  Based on</w:t>
      </w:r>
      <w:r w:rsidR="00C4070B">
        <w:t xml:space="preserve"> extensive analysis of standard compounds, the extraction recovery was generally lower from SPE filter</w:t>
      </w:r>
      <w:r w:rsidR="00AE15D0">
        <w:t>s</w:t>
      </w:r>
      <w:r w:rsidR="00C4070B">
        <w:t xml:space="preserve"> than PTFE filters.  However, </w:t>
      </w:r>
      <w:r w:rsidR="00D17C59">
        <w:t xml:space="preserve">SPE-induced </w:t>
      </w:r>
      <w:r w:rsidR="00C4070B">
        <w:t>extraction biases were generally consistent for each compound class and could be corrected</w:t>
      </w:r>
      <w:r w:rsidR="00D17C59">
        <w:t>, although recovery was low for the most volatile compounds</w:t>
      </w:r>
      <w:r w:rsidR="00280859">
        <w:t xml:space="preserve"> due volatilization during blow down</w:t>
      </w:r>
      <w:r w:rsidR="00C4070B">
        <w:t>.  Future improvements in the extraction protocol,</w:t>
      </w:r>
      <w:r>
        <w:t xml:space="preserve"> specifically</w:t>
      </w:r>
      <w:r w:rsidR="00AE681C">
        <w:t xml:space="preserve"> testing additional solvents</w:t>
      </w:r>
      <w:r w:rsidR="002F541D">
        <w:t xml:space="preserve"> and drying time, in addition to </w:t>
      </w:r>
      <w:r w:rsidR="00C4070B">
        <w:t>the use of recovery, internal, and external standards</w:t>
      </w:r>
      <w:r>
        <w:t>,</w:t>
      </w:r>
      <w:r w:rsidR="00C4070B">
        <w:t xml:space="preserve"> should enable quantification of compounds collected onto SPE filters.  Further, </w:t>
      </w:r>
      <w:r w:rsidR="00C4070B">
        <w:lastRenderedPageBreak/>
        <w:t>negligible breakthrough was observed through SPE filters, demonstrating their high trapping efficiency.  Therefore, SPE filters appear to be a suitable alternative to PUF</w:t>
      </w:r>
      <w:r w:rsidR="007E6B72">
        <w:t>/XAD</w:t>
      </w:r>
      <w:r w:rsidR="00C4070B">
        <w:t xml:space="preserve"> measurements for untargeted analysis of I/SVOCs in air samples.  </w:t>
      </w:r>
    </w:p>
    <w:p w14:paraId="41EF2BE8" w14:textId="5B727FA3" w:rsidR="00C4070B" w:rsidRDefault="00C4070B" w:rsidP="00C4070B">
      <w:r>
        <w:t xml:space="preserve">Analysis of </w:t>
      </w:r>
      <w:r w:rsidR="00080BBA">
        <w:t>biomass</w:t>
      </w:r>
      <w:r w:rsidR="004A5FF0">
        <w:t>-</w:t>
      </w:r>
      <w:r w:rsidR="00080BBA">
        <w:t>burning</w:t>
      </w:r>
      <w:r>
        <w:t xml:space="preserve"> smoke PTFE and SPE filter samples collected during laboratory fires demonstrated that particle- and gas-phase compounds were separately trapped on the respective filter types, with most of the observed compounds detected on only on</w:t>
      </w:r>
      <w:r w:rsidR="00560BE7">
        <w:t>e</w:t>
      </w:r>
      <w:r>
        <w:t xml:space="preserve"> filter type.  The GC</w:t>
      </w:r>
      <w:r w:rsidRPr="009B148C">
        <w:t>×</w:t>
      </w:r>
      <w:r>
        <w:t xml:space="preserve">GC-TOFMS-derived </w:t>
      </w:r>
      <w:r w:rsidR="007F22C1">
        <w:t xml:space="preserve">chromatographic </w:t>
      </w:r>
      <w:r>
        <w:t xml:space="preserve">profiles of I/SVOCs showed significant diversity among the different fuel types tested, with high correlations observed only among emissions from coniferous fuels.  The </w:t>
      </w:r>
      <w:r w:rsidR="007F22C1">
        <w:t xml:space="preserve">chromatographic </w:t>
      </w:r>
      <w:r>
        <w:t xml:space="preserve">profiles did not appear to be strongly </w:t>
      </w:r>
      <w:r w:rsidR="004A6152">
        <w:t>related</w:t>
      </w:r>
      <w:r>
        <w:t xml:space="preserve"> to combustion efficiency.  </w:t>
      </w:r>
    </w:p>
    <w:p w14:paraId="0F743D6C" w14:textId="415A825E" w:rsidR="00C4070B" w:rsidRDefault="00C4070B" w:rsidP="00C4070B">
      <w:r>
        <w:t>Of the compounds observed on the SPE filters, catechol was the most common</w:t>
      </w:r>
      <w:r w:rsidR="00560BE7">
        <w:t>,</w:t>
      </w:r>
      <w:r>
        <w:t xml:space="preserve"> highly abundant compound detected and was generally the dominant benzenediol isomer.  However, fuel-dependent signatures were observed among the benzenediol isomers, with hydroquinone the most abundant isomer in manzanita smoke.  </w:t>
      </w:r>
      <w:r w:rsidR="00080BBA">
        <w:t xml:space="preserve">Further, </w:t>
      </w:r>
      <w:r>
        <w:t xml:space="preserve">hydroquinone </w:t>
      </w:r>
      <w:r w:rsidR="00080BBA">
        <w:t xml:space="preserve">was shown to be </w:t>
      </w:r>
      <w:r>
        <w:t>significantly less volatile than catechol (</w:t>
      </w:r>
      <m:oMath>
        <m:sSubSup>
          <m:sSubSupPr>
            <m:ctrlPr>
              <w:rPr>
                <w:rFonts w:ascii="Cambria Math" w:hAnsi="Cambria Math"/>
                <w:i/>
              </w:rPr>
            </m:ctrlPr>
          </m:sSubSupPr>
          <m:e>
            <m:r>
              <w:rPr>
                <w:rFonts w:ascii="Cambria Math" w:hAnsi="Cambria Math"/>
              </w:rPr>
              <m:t>C</m:t>
            </m:r>
          </m:e>
          <m:sub>
            <m:r>
              <m:rPr>
                <m:sty m:val="p"/>
              </m:rPr>
              <w:rPr>
                <w:rFonts w:ascii="Cambria Math" w:hAnsi="Cambria Math"/>
              </w:rPr>
              <m:t>Cat</m:t>
            </m:r>
          </m:sub>
          <m:sup>
            <m:r>
              <w:rPr>
                <w:rFonts w:ascii="Cambria Math" w:hAnsi="Cambria Math"/>
              </w:rPr>
              <m:t>*</m:t>
            </m:r>
          </m:sup>
        </m:sSubSup>
      </m:oMath>
      <w:r w:rsidRPr="002C7D6A">
        <w:t>/</w:t>
      </w:r>
      <w:r w:rsidRPr="002C7D6A">
        <w:rPr>
          <w:i/>
        </w:rPr>
        <w:t xml:space="preserve"> </w:t>
      </w:r>
      <m:oMath>
        <m:sSubSup>
          <m:sSubSupPr>
            <m:ctrlPr>
              <w:rPr>
                <w:rFonts w:ascii="Cambria Math" w:hAnsi="Cambria Math"/>
                <w:i/>
              </w:rPr>
            </m:ctrlPr>
          </m:sSubSupPr>
          <m:e>
            <m:r>
              <w:rPr>
                <w:rFonts w:ascii="Cambria Math" w:hAnsi="Cambria Math"/>
              </w:rPr>
              <m:t>C</m:t>
            </m:r>
          </m:e>
          <m:sub>
            <m:r>
              <m:rPr>
                <m:sty m:val="p"/>
              </m:rPr>
              <w:rPr>
                <w:rFonts w:ascii="Cambria Math" w:hAnsi="Cambria Math"/>
              </w:rPr>
              <m:t>HQ</m:t>
            </m:r>
          </m:sub>
          <m:sup>
            <m:r>
              <w:rPr>
                <w:rFonts w:ascii="Cambria Math" w:hAnsi="Cambria Math"/>
              </w:rPr>
              <m:t>*</m:t>
            </m:r>
          </m:sup>
        </m:sSubSup>
      </m:oMath>
      <w:r>
        <w:t xml:space="preserve"> ~ 18), which can lead to considerable differences in sampling-line losses, as well as </w:t>
      </w:r>
      <w:r w:rsidR="00080BBA">
        <w:t xml:space="preserve">in </w:t>
      </w:r>
      <w:r>
        <w:t xml:space="preserve">gas-particle partitioning and oxidation chemistry between these isomers.  </w:t>
      </w:r>
      <w:r w:rsidR="00DF5702">
        <w:t>This demonstrates the need for</w:t>
      </w:r>
      <w:r>
        <w:t xml:space="preserve"> isomer speciation </w:t>
      </w:r>
      <w:r w:rsidR="00DF5702">
        <w:t>to achieve</w:t>
      </w:r>
      <w:r>
        <w:t xml:space="preserve"> a holistic understanding of biomass</w:t>
      </w:r>
      <w:r w:rsidR="00E62FCE">
        <w:t>-</w:t>
      </w:r>
      <w:r>
        <w:t xml:space="preserve">burning emissions and plume chemistry.   </w:t>
      </w:r>
    </w:p>
    <w:p w14:paraId="79651F6A" w14:textId="098372D5" w:rsidR="00C4070B" w:rsidRDefault="00C4070B" w:rsidP="00C4070B">
      <w:r>
        <w:t>Based on the phase</w:t>
      </w:r>
      <w:r w:rsidR="00080BBA">
        <w:t xml:space="preserve">-specific </w:t>
      </w:r>
      <w:r>
        <w:t>measurements enabled by PTFE and SPE filter samples, the speciated volatility distribution of Douglas fir rotten log smoke</w:t>
      </w:r>
      <w:r w:rsidR="00080BBA" w:rsidRPr="00080BBA">
        <w:t xml:space="preserve"> </w:t>
      </w:r>
      <w:r w:rsidR="00080BBA">
        <w:t>was estimated</w:t>
      </w:r>
      <w:r>
        <w:t xml:space="preserve">.  Detection of compounds with </w:t>
      </w:r>
      <w:proofErr w:type="spellStart"/>
      <w:r>
        <w:t>log</w:t>
      </w:r>
      <w:r w:rsidRPr="00742DEF">
        <w:rPr>
          <w:i/>
        </w:rPr>
        <w:t>C</w:t>
      </w:r>
      <w:proofErr w:type="spellEnd"/>
      <w:r w:rsidRPr="00742DEF">
        <w:rPr>
          <w:vertAlign w:val="superscript"/>
        </w:rPr>
        <w:t>*</w:t>
      </w:r>
      <w:r>
        <w:t xml:space="preserve"> ~1-4 demonstrates that the SPE-PTFE method enables analysis of gas-phase compounds with lower volatility than has been observed using PTR-TOFMS and sorbent-tube GC</w:t>
      </w:r>
      <w:r w:rsidRPr="0008786A">
        <w:t>×</w:t>
      </w:r>
      <w:r>
        <w:t>GC-TOFMS analyses.  Effectively 100</w:t>
      </w:r>
      <w:r w:rsidR="004A6152">
        <w:t xml:space="preserve"> </w:t>
      </w:r>
      <w:r>
        <w:t xml:space="preserve">% of the compounds observed in both phases were oxygenates (or contained other heteroatoms).  The POA likely to volatilize during plume dilution was attributed to </w:t>
      </w:r>
      <w:proofErr w:type="spellStart"/>
      <w:r>
        <w:t>anhydrosugars</w:t>
      </w:r>
      <w:proofErr w:type="spellEnd"/>
      <w:r>
        <w:t>, phenol derivatives, and unidentified alcohols/acids</w:t>
      </w:r>
      <w:r w:rsidR="00FF5597">
        <w:t>, for which gas-phase chemistry has not been extensively studied</w:t>
      </w:r>
      <w:r>
        <w:t xml:space="preserve">. </w:t>
      </w:r>
    </w:p>
    <w:p w14:paraId="341C7896" w14:textId="77777777" w:rsidR="007F22C1" w:rsidRDefault="007F22C1" w:rsidP="00C4070B"/>
    <w:p w14:paraId="0473A96D" w14:textId="79C78207" w:rsidR="007F22C1" w:rsidRDefault="007F22C1" w:rsidP="00C4070B">
      <w:r w:rsidRPr="004A578B">
        <w:rPr>
          <w:i/>
        </w:rPr>
        <w:t>Data Availability.</w:t>
      </w:r>
      <w:r>
        <w:t xml:space="preserve">  All PTFE and SPE filter data are available for download from the NOAA FIREX archive at </w:t>
      </w:r>
      <w:r w:rsidRPr="007F22C1">
        <w:rPr>
          <w:lang w:val="en-US"/>
        </w:rPr>
        <w:t>https://esrl.noaa.gov/csd/grou</w:t>
      </w:r>
      <w:r>
        <w:rPr>
          <w:lang w:val="en-US"/>
        </w:rPr>
        <w:t>ps/csd7/measurements/2016firex/</w:t>
      </w:r>
      <w:r w:rsidRPr="007F22C1">
        <w:rPr>
          <w:lang w:val="en-US"/>
        </w:rPr>
        <w:t>FireLab/DataDownload/</w:t>
      </w:r>
    </w:p>
    <w:p w14:paraId="377314C7" w14:textId="77777777" w:rsidR="00C4070B" w:rsidRDefault="00C4070B" w:rsidP="00C4070B">
      <w:pPr>
        <w:pStyle w:val="Heading1"/>
      </w:pPr>
      <w:r>
        <w:t>Acknowledgements</w:t>
      </w:r>
    </w:p>
    <w:p w14:paraId="54F0E617" w14:textId="4848257E" w:rsidR="00C4070B" w:rsidRPr="00C4070B" w:rsidRDefault="00C4070B" w:rsidP="00C4070B">
      <w:r>
        <w:t xml:space="preserve">This work was supported by NOAA </w:t>
      </w:r>
      <w:r w:rsidRPr="00B61537">
        <w:t>AC4 Grant</w:t>
      </w:r>
      <w:r w:rsidR="00D107D0">
        <w:t>s</w:t>
      </w:r>
      <w:r w:rsidRPr="00B61537">
        <w:t xml:space="preserve"> NA16OAR4310103</w:t>
      </w:r>
      <w:r w:rsidR="00D107D0">
        <w:t xml:space="preserve"> (UCR) and </w:t>
      </w:r>
      <w:r w:rsidR="00D107D0" w:rsidRPr="00D107D0">
        <w:rPr>
          <w:lang w:val="en-US"/>
        </w:rPr>
        <w:t>NA16OAR4310107</w:t>
      </w:r>
      <w:r w:rsidR="00D107D0">
        <w:rPr>
          <w:lang w:val="en-US"/>
        </w:rPr>
        <w:t xml:space="preserve"> (UCB)</w:t>
      </w:r>
      <w:r>
        <w:t xml:space="preserve">. </w:t>
      </w:r>
      <w:r w:rsidR="00D107D0" w:rsidRPr="00D107D0">
        <w:rPr>
          <w:lang w:val="en-US"/>
        </w:rPr>
        <w:t xml:space="preserve">CNJ acknowledges support from NSF PFS (AGS-1524211). </w:t>
      </w:r>
      <w:r>
        <w:t xml:space="preserve"> A portion of this</w:t>
      </w:r>
      <w:r w:rsidRPr="00B61537">
        <w:t xml:space="preserve"> research was performed using EMSL (</w:t>
      </w:r>
      <w:r>
        <w:t>proposal</w:t>
      </w:r>
      <w:r w:rsidRPr="00B61537">
        <w:t xml:space="preserve"> ID 49601), a DOE Office of Science User Facility sponsored by the Office of Biological and Environmental Research</w:t>
      </w:r>
      <w:r>
        <w:t xml:space="preserve">.  We thank James Roberts (NOAA), Carsten </w:t>
      </w:r>
      <w:proofErr w:type="spellStart"/>
      <w:r>
        <w:t>Warneke</w:t>
      </w:r>
      <w:proofErr w:type="spellEnd"/>
      <w:r>
        <w:t xml:space="preserve"> (NOAA), and Robert </w:t>
      </w:r>
      <w:proofErr w:type="spellStart"/>
      <w:r>
        <w:t>Yokelson</w:t>
      </w:r>
      <w:proofErr w:type="spellEnd"/>
      <w:r>
        <w:t xml:space="preserve"> (University of Montana), as well as FSL staff for organizing the FIREX camp</w:t>
      </w:r>
      <w:r w:rsidR="004A6152">
        <w:t xml:space="preserve">aign.  We </w:t>
      </w:r>
      <w:r w:rsidR="00DF5702">
        <w:t>thank</w:t>
      </w:r>
      <w:r w:rsidR="004A6152">
        <w:t xml:space="preserve"> </w:t>
      </w:r>
      <w:proofErr w:type="spellStart"/>
      <w:r w:rsidR="004A6152">
        <w:t>Tianq</w:t>
      </w:r>
      <w:r>
        <w:t>u</w:t>
      </w:r>
      <w:proofErr w:type="spellEnd"/>
      <w:r>
        <w:t xml:space="preserve"> Cai and Jason Surratt (University of North Carolina, Chapel Hill) for sharing PM</w:t>
      </w:r>
      <w:r w:rsidRPr="00013679">
        <w:rPr>
          <w:vertAlign w:val="subscript"/>
        </w:rPr>
        <w:t>2.5</w:t>
      </w:r>
      <w:r>
        <w:t xml:space="preserve"> data.</w:t>
      </w:r>
    </w:p>
    <w:p w14:paraId="38B7EB5B" w14:textId="77777777" w:rsidR="00C4070B" w:rsidRDefault="00F5258E" w:rsidP="00C4070B">
      <w:pPr>
        <w:pStyle w:val="Heading1"/>
      </w:pPr>
      <w:r>
        <w:lastRenderedPageBreak/>
        <w:t>References</w:t>
      </w:r>
    </w:p>
    <w:p w14:paraId="7A69B543" w14:textId="77777777" w:rsidR="000E68DD" w:rsidRPr="000E68DD" w:rsidRDefault="00C4070B" w:rsidP="000E68DD">
      <w:pPr>
        <w:pStyle w:val="EndNoteBibliography"/>
        <w:spacing w:after="240"/>
        <w:rPr>
          <w:noProof/>
        </w:rPr>
      </w:pPr>
      <w:r>
        <w:fldChar w:fldCharType="begin"/>
      </w:r>
      <w:r>
        <w:instrText xml:space="preserve"> ADDIN EN.REFLIST </w:instrText>
      </w:r>
      <w:r>
        <w:fldChar w:fldCharType="separate"/>
      </w:r>
      <w:r w:rsidR="000E68DD" w:rsidRPr="000E68DD">
        <w:rPr>
          <w:noProof/>
        </w:rPr>
        <w:t>Akagi, S. K., Yokelson, R. J., Wiedinmyer, C., Alvarado, M. J., Reid, J. S., Karl, T., Crounse, J. D., and Wennberg, P. O.: Emission factors for open and domestic biomass burning for use in atmospheric models, Atmos. Chem. Phys., 11, 4039-4072, DOI 10.5194/acp-11-4039-2011, 2011.</w:t>
      </w:r>
    </w:p>
    <w:p w14:paraId="41325E32" w14:textId="77777777" w:rsidR="000E68DD" w:rsidRPr="000E68DD" w:rsidRDefault="000E68DD" w:rsidP="000E68DD">
      <w:pPr>
        <w:pStyle w:val="EndNoteBibliography"/>
        <w:spacing w:after="240"/>
        <w:rPr>
          <w:noProof/>
        </w:rPr>
      </w:pPr>
      <w:r w:rsidRPr="000E68DD">
        <w:rPr>
          <w:noProof/>
        </w:rPr>
        <w:t>Akagi, S. K., Craven, J. S., Taylor, J. W., McMeeking, G. R., Yokelson, R. J., Burling, I. R., Urbanski, S. P., Wold, C. E., Seinfeld, J. H., Coe, H., Alvarado, M. J., and Weise, D. R.: Evolution of trace gases and particles emitted by a chaparral fire in California, Atmos. Chem. Phys., 12, 1397-1421, 2012.</w:t>
      </w:r>
    </w:p>
    <w:p w14:paraId="79027791" w14:textId="77777777" w:rsidR="000E68DD" w:rsidRPr="000E68DD" w:rsidRDefault="000E68DD" w:rsidP="000E68DD">
      <w:pPr>
        <w:pStyle w:val="EndNoteBibliography"/>
        <w:spacing w:after="240"/>
        <w:rPr>
          <w:noProof/>
        </w:rPr>
      </w:pPr>
      <w:r w:rsidRPr="000E68DD">
        <w:rPr>
          <w:noProof/>
        </w:rPr>
        <w:t>Andreae, M. O., and Merlet, P.: Emission of trace gases and aerosols from biomass burning, Global Biogeochem Cy, 15, 955-966, 2001.</w:t>
      </w:r>
    </w:p>
    <w:p w14:paraId="240DB304" w14:textId="77777777" w:rsidR="000E68DD" w:rsidRPr="000E68DD" w:rsidRDefault="000E68DD" w:rsidP="000E68DD">
      <w:pPr>
        <w:pStyle w:val="EndNoteBibliography"/>
        <w:spacing w:after="240"/>
        <w:rPr>
          <w:noProof/>
        </w:rPr>
      </w:pPr>
      <w:r w:rsidRPr="000E68DD">
        <w:rPr>
          <w:noProof/>
        </w:rPr>
        <w:t>Bian, Q. J., Jathar, S. H., Kodros, J. K., Barsanti, K. C., Hatch, L. E., May, A. A., Kreidenweis, S. M., and Pierce, J. R.: Secondary organic aerosol formation in biomass-burning plumes: theoretical analysis of lab studies and ambient plumes, Atmos. Chem. Phys., 17, 5459-5475, 10.5194/acp-17-5459-2017, 2017.</w:t>
      </w:r>
    </w:p>
    <w:p w14:paraId="643DC037" w14:textId="77777777" w:rsidR="000E68DD" w:rsidRPr="000E68DD" w:rsidRDefault="000E68DD" w:rsidP="000E68DD">
      <w:pPr>
        <w:pStyle w:val="EndNoteBibliography"/>
        <w:rPr>
          <w:noProof/>
        </w:rPr>
      </w:pPr>
      <w:r w:rsidRPr="000E68DD">
        <w:rPr>
          <w:noProof/>
        </w:rPr>
        <w:t>Bond, T. C., Streets, D. G., Yarber, K. F., Nelson, S. M., Woo, J. H., and Klimont, Z.: A technology-based global inventory of black and organic carbon emissions from combustion, J. Geophys. Res. Atmos., 109, Artn D14203</w:t>
      </w:r>
    </w:p>
    <w:p w14:paraId="0CA9BBA3" w14:textId="77777777" w:rsidR="000E68DD" w:rsidRPr="000E68DD" w:rsidRDefault="000E68DD" w:rsidP="000E68DD">
      <w:pPr>
        <w:pStyle w:val="EndNoteBibliography"/>
        <w:spacing w:after="240"/>
        <w:rPr>
          <w:noProof/>
        </w:rPr>
      </w:pPr>
      <w:r w:rsidRPr="000E68DD">
        <w:rPr>
          <w:noProof/>
        </w:rPr>
        <w:t>Doi 10.1029/2003jd003697, 2004.</w:t>
      </w:r>
    </w:p>
    <w:p w14:paraId="62F2E32A" w14:textId="77777777" w:rsidR="000E68DD" w:rsidRPr="000E68DD" w:rsidRDefault="000E68DD" w:rsidP="000E68DD">
      <w:pPr>
        <w:pStyle w:val="EndNoteBibliography"/>
        <w:spacing w:after="240"/>
        <w:rPr>
          <w:noProof/>
        </w:rPr>
      </w:pPr>
      <w:r w:rsidRPr="000E68DD">
        <w:rPr>
          <w:noProof/>
        </w:rPr>
        <w:t>Booth, A. M., Montague, W. J., Barley, M. H., Topping, D. O., McFiggans, G., Garforth, A., and Percival, C. J.: Solid state and sub-cooled liquid vapour pressures of cyclic aliphatic dicarboxylic acids, Atmos. Chem. Phys., 11, 655-665, 10.5194/acp-11-655-2011, 2011.</w:t>
      </w:r>
    </w:p>
    <w:p w14:paraId="2C5D4840" w14:textId="77777777" w:rsidR="000E68DD" w:rsidRPr="000E68DD" w:rsidRDefault="000E68DD" w:rsidP="000E68DD">
      <w:pPr>
        <w:pStyle w:val="EndNoteBibliography"/>
        <w:spacing w:after="240"/>
        <w:rPr>
          <w:noProof/>
        </w:rPr>
      </w:pPr>
      <w:r w:rsidRPr="000E68DD">
        <w:rPr>
          <w:noProof/>
        </w:rPr>
        <w:t>Burgess, D. R.: Thermochemical Data, in: NIST Chemistry WebBook, NIST Standard Reference Database Number 69, edited by: Linstrom, P. J., and Mallard, W. G., National Institute of Standards and Technology, Gaithersburg, MD, 2018.</w:t>
      </w:r>
    </w:p>
    <w:p w14:paraId="50A7F02A" w14:textId="77777777" w:rsidR="000E68DD" w:rsidRPr="000E68DD" w:rsidRDefault="000E68DD" w:rsidP="000E68DD">
      <w:pPr>
        <w:pStyle w:val="EndNoteBibliography"/>
        <w:rPr>
          <w:noProof/>
        </w:rPr>
      </w:pPr>
      <w:r w:rsidRPr="000E68DD">
        <w:rPr>
          <w:noProof/>
        </w:rPr>
        <w:t>Capes, G., Johnson, B., McFiggans, G., Williams, P. I., Haywood, J., and Coe, H.: Aging of biomass burning aerosols over West Africa: Aircraft measurements of chemical composition, microphysical properties, and emission ratios, J. Geophys. Res. Atmos., 113, Artn D00c15</w:t>
      </w:r>
    </w:p>
    <w:p w14:paraId="2899F13D" w14:textId="77777777" w:rsidR="000E68DD" w:rsidRPr="000E68DD" w:rsidRDefault="000E68DD" w:rsidP="000E68DD">
      <w:pPr>
        <w:pStyle w:val="EndNoteBibliography"/>
        <w:spacing w:after="240"/>
        <w:rPr>
          <w:noProof/>
        </w:rPr>
      </w:pPr>
      <w:r w:rsidRPr="000E68DD">
        <w:rPr>
          <w:noProof/>
        </w:rPr>
        <w:t>10.1029/2008jd009845, 2008.</w:t>
      </w:r>
    </w:p>
    <w:p w14:paraId="09FFADE7" w14:textId="77777777" w:rsidR="000E68DD" w:rsidRPr="000E68DD" w:rsidRDefault="000E68DD" w:rsidP="000E68DD">
      <w:pPr>
        <w:pStyle w:val="EndNoteBibliography"/>
        <w:spacing w:after="240"/>
        <w:rPr>
          <w:noProof/>
        </w:rPr>
      </w:pPr>
      <w:r w:rsidRPr="000E68DD">
        <w:rPr>
          <w:noProof/>
        </w:rPr>
        <w:t>Capouet, M., and Muller, J. F.: A group contribution method for estimating the vapour pressures of alpha-pinene oxidation products, Atmos. Chem. Phys., 6, 1455-1467, DOI 10.5194/acp-6-1455-2006, 2006.</w:t>
      </w:r>
    </w:p>
    <w:p w14:paraId="10D19327" w14:textId="77777777" w:rsidR="000E68DD" w:rsidRPr="000E68DD" w:rsidRDefault="000E68DD" w:rsidP="000E68DD">
      <w:pPr>
        <w:pStyle w:val="EndNoteBibliography"/>
        <w:spacing w:after="240"/>
        <w:rPr>
          <w:noProof/>
        </w:rPr>
      </w:pPr>
      <w:r w:rsidRPr="000E68DD">
        <w:rPr>
          <w:noProof/>
        </w:rPr>
        <w:t>Christian, T. J., Kleiss, B., Yokelson, R. J., Holzinger, R., Crutzen, P. J., Hao, W. M., Shirai, T., and Blake, D. R.: Comprehensive laboratory measurements of biomass-burning emissions: 2. First intercomparison of open-path FTIR, PTR-MS, and GC- MS/FID/ECD, J. Geophys. Res. Atmos., 109, Doi 10.1029/2003jd003874, 2004.</w:t>
      </w:r>
    </w:p>
    <w:p w14:paraId="266F511E" w14:textId="77777777" w:rsidR="000E68DD" w:rsidRPr="000E68DD" w:rsidRDefault="000E68DD" w:rsidP="000E68DD">
      <w:pPr>
        <w:pStyle w:val="EndNoteBibliography"/>
        <w:spacing w:after="240"/>
        <w:rPr>
          <w:noProof/>
        </w:rPr>
      </w:pPr>
      <w:r w:rsidRPr="000E68DD">
        <w:rPr>
          <w:noProof/>
        </w:rPr>
        <w:t>Cubison, M. J., Ortega, A. M., Hayes, P. L., Farmer, D. K., Day, D., Lechner, M. J., Brune, W. H., Apel, E., Diskin, G. S., Fisher, J. A., Fuelberg, H. E., Hecobian, A., Knapp, D. J., Mikoviny, T., Riemer, D., Sachse, G. W., Sessions, W., Weber, R. J., Weinheimer, A. J., Wisthaler, A., and Jimenez, J. L.: Effects of aging on organic aerosol from open biomass burning smoke in aircraft and laboratory studies, Atmos. Chem. Phys., 11, 12049-12064, 2011.</w:t>
      </w:r>
    </w:p>
    <w:p w14:paraId="0288D61A" w14:textId="77777777" w:rsidR="000E68DD" w:rsidRPr="000E68DD" w:rsidRDefault="000E68DD" w:rsidP="000E68DD">
      <w:pPr>
        <w:pStyle w:val="EndNoteBibliography"/>
        <w:spacing w:after="240"/>
        <w:rPr>
          <w:noProof/>
        </w:rPr>
      </w:pPr>
      <w:r w:rsidRPr="000E68DD">
        <w:rPr>
          <w:noProof/>
        </w:rPr>
        <w:t>DeCarlo, P. F., Ulbrich, I. M., Crounse, J., de Foy, B., Dunlea, E. J., Aiken, A. C., Knapp, D., Weinheimer, A. J., Campos, T., Wennberg, P. O., and Jimenez, J. L.: Investigation of the sources and processing of organic aerosol over the Central Mexican Plateau from aircraft measurements during MILAGRO, Atmos. Chem. Phys., 10, 5257-5280, 10.5194/acp-10-5257-2010, 2010.</w:t>
      </w:r>
    </w:p>
    <w:p w14:paraId="1415CED6" w14:textId="77777777" w:rsidR="000E68DD" w:rsidRPr="000E68DD" w:rsidRDefault="000E68DD" w:rsidP="000E68DD">
      <w:pPr>
        <w:pStyle w:val="EndNoteBibliography"/>
        <w:spacing w:after="240"/>
        <w:rPr>
          <w:noProof/>
        </w:rPr>
      </w:pPr>
      <w:r w:rsidRPr="000E68DD">
        <w:rPr>
          <w:noProof/>
        </w:rPr>
        <w:t>Dettmer-Wilde, K., and Engewald, W., Eds., Practical Gas Chromatography: A Comprehensive Reference, Springer-Verlag, Heidelberg, 2014.</w:t>
      </w:r>
    </w:p>
    <w:p w14:paraId="6BCB0BC4" w14:textId="77777777" w:rsidR="000E68DD" w:rsidRPr="000E68DD" w:rsidRDefault="000E68DD" w:rsidP="000E68DD">
      <w:pPr>
        <w:pStyle w:val="EndNoteBibliography"/>
        <w:spacing w:after="240"/>
        <w:rPr>
          <w:noProof/>
        </w:rPr>
      </w:pPr>
      <w:r w:rsidRPr="000E68DD">
        <w:rPr>
          <w:noProof/>
        </w:rPr>
        <w:t>Dhammapala, R., Claiborn, C., Jimenez, J., Corkill, J., Gullett, B., Simpson, C., and Paulsen, M.: Emission factors of PAHs, methoxyphenols, levoglucosan, elemental carbon and organic carbon from simulated wheat and Kentucky bluegrass stubble burns, Atmos. Environ., 41, 2660-2669, 10.1016/j.atmosenv.2006.11.023, 2007.</w:t>
      </w:r>
    </w:p>
    <w:p w14:paraId="6E55FE5B" w14:textId="77777777" w:rsidR="000E68DD" w:rsidRPr="000E68DD" w:rsidRDefault="000E68DD" w:rsidP="000E68DD">
      <w:pPr>
        <w:pStyle w:val="EndNoteBibliography"/>
        <w:spacing w:after="240"/>
        <w:rPr>
          <w:noProof/>
        </w:rPr>
      </w:pPr>
      <w:r w:rsidRPr="000E68DD">
        <w:rPr>
          <w:noProof/>
        </w:rPr>
        <w:lastRenderedPageBreak/>
        <w:t>Donahue, N. M., Robinson, A. L., Stanier, C. O., and Pandis, S. N.: Coupled partitioning, dilution, and chemical aging of semivolatile organics, Environ. Sci. Technol., 40, 2635-2643, Doi 10.1021/Es052297c, 2006.</w:t>
      </w:r>
    </w:p>
    <w:p w14:paraId="078206C8" w14:textId="77777777" w:rsidR="000E68DD" w:rsidRPr="000E68DD" w:rsidRDefault="000E68DD" w:rsidP="000E68DD">
      <w:pPr>
        <w:pStyle w:val="EndNoteBibliography"/>
        <w:spacing w:after="240"/>
        <w:rPr>
          <w:noProof/>
        </w:rPr>
      </w:pPr>
      <w:r w:rsidRPr="000E68DD">
        <w:rPr>
          <w:noProof/>
        </w:rPr>
        <w:t>Donahue, N. M., Robinson, A. L., and Pandis, S. N.: Atmospheric organic particulate matter: From smoke to secondary organic aerosol, Atmos. Environ., 43, 94-106, DOI 10.1016/j.atmosenv.2008.09.055, 2009.</w:t>
      </w:r>
    </w:p>
    <w:p w14:paraId="08B56942" w14:textId="77777777" w:rsidR="000E68DD" w:rsidRPr="000E68DD" w:rsidRDefault="000E68DD" w:rsidP="000E68DD">
      <w:pPr>
        <w:pStyle w:val="EndNoteBibliography"/>
        <w:spacing w:after="240"/>
        <w:rPr>
          <w:noProof/>
        </w:rPr>
      </w:pPr>
      <w:r w:rsidRPr="000E68DD">
        <w:rPr>
          <w:noProof/>
        </w:rPr>
        <w:t>Erger, C., and Schmidt, T. C.: Disk-based solid-phase extraction analysis of organic substances in water, Trac-Trend Anal Chem, 61, 74-82, 10.1016/j.trac.2014.05.006, 2014.</w:t>
      </w:r>
    </w:p>
    <w:p w14:paraId="452F4759" w14:textId="77777777" w:rsidR="000E68DD" w:rsidRPr="000E68DD" w:rsidRDefault="000E68DD" w:rsidP="000E68DD">
      <w:pPr>
        <w:pStyle w:val="EndNoteBibliography"/>
        <w:spacing w:after="240"/>
        <w:rPr>
          <w:noProof/>
        </w:rPr>
      </w:pPr>
      <w:r w:rsidRPr="000E68DD">
        <w:rPr>
          <w:noProof/>
        </w:rPr>
        <w:t>Finewax, Z., de Gouw, J. A., and Ziemann, P. J.: Identification and Quantification of 4-Nitrocatechol Formed from OH and NO3 Radical-Initiated Reactions of Catechol in Air in the Presence of NOx: Implications for Secondary Organic Aerosol Formation from Biomass Burning, Environ. Sci. Technol., 52, 1981-1989, 10.1021/acs.est.7b05864, 2018.</w:t>
      </w:r>
    </w:p>
    <w:p w14:paraId="207F7E8F" w14:textId="77777777" w:rsidR="000E68DD" w:rsidRPr="000E68DD" w:rsidRDefault="000E68DD" w:rsidP="000E68DD">
      <w:pPr>
        <w:pStyle w:val="EndNoteBibliography"/>
        <w:spacing w:after="240"/>
        <w:rPr>
          <w:noProof/>
        </w:rPr>
      </w:pPr>
      <w:r w:rsidRPr="000E68DD">
        <w:rPr>
          <w:noProof/>
        </w:rPr>
        <w:t>Galarneau, E., Harner, T., Shoeib, M., Kozma, M., and Lane, D.: A preliminary investigation of sorbent-impregnated filters (SIFs) as an alternative to polyurethane foam (PUF) for sampling gas-phase semivolatile organic compounds in air, Atmos. Environ., 40, 5734-5740, 10.1016/j.atmosenv.2006.05.060, 2006.</w:t>
      </w:r>
    </w:p>
    <w:p w14:paraId="726AB36E" w14:textId="77777777" w:rsidR="000E68DD" w:rsidRPr="000E68DD" w:rsidRDefault="000E68DD" w:rsidP="000E68DD">
      <w:pPr>
        <w:pStyle w:val="EndNoteBibliography"/>
        <w:spacing w:after="240"/>
        <w:rPr>
          <w:noProof/>
        </w:rPr>
      </w:pPr>
      <w:r w:rsidRPr="000E68DD">
        <w:rPr>
          <w:noProof/>
        </w:rPr>
        <w:t>Gaston, C. J., Lopez-Hilfiker, F. D., Whybrew, L. E., Hadley, O., McNair, F., Gao, H. L., Jaffe, D. A., and Thornton, J. A.: Online molecular characterization of fine particulate matter in Port Angeles, WA: Evidence for a major impact from residential wood smoke, Atmos. Environ., 138, 99-107, 10.1016/j.atmosenv.2016.05.013, 2016.</w:t>
      </w:r>
    </w:p>
    <w:p w14:paraId="5FF17A61" w14:textId="77777777" w:rsidR="000E68DD" w:rsidRPr="000E68DD" w:rsidRDefault="000E68DD" w:rsidP="000E68DD">
      <w:pPr>
        <w:pStyle w:val="EndNoteBibliography"/>
        <w:spacing w:after="240"/>
        <w:rPr>
          <w:noProof/>
        </w:rPr>
      </w:pPr>
      <w:r w:rsidRPr="000E68DD">
        <w:rPr>
          <w:noProof/>
        </w:rPr>
        <w:t>George, I. J., Black, R. R., Geron, C. D., Aurell, J., Hays, M. D., Preston, W. T., and Gullett, B. K.: Volatile and semivolatile organic compounds in laboratory peat fire emissions, Atmos. Environ., 132, 163-170, 10.1016/j.atmosenv.2016.02.025, 2016.</w:t>
      </w:r>
    </w:p>
    <w:p w14:paraId="60C88DDC" w14:textId="77777777" w:rsidR="000E68DD" w:rsidRPr="000E68DD" w:rsidRDefault="000E68DD" w:rsidP="000E68DD">
      <w:pPr>
        <w:pStyle w:val="EndNoteBibliography"/>
        <w:spacing w:after="240"/>
        <w:rPr>
          <w:noProof/>
        </w:rPr>
      </w:pPr>
      <w:r w:rsidRPr="000E68DD">
        <w:rPr>
          <w:noProof/>
        </w:rPr>
        <w:t>Grieshop, A. P., Logue, J. M., Donahue, N. M., and Robinson, A. L.: Laboratory investigation of photochemical oxidation of organic aerosol from wood fires 1: measurement and simulation of organic aerosol evolution, Atmos. Chem. Phys., 9, 1263-1277, 2009a.</w:t>
      </w:r>
    </w:p>
    <w:p w14:paraId="0F5B2B58" w14:textId="77777777" w:rsidR="000E68DD" w:rsidRPr="000E68DD" w:rsidRDefault="000E68DD" w:rsidP="000E68DD">
      <w:pPr>
        <w:pStyle w:val="EndNoteBibliography"/>
        <w:spacing w:after="240"/>
        <w:rPr>
          <w:noProof/>
        </w:rPr>
      </w:pPr>
      <w:r w:rsidRPr="000E68DD">
        <w:rPr>
          <w:noProof/>
        </w:rPr>
        <w:t>Grieshop, A. P., Miracolo, M. A., Donahue, N. M., and Robinson, A. L.: Constraining the Volatility Distribution and Gas-Particle Partitioning of Combustion Aerosols Using Isothermal Dilution and Thermodenuder Measurements, Environ. Sci. Technol., 43, 4750-4756, Doi 10.1021/Es8032378, 2009b.</w:t>
      </w:r>
    </w:p>
    <w:p w14:paraId="27800B21" w14:textId="77777777" w:rsidR="000E68DD" w:rsidRPr="000E68DD" w:rsidRDefault="000E68DD" w:rsidP="000E68DD">
      <w:pPr>
        <w:pStyle w:val="EndNoteBibliography"/>
        <w:spacing w:after="240"/>
        <w:rPr>
          <w:noProof/>
        </w:rPr>
      </w:pPr>
      <w:r w:rsidRPr="000E68DD">
        <w:rPr>
          <w:noProof/>
        </w:rPr>
        <w:t>Hatch, L. E., Luo, W., Pankow, J. F., Yokelson, R. J., Stockwell, C. E., and Barsanti, K. C.: Identification and quantification of gaseous organic compounds emitted from biomass burning using two-dimensional gas chromatography-time-of-flight mass spectrometry, Atmos. Chem. Phys., 15, 1865-1899, DOI 10.5194/acp-15-1865-2015, 2015.</w:t>
      </w:r>
    </w:p>
    <w:p w14:paraId="4AA738E4" w14:textId="77777777" w:rsidR="000E68DD" w:rsidRPr="000E68DD" w:rsidRDefault="000E68DD" w:rsidP="000E68DD">
      <w:pPr>
        <w:pStyle w:val="EndNoteBibliography"/>
        <w:spacing w:after="240"/>
        <w:rPr>
          <w:noProof/>
        </w:rPr>
      </w:pPr>
      <w:r w:rsidRPr="000E68DD">
        <w:rPr>
          <w:noProof/>
        </w:rPr>
        <w:t>Hatch, L. E., Yokelson, R. J., Stockwell, C. E., Veres, P. R., Simpson, I. J., Blake, D. R., Orlando, J. J., and Barsanti, K. C.: Multi-instrument comparison and compilation of non-methane organic gas emissions from biomass burning and implications for smoke-derived secondary organic aerosol precursors, Atmos. Chem. Phys., 17, 1471-1489, 10.5194/acp-17-1471-2017, 2017.</w:t>
      </w:r>
    </w:p>
    <w:p w14:paraId="365AA7AD" w14:textId="77777777" w:rsidR="000E68DD" w:rsidRPr="000E68DD" w:rsidRDefault="000E68DD" w:rsidP="000E68DD">
      <w:pPr>
        <w:pStyle w:val="EndNoteBibliography"/>
        <w:spacing w:after="240"/>
        <w:rPr>
          <w:noProof/>
        </w:rPr>
      </w:pPr>
      <w:r w:rsidRPr="000E68DD">
        <w:rPr>
          <w:noProof/>
        </w:rPr>
        <w:t>Hays, M. D., Geron, C. D., Linna, K. J., Smith, N. D., and Schauer, J. J.: Speciation of gas-phase and fine particle emissions from burning of foliar fuels, Environ. Sci. Technol., 36, 2281-2295, 2002.</w:t>
      </w:r>
    </w:p>
    <w:p w14:paraId="570A92AC" w14:textId="77777777" w:rsidR="000E68DD" w:rsidRPr="000E68DD" w:rsidRDefault="000E68DD" w:rsidP="000E68DD">
      <w:pPr>
        <w:pStyle w:val="EndNoteBibliography"/>
        <w:spacing w:after="240"/>
        <w:rPr>
          <w:noProof/>
        </w:rPr>
      </w:pPr>
      <w:r w:rsidRPr="000E68DD">
        <w:rPr>
          <w:noProof/>
        </w:rPr>
        <w:t>Hennigan, C. J., Miracolo, M. A., Engelhart, G. J., May, A. A., Presto, A. A., Lee, T., Sullivan, A. P., McMeeking, G. R., Coe, H., Wold, C. E., Hao, W. M., Gilman, J. B., Kuster, W. C., de Gouw, J., Schichtel, B. A., Collett, J. L., Kreidenweis, S. M., and Robinson, A. L.: Chemical and physical transformations of organic aerosol from the photo-oxidation of open biomass burning emissions in an environmental chamber, Atmos. Chem. Phys., 11, 7669-7686, DOI 10.5194/acp-11-7669-2011, 2011.</w:t>
      </w:r>
    </w:p>
    <w:p w14:paraId="46F803D3" w14:textId="77777777" w:rsidR="000E68DD" w:rsidRPr="000E68DD" w:rsidRDefault="000E68DD" w:rsidP="000E68DD">
      <w:pPr>
        <w:pStyle w:val="EndNoteBibliography"/>
        <w:spacing w:after="240"/>
        <w:rPr>
          <w:noProof/>
        </w:rPr>
      </w:pPr>
      <w:r w:rsidRPr="000E68DD">
        <w:rPr>
          <w:noProof/>
        </w:rPr>
        <w:t>Hobbs, P. V., Reid, J. S., Kotchenruther, R. A., Ferek, R. J., and Weiss, R.: Direct radiative forcing by smoke from biomass burning, Science, 275, 1776-1778, 1997.</w:t>
      </w:r>
    </w:p>
    <w:p w14:paraId="59ED97D8" w14:textId="77777777" w:rsidR="000E68DD" w:rsidRPr="000E68DD" w:rsidRDefault="000E68DD" w:rsidP="000E68DD">
      <w:pPr>
        <w:pStyle w:val="EndNoteBibliography"/>
        <w:spacing w:after="240"/>
        <w:rPr>
          <w:noProof/>
        </w:rPr>
      </w:pPr>
      <w:r w:rsidRPr="000E68DD">
        <w:rPr>
          <w:noProof/>
        </w:rPr>
        <w:t>Jayarathne, T., Stockwell, C. E., Gilbert, A. A., Daugherty, K., Cochrane, M. A., Ryan, K. C., Putra, E. I., Saharjo, B. H., Nurhayati, A. D., Albar, I., Yokelson, R. J., and Stone, E. A.: Chemical characterization of fine particulate matter emitted by peat fires in Central Kalimantan, Indonesia, during the 2015 El Nino, Atmos. Chem. Phys., 18, 2585-2600, 10.5194/acp-18-2585-2018, 2018.</w:t>
      </w:r>
    </w:p>
    <w:p w14:paraId="6F4FEA9F" w14:textId="77777777" w:rsidR="000E68DD" w:rsidRPr="000E68DD" w:rsidRDefault="000E68DD" w:rsidP="000E68DD">
      <w:pPr>
        <w:pStyle w:val="EndNoteBibliography"/>
        <w:spacing w:after="240"/>
        <w:rPr>
          <w:noProof/>
        </w:rPr>
      </w:pPr>
      <w:r w:rsidRPr="000E68DD">
        <w:rPr>
          <w:noProof/>
        </w:rPr>
        <w:lastRenderedPageBreak/>
        <w:t>Jen, C. N., Hatch, L. E., Selimovic, V., Yokelson, R. J., Weber, R., Fernandez, A. E., Kreisberg, N. M., Barsanti, K. C., and Goldstein, A. H.: Speciated and total emission factors of particulate organics from burning western U.S. wildland fuels and their dependence on combustion efficiency, Atmos. Chem. Phys. Discuss., Submitted, 2018a.</w:t>
      </w:r>
    </w:p>
    <w:p w14:paraId="6BBB2A16" w14:textId="77777777" w:rsidR="000E68DD" w:rsidRPr="000E68DD" w:rsidRDefault="000E68DD" w:rsidP="000E68DD">
      <w:pPr>
        <w:pStyle w:val="EndNoteBibliography"/>
        <w:spacing w:after="240"/>
        <w:rPr>
          <w:noProof/>
        </w:rPr>
      </w:pPr>
      <w:r w:rsidRPr="000E68DD">
        <w:rPr>
          <w:noProof/>
        </w:rPr>
        <w:t>Jen, C. N., Liang, Y. T., Hatch, L. E., Kreisberg, N. M., Stamatis, C., Kristensen, K., Battles, J. J., Stephens, S. L., York, R. A., Barsanti, K. C., and Goldstein, A. H.: High Hydroquinone Emissions from Burning Manzanita, Environ Sci Tech Let, 5, 309-314, 10.1021/acs.estlett.8b00222, 2018b.</w:t>
      </w:r>
    </w:p>
    <w:p w14:paraId="44D6AEA4" w14:textId="77777777" w:rsidR="000E68DD" w:rsidRPr="000E68DD" w:rsidRDefault="000E68DD" w:rsidP="000E68DD">
      <w:pPr>
        <w:pStyle w:val="EndNoteBibliography"/>
        <w:spacing w:after="240"/>
        <w:rPr>
          <w:noProof/>
        </w:rPr>
      </w:pPr>
      <w:r w:rsidRPr="000E68DD">
        <w:rPr>
          <w:noProof/>
        </w:rPr>
        <w:t>Jolleys, M. D., Coe, H., McFiggans, G., Capes, G., Allan, J. D., Crosier, J., Williams, P. I., Allen, G., Bower, K. N., Jimenez, J. L., Russell, L. M., Grutter, M., and Baumgardner, D.: Characterizing the aging of biomass burning organic aerosol by use of mixing ratios: A meta-analysis of four regions, Environ. Sci. Technol., 46, 13093-13102, 2012.</w:t>
      </w:r>
    </w:p>
    <w:p w14:paraId="34B22B34" w14:textId="77777777" w:rsidR="000E68DD" w:rsidRPr="000E68DD" w:rsidRDefault="000E68DD" w:rsidP="000E68DD">
      <w:pPr>
        <w:pStyle w:val="EndNoteBibliography"/>
        <w:spacing w:after="240"/>
        <w:rPr>
          <w:noProof/>
        </w:rPr>
      </w:pPr>
      <w:r w:rsidRPr="000E68DD">
        <w:rPr>
          <w:noProof/>
        </w:rPr>
        <w:t>Koss, A. R., Sekimoto, K., Gilman, J. B., Selimovic, V., Coggon, M. M., Zarzana, K. J., Yuan, B., Lerner, B. M., Brown, S. S., Jimenez, J. L., Krechmer, J., Roberts, J. M., Warneke, C., Yokelson, R. J., and de Gouw, J.: Non-methane organic gas emissions from biomass burning: identification, quantification, and emission factors from PTR-ToF during the FIREX 2016 laboratory experiment, Atmos. Chem. Phys., 18, 3299-3319, 10.5194/acp-18-3299-2018, 2018.</w:t>
      </w:r>
    </w:p>
    <w:p w14:paraId="5C3825A5" w14:textId="77777777" w:rsidR="000E68DD" w:rsidRPr="000E68DD" w:rsidRDefault="000E68DD" w:rsidP="000E68DD">
      <w:pPr>
        <w:pStyle w:val="EndNoteBibliography"/>
        <w:spacing w:after="240"/>
        <w:rPr>
          <w:noProof/>
        </w:rPr>
      </w:pPr>
      <w:r w:rsidRPr="000E68DD">
        <w:rPr>
          <w:noProof/>
        </w:rPr>
        <w:t>Kunzli, N., Avol, E., Wu, J., Gauderman, W. J., Rappaport, E., and Millstein, J.: Health effects of the 2003 Southern California wildfires on children, Am J of Respir Crit Care Med, 174, 10.1164/rccm.200604-519OC, 2006.</w:t>
      </w:r>
    </w:p>
    <w:p w14:paraId="6A150892" w14:textId="77777777" w:rsidR="000E68DD" w:rsidRPr="000E68DD" w:rsidRDefault="000E68DD" w:rsidP="000E68DD">
      <w:pPr>
        <w:pStyle w:val="EndNoteBibliography"/>
        <w:spacing w:after="240"/>
        <w:rPr>
          <w:noProof/>
        </w:rPr>
      </w:pPr>
      <w:r w:rsidRPr="000E68DD">
        <w:rPr>
          <w:noProof/>
        </w:rPr>
        <w:t>Lai, Z., and Fiehn, O.: Mass spectral fragmentation of trimethylsilylated small molecules, Mass Spectrom Rev, 37, 245-257, doi:10.1002/mas.21518, 2018.</w:t>
      </w:r>
    </w:p>
    <w:p w14:paraId="56ED9BA5" w14:textId="77777777" w:rsidR="000E68DD" w:rsidRPr="000E68DD" w:rsidRDefault="000E68DD" w:rsidP="000E68DD">
      <w:pPr>
        <w:pStyle w:val="EndNoteBibliography"/>
        <w:spacing w:after="240"/>
        <w:rPr>
          <w:noProof/>
        </w:rPr>
      </w:pPr>
      <w:r w:rsidRPr="000E68DD">
        <w:rPr>
          <w:noProof/>
        </w:rPr>
        <w:t>Li, Y., Pöschl, U., and Shiraiwa, M.: Molecular corridors and parameterizations of volatility in the chemical evolution of organic aerosols, Atmos. Chem. Phys., 16, 3327-3344, 10.5194/acp-16-3327-2016, 2016.</w:t>
      </w:r>
    </w:p>
    <w:p w14:paraId="5E6CCFA2" w14:textId="77777777" w:rsidR="000E68DD" w:rsidRPr="000E68DD" w:rsidRDefault="000E68DD" w:rsidP="000E68DD">
      <w:pPr>
        <w:pStyle w:val="EndNoteBibliography"/>
        <w:spacing w:after="240"/>
        <w:rPr>
          <w:noProof/>
        </w:rPr>
      </w:pPr>
      <w:r w:rsidRPr="000E68DD">
        <w:rPr>
          <w:noProof/>
        </w:rPr>
        <w:t>Liu, J. C., Pereira, G., Uhl, S. A., Bravo, M. A., and Bell, M. L.: A systematic review of the physical health impacts from non-occupational exposure to wildfire smoke, Environ Res, 136, 10.1016/j.envres.2014.10.015, 2015.</w:t>
      </w:r>
    </w:p>
    <w:p w14:paraId="58575ACC" w14:textId="77777777" w:rsidR="000E68DD" w:rsidRPr="000E68DD" w:rsidRDefault="000E68DD" w:rsidP="000E68DD">
      <w:pPr>
        <w:pStyle w:val="EndNoteBibliography"/>
        <w:spacing w:after="240"/>
        <w:rPr>
          <w:noProof/>
        </w:rPr>
      </w:pPr>
      <w:r w:rsidRPr="000E68DD">
        <w:rPr>
          <w:noProof/>
        </w:rPr>
        <w:t>Liu, Y. Q., Goodrick, S., and Heilman, W.: Wildland fire emissions, carbon, and climate: Wildfire-climate interactions, Forest Ecol Manag, 317, 80-96, 10.1016/j.foreco.2013.02.020, 2014.</w:t>
      </w:r>
    </w:p>
    <w:p w14:paraId="6D2B4451" w14:textId="77777777" w:rsidR="000E68DD" w:rsidRPr="000E68DD" w:rsidRDefault="000E68DD" w:rsidP="000E68DD">
      <w:pPr>
        <w:pStyle w:val="EndNoteBibliography"/>
        <w:spacing w:after="240"/>
        <w:rPr>
          <w:noProof/>
        </w:rPr>
      </w:pPr>
      <w:r w:rsidRPr="000E68DD">
        <w:rPr>
          <w:noProof/>
        </w:rPr>
        <w:t>Mader, B. T., and Pankow, J. F.: Gas/solid partitioning of semivolatile organic compounds (SOCs) to air filters. 3. An analysis of gas adsorption artifacts in measurements of atmospheric SOCs and organic carbon (OC) when using Teflon membrane filters and quartz fiber filters, Environ. Sci. Technol., 35, 3422-3432, DOI 10.1021/es0015951, 2001.</w:t>
      </w:r>
    </w:p>
    <w:p w14:paraId="777CBE1D" w14:textId="77777777" w:rsidR="000E68DD" w:rsidRPr="000E68DD" w:rsidRDefault="000E68DD" w:rsidP="000E68DD">
      <w:pPr>
        <w:pStyle w:val="EndNoteBibliography"/>
        <w:spacing w:after="240"/>
        <w:rPr>
          <w:noProof/>
        </w:rPr>
      </w:pPr>
      <w:r w:rsidRPr="000E68DD">
        <w:rPr>
          <w:noProof/>
        </w:rPr>
        <w:t>May, A. A., Saleh, R., Hennigan, C. J., Donahue, N. M., and Robinson, A. L.: Volatility of Organic Molecular Markers Used for Source Apportionment Analysis: Measurements and Implications for Atmospheric Lifetime, Environ. Sci. Technol., 46, 12435-12444, 10.1021/es302276t, 2012.</w:t>
      </w:r>
    </w:p>
    <w:p w14:paraId="389D06AC" w14:textId="77777777" w:rsidR="000E68DD" w:rsidRPr="000E68DD" w:rsidRDefault="000E68DD" w:rsidP="000E68DD">
      <w:pPr>
        <w:pStyle w:val="EndNoteBibliography"/>
        <w:spacing w:after="240"/>
        <w:rPr>
          <w:noProof/>
        </w:rPr>
      </w:pPr>
      <w:r w:rsidRPr="000E68DD">
        <w:rPr>
          <w:noProof/>
        </w:rPr>
        <w:t>May, A. A., Levin, E. J. T., Hennigan, C. J., Riipinen, I., Lee, T., Collett, J. L., Jimenez, J. L., Kreidenweis, S. M., and Robinson, A. L.: Gas-particle partitioning of primary organic aerosol emissions: 3. Biomass burning, J. Geophys. Res. Atmos., 118, 11327-11338, 10.1002/jgrd.50828, 2013.</w:t>
      </w:r>
    </w:p>
    <w:p w14:paraId="5D345ED1" w14:textId="77777777" w:rsidR="000E68DD" w:rsidRPr="000E68DD" w:rsidRDefault="000E68DD" w:rsidP="000E68DD">
      <w:pPr>
        <w:pStyle w:val="EndNoteBibliography"/>
        <w:spacing w:after="240"/>
        <w:rPr>
          <w:noProof/>
        </w:rPr>
      </w:pPr>
      <w:r w:rsidRPr="000E68DD">
        <w:rPr>
          <w:noProof/>
        </w:rPr>
        <w:t>May, A. A., Lee, T., McMeeking, G. R., Akagi, S., Sullivan, A. P., Urbanski, S., Yokelson, R. J., and Kreidenweis, S. M.: Observations and analysis of organic aerosol evolution in some prescribed fire smoke plumes, Atmos. Chem. Phys., 15, 6323-6335, 10.5194/acp-15-6323-2015, 2015.</w:t>
      </w:r>
    </w:p>
    <w:p w14:paraId="7A0E0081" w14:textId="77777777" w:rsidR="000E68DD" w:rsidRPr="000E68DD" w:rsidRDefault="000E68DD" w:rsidP="000E68DD">
      <w:pPr>
        <w:pStyle w:val="EndNoteBibliography"/>
        <w:spacing w:after="240"/>
        <w:rPr>
          <w:noProof/>
        </w:rPr>
      </w:pPr>
      <w:r w:rsidRPr="000E68DD">
        <w:rPr>
          <w:noProof/>
        </w:rPr>
        <w:t>Mazzoleni, L. R., Zielinska, B., and Moosmuller, H.: Emissions of levoglucosan, methoxy phenols, and organic acids from prescribed burns, laboratory combustion of wildland fuels, and residential wood combustion, Environ. Sci. Technol., 41, 2115-2122, 10.1021/es061702c, 2007.</w:t>
      </w:r>
    </w:p>
    <w:p w14:paraId="4962D6B7" w14:textId="77777777" w:rsidR="000E68DD" w:rsidRPr="000E68DD" w:rsidRDefault="000E68DD" w:rsidP="000E68DD">
      <w:pPr>
        <w:pStyle w:val="EndNoteBibliography"/>
        <w:spacing w:after="240"/>
        <w:rPr>
          <w:noProof/>
        </w:rPr>
      </w:pPr>
      <w:r w:rsidRPr="000E68DD">
        <w:rPr>
          <w:noProof/>
        </w:rPr>
        <w:t>McDonald, J. D., Zielinska, B., Fujita, E. M., Sagebiel, J. C., Chow, J. C., and Watson, J. G.: Fine particle and gaseous emission rates from residential wood combustion, Environ. Sci. Technol., 34, 2080-2091, DOI 10.1021/es9909632, 2000.</w:t>
      </w:r>
    </w:p>
    <w:p w14:paraId="4046974A" w14:textId="77777777" w:rsidR="000E68DD" w:rsidRPr="000E68DD" w:rsidRDefault="000E68DD" w:rsidP="000E68DD">
      <w:pPr>
        <w:pStyle w:val="EndNoteBibliography"/>
        <w:spacing w:after="240"/>
        <w:rPr>
          <w:noProof/>
        </w:rPr>
      </w:pPr>
      <w:r w:rsidRPr="000E68DD">
        <w:rPr>
          <w:noProof/>
        </w:rPr>
        <w:lastRenderedPageBreak/>
        <w:t>Naeher, L. P., Brauer, M., Lipsett, M., Zelikoff, J. T., Simpson, C. D., Koenig, J. Q., and Smith, K. R.: Woodsmoke Health Effects: A Review, Inhalation Toxicology, 19, 67-106, 10.1080/08958370600985875, 2007.</w:t>
      </w:r>
    </w:p>
    <w:p w14:paraId="3D907352" w14:textId="77777777" w:rsidR="000E68DD" w:rsidRPr="000E68DD" w:rsidRDefault="000E68DD" w:rsidP="000E68DD">
      <w:pPr>
        <w:pStyle w:val="EndNoteBibliography"/>
        <w:spacing w:after="240"/>
        <w:rPr>
          <w:noProof/>
        </w:rPr>
      </w:pPr>
      <w:r w:rsidRPr="000E68DD">
        <w:rPr>
          <w:noProof/>
        </w:rPr>
        <w:t>Nakao, S., Clark, C., Tang, P., Sato, K., and Cocker, D.: Secondary organic aerosol formation from phenolic compounds in the absence of NOx, Atmos. Chem. Phys., 11, 10649-10660, 2011.</w:t>
      </w:r>
    </w:p>
    <w:p w14:paraId="10C3A763" w14:textId="77777777" w:rsidR="000E68DD" w:rsidRPr="000E68DD" w:rsidRDefault="000E68DD" w:rsidP="000E68DD">
      <w:pPr>
        <w:pStyle w:val="EndNoteBibliography"/>
        <w:spacing w:after="240"/>
        <w:rPr>
          <w:noProof/>
        </w:rPr>
      </w:pPr>
      <w:r w:rsidRPr="000E68DD">
        <w:rPr>
          <w:noProof/>
        </w:rPr>
        <w:t>Ortega, A. M., Day, D. A., Cubison, M. J., Brune, W. H., Bon, D., de Gouw, J. A., and Jimenez, J. L.: Secondary organic aerosol formation and primary organic aerosol oxidation from biomass-burning smoke in a flow reactor during FLAME-3, Atmos. Chem. Phys., 13, 11551-11571, 2013.</w:t>
      </w:r>
    </w:p>
    <w:p w14:paraId="578984E3" w14:textId="77777777" w:rsidR="000E68DD" w:rsidRPr="000E68DD" w:rsidRDefault="000E68DD" w:rsidP="000E68DD">
      <w:pPr>
        <w:pStyle w:val="EndNoteBibliography"/>
        <w:spacing w:after="240"/>
        <w:rPr>
          <w:noProof/>
        </w:rPr>
      </w:pPr>
      <w:r w:rsidRPr="000E68DD">
        <w:rPr>
          <w:noProof/>
        </w:rPr>
        <w:t>Pagonis, D., Krechmer, J. E., de Gouw, J., Jimenez, J. L., and Ziemann, P. J.: Effects of gas-wall partitioning in Teflon tubing and instrumentation on time-resolved measurements of gas-phase organic compounds, Atmos. Meas. Tech., 10, 4687-4696, 10.5194/amt-10-4687-2017, 2017.</w:t>
      </w:r>
    </w:p>
    <w:p w14:paraId="2EE43BF9" w14:textId="77777777" w:rsidR="000E68DD" w:rsidRPr="000E68DD" w:rsidRDefault="000E68DD" w:rsidP="000E68DD">
      <w:pPr>
        <w:pStyle w:val="EndNoteBibliography"/>
        <w:spacing w:after="240"/>
        <w:rPr>
          <w:noProof/>
        </w:rPr>
      </w:pPr>
      <w:r w:rsidRPr="000E68DD">
        <w:rPr>
          <w:noProof/>
        </w:rPr>
        <w:t>Pankow, J. F.: An Absorption-Model of Gas-Particle Partitioning of Organic-Compounds in the Atmosphere, Atmos. Environ., 28, 185-188, Doi 10.1016/1352-2310(94)90093-0, 1994.</w:t>
      </w:r>
    </w:p>
    <w:p w14:paraId="62F0B422" w14:textId="77777777" w:rsidR="000E68DD" w:rsidRPr="000E68DD" w:rsidRDefault="000E68DD" w:rsidP="000E68DD">
      <w:pPr>
        <w:pStyle w:val="EndNoteBibliography"/>
        <w:spacing w:after="240"/>
        <w:rPr>
          <w:noProof/>
        </w:rPr>
      </w:pPr>
      <w:r w:rsidRPr="000E68DD">
        <w:rPr>
          <w:noProof/>
        </w:rPr>
        <w:t>Paolini, V., Guerriero, E., Bacaloni, A., Rotatori, M., Benedetti, P., and Mosca, S.: Simultaneous Sampling of Vapor and Particle-Phase Carcinogenic Polycyclic Aromatic Hydrocarbons on Functionalized Glass Fiber Filters, Aerosol Air Qual Res, 16, 175-183, 10.4209/aaqr.2015.07.0476, 2016.</w:t>
      </w:r>
    </w:p>
    <w:p w14:paraId="2AB92669" w14:textId="77777777" w:rsidR="000E68DD" w:rsidRPr="000E68DD" w:rsidRDefault="000E68DD" w:rsidP="000E68DD">
      <w:pPr>
        <w:pStyle w:val="EndNoteBibliography"/>
        <w:spacing w:after="240"/>
        <w:rPr>
          <w:noProof/>
        </w:rPr>
      </w:pPr>
      <w:r w:rsidRPr="000E68DD">
        <w:rPr>
          <w:noProof/>
        </w:rPr>
        <w:t>Robinson, A. L., Donahue, N. M., Shrivastava, M. K., Weitkamp, E. A., Sage, A. M., Grieshop, A. P., Lane, T. E., Pierce, J. R., and Pandis, S. N.: Rethinking organic aerosols: Semivolatile emissions and photochemical aging, Science, 315, 1259-1262, DOI 10.1126/science.1133061, 2007.</w:t>
      </w:r>
    </w:p>
    <w:p w14:paraId="4CA585F7" w14:textId="77777777" w:rsidR="000E68DD" w:rsidRPr="000E68DD" w:rsidRDefault="000E68DD" w:rsidP="000E68DD">
      <w:pPr>
        <w:pStyle w:val="EndNoteBibliography"/>
        <w:spacing w:after="240"/>
        <w:rPr>
          <w:noProof/>
        </w:rPr>
      </w:pPr>
      <w:r w:rsidRPr="000E68DD">
        <w:rPr>
          <w:noProof/>
        </w:rPr>
        <w:t>Sanchez, C., Carlsson, H., Colmsjo, A., Crescenzi, C., and Batlle, R.: Determination of nitroaromatic compounds in air samples at femtogram level using C-18 membrane sampling and on-line extraction with LC-MS, Anal Chem, 75, 4639-4645, 10.1021/ac034278w, 2003.</w:t>
      </w:r>
    </w:p>
    <w:p w14:paraId="1C6FAFA3" w14:textId="77777777" w:rsidR="000E68DD" w:rsidRPr="000E68DD" w:rsidRDefault="000E68DD" w:rsidP="000E68DD">
      <w:pPr>
        <w:pStyle w:val="EndNoteBibliography"/>
        <w:spacing w:after="240"/>
        <w:rPr>
          <w:noProof/>
        </w:rPr>
      </w:pPr>
      <w:r w:rsidRPr="000E68DD">
        <w:rPr>
          <w:noProof/>
        </w:rPr>
        <w:t>Sauret-Szezepanki, N., and Lane, D. A.: Smog chamber study of acenaphthene: Gas/particle partition measurements of the products formed by reaction with the OH radical, Polycycl Aromat Comp, 24, 161-172, 10.1080/10406630490460610, 2004.</w:t>
      </w:r>
    </w:p>
    <w:p w14:paraId="5594B249" w14:textId="77777777" w:rsidR="000E68DD" w:rsidRPr="000E68DD" w:rsidRDefault="000E68DD" w:rsidP="000E68DD">
      <w:pPr>
        <w:pStyle w:val="EndNoteBibliography"/>
        <w:spacing w:after="240"/>
        <w:rPr>
          <w:noProof/>
        </w:rPr>
      </w:pPr>
      <w:r w:rsidRPr="000E68DD">
        <w:rPr>
          <w:noProof/>
        </w:rPr>
        <w:t>Schauer, J. J., Kleeman, M. J., Cass, G. R., and Simoneit, B. R. T.: Measurement of emissions from air pollution sources. 3. C-1-C-29 organic compounds from fireplace combustion of wood, Environ. Sci. Technol., 35, 1716-1728, 2001.</w:t>
      </w:r>
    </w:p>
    <w:p w14:paraId="79A1ED30" w14:textId="77777777" w:rsidR="000E68DD" w:rsidRPr="000E68DD" w:rsidRDefault="000E68DD" w:rsidP="000E68DD">
      <w:pPr>
        <w:pStyle w:val="EndNoteBibliography"/>
        <w:spacing w:after="240"/>
        <w:rPr>
          <w:noProof/>
        </w:rPr>
      </w:pPr>
      <w:r w:rsidRPr="000E68DD">
        <w:rPr>
          <w:noProof/>
        </w:rPr>
        <w:t>Schmarr, H. G., and Bernhardt, J.: Profiling analysis of volatile compounds from fruits using comprehensive two-dimensional gas chromatography and image processing techniques, J Chromatogr A, 1217, 565-574, 10.1016/j.chroma.2009.11.063, 2010.</w:t>
      </w:r>
    </w:p>
    <w:p w14:paraId="17566510" w14:textId="77777777" w:rsidR="000E68DD" w:rsidRPr="000E68DD" w:rsidRDefault="000E68DD" w:rsidP="000E68DD">
      <w:pPr>
        <w:pStyle w:val="EndNoteBibliography"/>
        <w:spacing w:after="240"/>
        <w:rPr>
          <w:noProof/>
        </w:rPr>
      </w:pPr>
      <w:r w:rsidRPr="000E68DD">
        <w:rPr>
          <w:noProof/>
        </w:rPr>
        <w:t>Sekimoto, K., Koss, A. R., Gilman, J. B., Selimovic, V., Coggon, M. M., Zarzana, K. J., Yuan, B., Lerner, B. M., Brown, S. S., Warneke, C., Yokelson, R. J., Roberts, J. M., and de Gouw, J.: High- and low-temperature pyrolysis profiles describe volatile organic compound emissions from western US wildfire fuels, Atmos. Chem. Phys., 18, 9263-9281, 10.5194/acp-2018-52, 2018.</w:t>
      </w:r>
    </w:p>
    <w:p w14:paraId="41E6CDCD" w14:textId="77777777" w:rsidR="000E68DD" w:rsidRPr="000E68DD" w:rsidRDefault="000E68DD" w:rsidP="000E68DD">
      <w:pPr>
        <w:pStyle w:val="EndNoteBibliography"/>
        <w:spacing w:after="240"/>
        <w:rPr>
          <w:noProof/>
        </w:rPr>
      </w:pPr>
      <w:r w:rsidRPr="000E68DD">
        <w:rPr>
          <w:noProof/>
        </w:rPr>
        <w:t>Selimovic, V., Yokelson, R. J., Warneke, C., Roberts, J. M., de Gouw, J., Reardon, J., and Griffith, D. W. T.: Aerosol optical properties and trace gas emissions by PAX and OP-FTIR for laboratory-simulated western US wildfires during FIREX, Atmos. Chem. Phys., 18, 2929-2948, 10.5194/acp-18-2929-2018, 2018.</w:t>
      </w:r>
    </w:p>
    <w:p w14:paraId="78CB3304" w14:textId="77777777" w:rsidR="000E68DD" w:rsidRPr="000E68DD" w:rsidRDefault="000E68DD" w:rsidP="000E68DD">
      <w:pPr>
        <w:pStyle w:val="EndNoteBibliography"/>
        <w:spacing w:after="240"/>
        <w:rPr>
          <w:noProof/>
        </w:rPr>
      </w:pPr>
      <w:r w:rsidRPr="000E68DD">
        <w:rPr>
          <w:noProof/>
        </w:rPr>
        <w:t>Smith, J. D., Kinney, H., and Anastasio, C.: Aqueous benzene-diols react with an organic triplet excited state and hydroxyl radical to form secondary organic aerosol, Phys Chem Chem Phys, 17, 10227-10237, 10.1039/c4cp06095d, 2015.</w:t>
      </w:r>
    </w:p>
    <w:p w14:paraId="1790B93F" w14:textId="77777777" w:rsidR="000E68DD" w:rsidRPr="000E68DD" w:rsidRDefault="000E68DD" w:rsidP="000E68DD">
      <w:pPr>
        <w:pStyle w:val="EndNoteBibliography"/>
        <w:spacing w:after="240"/>
        <w:rPr>
          <w:noProof/>
        </w:rPr>
      </w:pPr>
      <w:r w:rsidRPr="000E68DD">
        <w:rPr>
          <w:noProof/>
        </w:rPr>
        <w:t>Stuff, J. R., Cheicante, R. L., Durst, H. D., and Ruth, J. L.: Detection of the chemical warfare agents bis-(2-chloroethyl)ethylamine (HN-1) and tris-(2-chloroethyl)amine (HN-3) in air, J Chromatogr A, 849, 529-540, Doi 10.1016/S0021-9673(99)00585-3, 1999.</w:t>
      </w:r>
    </w:p>
    <w:p w14:paraId="081C6DD7" w14:textId="77777777" w:rsidR="000E68DD" w:rsidRPr="000E68DD" w:rsidRDefault="000E68DD" w:rsidP="000E68DD">
      <w:pPr>
        <w:pStyle w:val="EndNoteBibliography"/>
        <w:spacing w:after="240"/>
        <w:rPr>
          <w:noProof/>
        </w:rPr>
      </w:pPr>
      <w:r w:rsidRPr="000E68DD">
        <w:rPr>
          <w:noProof/>
        </w:rPr>
        <w:t>Tkacik, D. S., Presto, A. A., Donahue, N. M., and Robinson, A. L.: Secondary Organic Aerosol Formation from Intermediate-Volatility Organic Compounds: Cyclic, Linear, and Branched Alkanes, Environ. Sci. Technol., 46, 8773-8781, 10.1021/es301112c, 2012.</w:t>
      </w:r>
    </w:p>
    <w:p w14:paraId="2244608A" w14:textId="77777777" w:rsidR="000E68DD" w:rsidRPr="000E68DD" w:rsidRDefault="000E68DD" w:rsidP="000E68DD">
      <w:pPr>
        <w:pStyle w:val="EndNoteBibliography"/>
        <w:spacing w:after="240"/>
        <w:rPr>
          <w:noProof/>
        </w:rPr>
      </w:pPr>
      <w:r w:rsidRPr="000E68DD">
        <w:rPr>
          <w:noProof/>
        </w:rPr>
        <w:lastRenderedPageBreak/>
        <w:t>Tkacik, D. S., Robinson, E. S., Ahern, A., Saleh, R., Stockwell, C., Veres, P., Simpson, I. J., Meinardi, S., Blake, D. R., Yokelson, R. J., Presto, A. A., Sullivan, R. C., Donahue, N. M., and Robinson, A. L.: A dual-chamber method for quantifying the effects of atmospheric perturbations on secondary organic aerosol formation from biomass burning emissions, Journal of Geophysical Research: Atmospheres, 122, 6043-6058, 10.1002/2016JD025784, 2017.</w:t>
      </w:r>
    </w:p>
    <w:p w14:paraId="5D38AAD3" w14:textId="77777777" w:rsidR="000E68DD" w:rsidRPr="000E68DD" w:rsidRDefault="000E68DD" w:rsidP="000E68DD">
      <w:pPr>
        <w:pStyle w:val="EndNoteBibliography"/>
        <w:spacing w:after="240"/>
        <w:rPr>
          <w:noProof/>
        </w:rPr>
      </w:pPr>
      <w:r w:rsidRPr="000E68DD">
        <w:rPr>
          <w:noProof/>
        </w:rPr>
        <w:t>Tollback, J., Tamburro, D., Crescenzi, C., and Carlsson, H.: Air sampling with Empore solid phase extraction membranes and online single-channel desorption/liquid chromatography/mass spectrometry analysis: Determination of volatile and semi-volatile organophosphate esters, J Chromatogr A, 1129, 1-8, 10.1016/j.chroma.2006.05.086, 2006.</w:t>
      </w:r>
    </w:p>
    <w:p w14:paraId="000706CE" w14:textId="77777777" w:rsidR="000E68DD" w:rsidRPr="000E68DD" w:rsidRDefault="000E68DD" w:rsidP="000E68DD">
      <w:pPr>
        <w:pStyle w:val="EndNoteBibliography"/>
        <w:spacing w:after="240"/>
        <w:rPr>
          <w:noProof/>
        </w:rPr>
      </w:pPr>
      <w:r w:rsidRPr="000E68DD">
        <w:rPr>
          <w:noProof/>
        </w:rPr>
        <w:t>Verevkin, S. P., and Kozlova, S. A.: Di-hydroxybenzenes: Catechol, resorcinol, and hydroquinone - Enthalpies of phase transitions revisited, Thermochim Acta, 471, 33-42, 10.1016/j.tca.2008.02.016, 2008.</w:t>
      </w:r>
    </w:p>
    <w:p w14:paraId="5D06612B" w14:textId="77777777" w:rsidR="000E68DD" w:rsidRPr="000E68DD" w:rsidRDefault="000E68DD" w:rsidP="000E68DD">
      <w:pPr>
        <w:pStyle w:val="EndNoteBibliography"/>
        <w:spacing w:after="240"/>
        <w:rPr>
          <w:noProof/>
        </w:rPr>
      </w:pPr>
      <w:r w:rsidRPr="000E68DD">
        <w:rPr>
          <w:noProof/>
        </w:rPr>
        <w:t>Worton, D. R., Decker, M., Isaacman-VanWertz, G., Chan, A. W. H., Wilson, K. R., and Goldstein, A. H.: Improved molecular level identification of organic compounds using comprehensive two-dimensional chromatography, dual ionization energies and high resolution mass spectrometry, Analyst, 142, 2395-2403, 10.1039/C7AN00625J, 2017.</w:t>
      </w:r>
    </w:p>
    <w:p w14:paraId="2460733D" w14:textId="77777777" w:rsidR="000E68DD" w:rsidRPr="000E68DD" w:rsidRDefault="000E68DD" w:rsidP="000E68DD">
      <w:pPr>
        <w:pStyle w:val="EndNoteBibliography"/>
        <w:spacing w:after="240"/>
        <w:rPr>
          <w:noProof/>
        </w:rPr>
      </w:pPr>
      <w:r w:rsidRPr="000E68DD">
        <w:rPr>
          <w:noProof/>
        </w:rPr>
        <w:t>Yee, L. D., Kautzman, K. E., Loza, C. L., Schilling, K. A., Coggon, M. M., Chhabra, P. S., Chan, M. N., Chan, A. W. H., Hersey, S. P., Crounse, J. D., Wennberg, P. O., Flagan, R. C., and Seinfeld, J. H.: Secondary organic aerosol formation from biomass burning intermediates: phenol and methoxyphenols, Atmos. Chem. Phys., 13, 8019-8043, 2013.</w:t>
      </w:r>
    </w:p>
    <w:p w14:paraId="41CAC2F2" w14:textId="77777777" w:rsidR="000E68DD" w:rsidRPr="000E68DD" w:rsidRDefault="000E68DD" w:rsidP="000E68DD">
      <w:pPr>
        <w:pStyle w:val="EndNoteBibliography"/>
        <w:spacing w:after="240"/>
        <w:rPr>
          <w:noProof/>
        </w:rPr>
      </w:pPr>
      <w:r w:rsidRPr="000E68DD">
        <w:rPr>
          <w:noProof/>
        </w:rPr>
        <w:t>Yokelson, R. J., Griffith, D. W. T., and Ward, D. E.: Open-path Fourier transform infrared studies of large-scale laboratory biomass fires, J. Geophys. Res. Atmos., 101, 21067-21080, 1996.</w:t>
      </w:r>
    </w:p>
    <w:p w14:paraId="56937181" w14:textId="77777777" w:rsidR="000E68DD" w:rsidRPr="000E68DD" w:rsidRDefault="000E68DD" w:rsidP="000E68DD">
      <w:pPr>
        <w:pStyle w:val="EndNoteBibliography"/>
        <w:spacing w:after="240"/>
        <w:rPr>
          <w:noProof/>
        </w:rPr>
      </w:pPr>
      <w:r w:rsidRPr="000E68DD">
        <w:rPr>
          <w:noProof/>
        </w:rPr>
        <w:t>Yokelson, R. J., Crounse, J. D., DeCarlo, P. F., Karl, T., Urbanski, S., Atlas, E., Campos, T., Shinozuka, Y., Kapustin, V., Clarke, A. D., Weinheimer, A., Knapp, D. J., Montzka, D. D., Holloway, J., Weibring, P., Flocke, F., Zheng, W., Toohey, D., Wennberg, P. O., Wiedinmyer, C., Mauldin, L., Fried, A., Richter, D., Walega, J., Jimenez, J. L., Adachi, K., Buseck, P. R., Hall, S. R., and Shetter, R.: Emissions from biomass burning in the Yucatan, Atmos. Chem. Phys., 9, 5785-5812, 2009.</w:t>
      </w:r>
    </w:p>
    <w:p w14:paraId="3F3587FB" w14:textId="77777777" w:rsidR="000E68DD" w:rsidRPr="000E68DD" w:rsidRDefault="000E68DD" w:rsidP="000E68DD">
      <w:pPr>
        <w:pStyle w:val="EndNoteBibliography"/>
        <w:spacing w:after="240"/>
        <w:rPr>
          <w:noProof/>
        </w:rPr>
      </w:pPr>
      <w:r w:rsidRPr="000E68DD">
        <w:rPr>
          <w:noProof/>
        </w:rPr>
        <w:t>Zhao, Y., Hennigan, C. J., May, A. A., Tkacik, D. S., de Gouw, J. A., Gilman, J. B., Kuster, W. C., Borbon, A., and Robinson, A. L.: Intermediate-Volatility Organic Compounds: A Large Source of Secondary Organic Aerosol, Environ. Sci. Technol., 48, 13743-13750, 10.1021/es5035188, 2014.</w:t>
      </w:r>
    </w:p>
    <w:p w14:paraId="5E207DDF" w14:textId="77777777" w:rsidR="000E68DD" w:rsidRPr="000E68DD" w:rsidRDefault="000E68DD" w:rsidP="000E68DD">
      <w:pPr>
        <w:pStyle w:val="EndNoteBibliography"/>
        <w:spacing w:after="240"/>
        <w:rPr>
          <w:noProof/>
        </w:rPr>
      </w:pPr>
      <w:r w:rsidRPr="000E68DD">
        <w:rPr>
          <w:noProof/>
        </w:rPr>
        <w:t>Zhao, Y., Nguyen, N. T., Presto, A. A., Hennigan, C. J., May, A. A., and Robinson, A. L.: Intermediate Volatility Organic Compound Emissions from On-Road Gasoline Vehicles and Small Off-Road Gasoline Engines, Environ. Sci. Technol., 10.1021/acs.est.5b06247, 2016.</w:t>
      </w:r>
    </w:p>
    <w:p w14:paraId="7CD45779" w14:textId="77777777" w:rsidR="000E68DD" w:rsidRPr="000E68DD" w:rsidRDefault="000E68DD" w:rsidP="000E68DD">
      <w:pPr>
        <w:pStyle w:val="EndNoteBibliography"/>
        <w:rPr>
          <w:noProof/>
        </w:rPr>
      </w:pPr>
      <w:r w:rsidRPr="000E68DD">
        <w:rPr>
          <w:noProof/>
        </w:rPr>
        <w:t>Ziemann, P. J.: Effects of molecular structure on the chemistry of aerosol formation from the OH-radical-initiated oxidation of alkanes and alkenes, Int Rev Phys Chem, 30, 161-195, 2011.</w:t>
      </w:r>
    </w:p>
    <w:p w14:paraId="2A367B05" w14:textId="7FD3D662" w:rsidR="00C4070B" w:rsidRDefault="00C4070B" w:rsidP="003A4FB4">
      <w:pPr>
        <w:pStyle w:val="Caption"/>
      </w:pPr>
      <w:r>
        <w:fldChar w:fldCharType="end"/>
      </w:r>
    </w:p>
    <w:p w14:paraId="071A2EA9" w14:textId="77777777" w:rsidR="00C4070B" w:rsidRDefault="00C4070B" w:rsidP="00C4070B">
      <w:pPr>
        <w:rPr>
          <w:sz w:val="18"/>
          <w:szCs w:val="18"/>
        </w:rPr>
      </w:pPr>
      <w:r>
        <w:br w:type="page"/>
      </w:r>
    </w:p>
    <w:p w14:paraId="127CB395" w14:textId="77777777" w:rsidR="00C4070B" w:rsidRDefault="00C4070B" w:rsidP="0067675B">
      <w:pPr>
        <w:pStyle w:val="Caption"/>
      </w:pPr>
      <w:r>
        <w:lastRenderedPageBreak/>
        <w:t>Table 1.  Summary of sampled fires</w:t>
      </w:r>
    </w:p>
    <w:tbl>
      <w:tblPr>
        <w:tblStyle w:val="TableGrid"/>
        <w:tblW w:w="8928" w:type="dxa"/>
        <w:tblLook w:val="04A0" w:firstRow="1" w:lastRow="0" w:firstColumn="1" w:lastColumn="0" w:noHBand="0" w:noVBand="1"/>
      </w:tblPr>
      <w:tblGrid>
        <w:gridCol w:w="1818"/>
        <w:gridCol w:w="2790"/>
        <w:gridCol w:w="1576"/>
        <w:gridCol w:w="2744"/>
      </w:tblGrid>
      <w:tr w:rsidR="00C4070B" w:rsidRPr="00747A49" w14:paraId="094496E0" w14:textId="77777777" w:rsidTr="00C4070B">
        <w:tc>
          <w:tcPr>
            <w:tcW w:w="1818" w:type="dxa"/>
          </w:tcPr>
          <w:p w14:paraId="550218B8"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Fire number</w:t>
            </w:r>
          </w:p>
        </w:tc>
        <w:tc>
          <w:tcPr>
            <w:tcW w:w="2790" w:type="dxa"/>
          </w:tcPr>
          <w:p w14:paraId="4C7B3085"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Fuel Type</w:t>
            </w:r>
          </w:p>
        </w:tc>
        <w:tc>
          <w:tcPr>
            <w:tcW w:w="1576" w:type="dxa"/>
          </w:tcPr>
          <w:p w14:paraId="2D014AD0"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MCE</w:t>
            </w:r>
            <w:r w:rsidRPr="0067675B">
              <w:rPr>
                <w:rFonts w:asciiTheme="minorHAnsi" w:hAnsiTheme="minorHAnsi" w:cstheme="minorHAnsi"/>
                <w:noProof/>
                <w:sz w:val="20"/>
                <w:szCs w:val="20"/>
                <w:vertAlign w:val="superscript"/>
              </w:rPr>
              <w:t>1</w:t>
            </w:r>
          </w:p>
        </w:tc>
        <w:tc>
          <w:tcPr>
            <w:tcW w:w="2744" w:type="dxa"/>
          </w:tcPr>
          <w:p w14:paraId="259FE801"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 of Compounds</w:t>
            </w:r>
          </w:p>
          <w:p w14:paraId="02942B0F"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Total (SPE, PTFE, Both)</w:t>
            </w:r>
          </w:p>
        </w:tc>
      </w:tr>
      <w:tr w:rsidR="00C4070B" w:rsidRPr="00747A49" w14:paraId="0557CABE" w14:textId="77777777" w:rsidTr="00C4070B">
        <w:tc>
          <w:tcPr>
            <w:tcW w:w="1818" w:type="dxa"/>
          </w:tcPr>
          <w:p w14:paraId="275CBA3D"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02</w:t>
            </w:r>
          </w:p>
        </w:tc>
        <w:tc>
          <w:tcPr>
            <w:tcW w:w="2790" w:type="dxa"/>
          </w:tcPr>
          <w:p w14:paraId="2B617CBC"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Ponderosa pine</w:t>
            </w:r>
          </w:p>
        </w:tc>
        <w:tc>
          <w:tcPr>
            <w:tcW w:w="1576" w:type="dxa"/>
          </w:tcPr>
          <w:p w14:paraId="55FB06EF"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0.931</w:t>
            </w:r>
          </w:p>
        </w:tc>
        <w:tc>
          <w:tcPr>
            <w:tcW w:w="2744" w:type="dxa"/>
          </w:tcPr>
          <w:p w14:paraId="1A45DDB9"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256 (157, 74, 25)</w:t>
            </w:r>
          </w:p>
        </w:tc>
      </w:tr>
      <w:tr w:rsidR="00C4070B" w:rsidRPr="00747A49" w14:paraId="1D2D1CBB" w14:textId="77777777" w:rsidTr="00C4070B">
        <w:tc>
          <w:tcPr>
            <w:tcW w:w="1818" w:type="dxa"/>
          </w:tcPr>
          <w:p w14:paraId="140987E9"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16</w:t>
            </w:r>
          </w:p>
        </w:tc>
        <w:tc>
          <w:tcPr>
            <w:tcW w:w="2790" w:type="dxa"/>
          </w:tcPr>
          <w:p w14:paraId="4CAFA18D"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Ponderosa pine, litter</w:t>
            </w:r>
          </w:p>
        </w:tc>
        <w:tc>
          <w:tcPr>
            <w:tcW w:w="1576" w:type="dxa"/>
          </w:tcPr>
          <w:p w14:paraId="08D58900"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0.954</w:t>
            </w:r>
          </w:p>
        </w:tc>
        <w:tc>
          <w:tcPr>
            <w:tcW w:w="2744" w:type="dxa"/>
          </w:tcPr>
          <w:p w14:paraId="02F57243"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503 (191, 255, 57)</w:t>
            </w:r>
          </w:p>
        </w:tc>
      </w:tr>
      <w:tr w:rsidR="00C4070B" w:rsidRPr="00747A49" w14:paraId="43DACD97" w14:textId="77777777" w:rsidTr="00C4070B">
        <w:tc>
          <w:tcPr>
            <w:tcW w:w="1818" w:type="dxa"/>
          </w:tcPr>
          <w:p w14:paraId="66B3E1BD"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22</w:t>
            </w:r>
          </w:p>
        </w:tc>
        <w:tc>
          <w:tcPr>
            <w:tcW w:w="2790" w:type="dxa"/>
          </w:tcPr>
          <w:p w14:paraId="1DE7FC29" w14:textId="27204F95"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 xml:space="preserve">Douglas </w:t>
            </w:r>
            <w:r w:rsidR="004A5FF0">
              <w:rPr>
                <w:rFonts w:asciiTheme="minorHAnsi" w:hAnsiTheme="minorHAnsi" w:cstheme="minorHAnsi"/>
                <w:noProof/>
                <w:sz w:val="20"/>
                <w:szCs w:val="20"/>
              </w:rPr>
              <w:t>f</w:t>
            </w:r>
            <w:r w:rsidRPr="0067675B">
              <w:rPr>
                <w:rFonts w:asciiTheme="minorHAnsi" w:hAnsiTheme="minorHAnsi" w:cstheme="minorHAnsi"/>
                <w:noProof/>
                <w:sz w:val="20"/>
                <w:szCs w:val="20"/>
              </w:rPr>
              <w:t>ir, litter</w:t>
            </w:r>
          </w:p>
        </w:tc>
        <w:tc>
          <w:tcPr>
            <w:tcW w:w="1576" w:type="dxa"/>
          </w:tcPr>
          <w:p w14:paraId="67C164F8"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0.945</w:t>
            </w:r>
          </w:p>
        </w:tc>
        <w:tc>
          <w:tcPr>
            <w:tcW w:w="2744" w:type="dxa"/>
          </w:tcPr>
          <w:p w14:paraId="014B6127"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376 (221, 128, 27)</w:t>
            </w:r>
          </w:p>
        </w:tc>
      </w:tr>
      <w:tr w:rsidR="00C4070B" w:rsidRPr="00747A49" w14:paraId="4262F07A" w14:textId="77777777" w:rsidTr="00C4070B">
        <w:tc>
          <w:tcPr>
            <w:tcW w:w="1818" w:type="dxa"/>
          </w:tcPr>
          <w:p w14:paraId="3C0DEB14"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28</w:t>
            </w:r>
          </w:p>
        </w:tc>
        <w:tc>
          <w:tcPr>
            <w:tcW w:w="2790" w:type="dxa"/>
          </w:tcPr>
          <w:p w14:paraId="7D003FAB"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Manzanita, canopy</w:t>
            </w:r>
          </w:p>
        </w:tc>
        <w:tc>
          <w:tcPr>
            <w:tcW w:w="1576" w:type="dxa"/>
          </w:tcPr>
          <w:p w14:paraId="0D97886C"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0.963</w:t>
            </w:r>
          </w:p>
        </w:tc>
        <w:tc>
          <w:tcPr>
            <w:tcW w:w="2744" w:type="dxa"/>
          </w:tcPr>
          <w:p w14:paraId="0959501C"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357 (152, 155, 50)</w:t>
            </w:r>
          </w:p>
        </w:tc>
      </w:tr>
      <w:tr w:rsidR="00C4070B" w:rsidRPr="00747A49" w14:paraId="18A33F25" w14:textId="77777777" w:rsidTr="00C4070B">
        <w:tc>
          <w:tcPr>
            <w:tcW w:w="1818" w:type="dxa"/>
          </w:tcPr>
          <w:p w14:paraId="68B05BE6"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31</w:t>
            </w:r>
          </w:p>
        </w:tc>
        <w:tc>
          <w:tcPr>
            <w:tcW w:w="2790" w:type="dxa"/>
          </w:tcPr>
          <w:p w14:paraId="50C26FC1" w14:textId="1D99C6E5"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 xml:space="preserve">Douglas </w:t>
            </w:r>
            <w:r w:rsidR="004A5FF0">
              <w:rPr>
                <w:rFonts w:asciiTheme="minorHAnsi" w:hAnsiTheme="minorHAnsi" w:cstheme="minorHAnsi"/>
                <w:noProof/>
                <w:sz w:val="20"/>
                <w:szCs w:val="20"/>
              </w:rPr>
              <w:t>f</w:t>
            </w:r>
            <w:r w:rsidRPr="0067675B">
              <w:rPr>
                <w:rFonts w:asciiTheme="minorHAnsi" w:hAnsiTheme="minorHAnsi" w:cstheme="minorHAnsi"/>
                <w:noProof/>
                <w:sz w:val="20"/>
                <w:szCs w:val="20"/>
              </w:rPr>
              <w:t>ir, rotten log</w:t>
            </w:r>
          </w:p>
        </w:tc>
        <w:tc>
          <w:tcPr>
            <w:tcW w:w="1576" w:type="dxa"/>
          </w:tcPr>
          <w:p w14:paraId="4E4619DA"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0.781</w:t>
            </w:r>
          </w:p>
        </w:tc>
        <w:tc>
          <w:tcPr>
            <w:tcW w:w="2744" w:type="dxa"/>
          </w:tcPr>
          <w:p w14:paraId="725A98C2"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722 (269, 270, 183)</w:t>
            </w:r>
          </w:p>
        </w:tc>
      </w:tr>
      <w:tr w:rsidR="00C4070B" w:rsidRPr="00747A49" w14:paraId="00C077DF" w14:textId="77777777" w:rsidTr="00C4070B">
        <w:tc>
          <w:tcPr>
            <w:tcW w:w="1818" w:type="dxa"/>
          </w:tcPr>
          <w:p w14:paraId="49BA1AE0"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36</w:t>
            </w:r>
          </w:p>
        </w:tc>
        <w:tc>
          <w:tcPr>
            <w:tcW w:w="2790" w:type="dxa"/>
          </w:tcPr>
          <w:p w14:paraId="03A5D234"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Engelmann spruce, duff</w:t>
            </w:r>
          </w:p>
        </w:tc>
        <w:tc>
          <w:tcPr>
            <w:tcW w:w="1576" w:type="dxa"/>
          </w:tcPr>
          <w:p w14:paraId="0B7DCBAB"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0.871</w:t>
            </w:r>
          </w:p>
        </w:tc>
        <w:tc>
          <w:tcPr>
            <w:tcW w:w="2744" w:type="dxa"/>
          </w:tcPr>
          <w:p w14:paraId="73FB0A21"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470 (280, 142, 48)</w:t>
            </w:r>
          </w:p>
        </w:tc>
      </w:tr>
      <w:tr w:rsidR="00C4070B" w:rsidRPr="00747A49" w14:paraId="1CC4E244" w14:textId="77777777" w:rsidTr="00C4070B">
        <w:tc>
          <w:tcPr>
            <w:tcW w:w="1818" w:type="dxa"/>
          </w:tcPr>
          <w:p w14:paraId="72C35E6E"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37</w:t>
            </w:r>
          </w:p>
        </w:tc>
        <w:tc>
          <w:tcPr>
            <w:tcW w:w="2790" w:type="dxa"/>
          </w:tcPr>
          <w:p w14:paraId="4C0A998C"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Ponderosa pine</w:t>
            </w:r>
          </w:p>
        </w:tc>
        <w:tc>
          <w:tcPr>
            <w:tcW w:w="1576" w:type="dxa"/>
          </w:tcPr>
          <w:p w14:paraId="4DB17157"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0.940</w:t>
            </w:r>
          </w:p>
        </w:tc>
        <w:tc>
          <w:tcPr>
            <w:tcW w:w="2744" w:type="dxa"/>
          </w:tcPr>
          <w:p w14:paraId="2B55FC82"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733 (299, 354, 80)</w:t>
            </w:r>
          </w:p>
        </w:tc>
      </w:tr>
      <w:tr w:rsidR="00C4070B" w:rsidRPr="00747A49" w14:paraId="65DAFC3E" w14:textId="77777777" w:rsidTr="00C4070B">
        <w:tc>
          <w:tcPr>
            <w:tcW w:w="1818" w:type="dxa"/>
          </w:tcPr>
          <w:p w14:paraId="482918C7"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42</w:t>
            </w:r>
          </w:p>
        </w:tc>
        <w:tc>
          <w:tcPr>
            <w:tcW w:w="2790" w:type="dxa"/>
          </w:tcPr>
          <w:p w14:paraId="6BA86E78"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Lodgepole pine</w:t>
            </w:r>
          </w:p>
        </w:tc>
        <w:tc>
          <w:tcPr>
            <w:tcW w:w="1576" w:type="dxa"/>
          </w:tcPr>
          <w:p w14:paraId="37A2EC2D"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0.951</w:t>
            </w:r>
          </w:p>
        </w:tc>
        <w:tc>
          <w:tcPr>
            <w:tcW w:w="2744" w:type="dxa"/>
          </w:tcPr>
          <w:p w14:paraId="004B5A7C"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482 (257, 175, 50)</w:t>
            </w:r>
          </w:p>
        </w:tc>
      </w:tr>
      <w:tr w:rsidR="00C4070B" w:rsidRPr="00747A49" w14:paraId="409074FD" w14:textId="77777777" w:rsidTr="00C4070B">
        <w:tc>
          <w:tcPr>
            <w:tcW w:w="1818" w:type="dxa"/>
          </w:tcPr>
          <w:p w14:paraId="1D0BD562"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47</w:t>
            </w:r>
          </w:p>
        </w:tc>
        <w:tc>
          <w:tcPr>
            <w:tcW w:w="2790" w:type="dxa"/>
          </w:tcPr>
          <w:p w14:paraId="6A05BFF4"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Subalpine fir</w:t>
            </w:r>
          </w:p>
        </w:tc>
        <w:tc>
          <w:tcPr>
            <w:tcW w:w="1576" w:type="dxa"/>
          </w:tcPr>
          <w:p w14:paraId="79A1EC0C"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0.932</w:t>
            </w:r>
          </w:p>
        </w:tc>
        <w:tc>
          <w:tcPr>
            <w:tcW w:w="2744" w:type="dxa"/>
          </w:tcPr>
          <w:p w14:paraId="53E98497"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630 (311, 253, 66)</w:t>
            </w:r>
          </w:p>
        </w:tc>
      </w:tr>
      <w:tr w:rsidR="00C4070B" w:rsidRPr="00747A49" w14:paraId="669EE825" w14:textId="77777777" w:rsidTr="00C4070B">
        <w:tc>
          <w:tcPr>
            <w:tcW w:w="1818" w:type="dxa"/>
          </w:tcPr>
          <w:p w14:paraId="00E4E97A"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49</w:t>
            </w:r>
          </w:p>
        </w:tc>
        <w:tc>
          <w:tcPr>
            <w:tcW w:w="2790" w:type="dxa"/>
          </w:tcPr>
          <w:p w14:paraId="68DD9F72"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Excelsior</w:t>
            </w:r>
          </w:p>
        </w:tc>
        <w:tc>
          <w:tcPr>
            <w:tcW w:w="1576" w:type="dxa"/>
          </w:tcPr>
          <w:p w14:paraId="193AC61D"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0.971</w:t>
            </w:r>
          </w:p>
        </w:tc>
        <w:tc>
          <w:tcPr>
            <w:tcW w:w="2744" w:type="dxa"/>
          </w:tcPr>
          <w:p w14:paraId="7ECF0279"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141 (84, 46, 11)</w:t>
            </w:r>
          </w:p>
        </w:tc>
      </w:tr>
      <w:tr w:rsidR="00C4070B" w:rsidRPr="00747A49" w14:paraId="38115F25" w14:textId="77777777" w:rsidTr="00C4070B">
        <w:tc>
          <w:tcPr>
            <w:tcW w:w="1818" w:type="dxa"/>
          </w:tcPr>
          <w:p w14:paraId="793CCDF2"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50</w:t>
            </w:r>
          </w:p>
        </w:tc>
        <w:tc>
          <w:tcPr>
            <w:tcW w:w="2790" w:type="dxa"/>
          </w:tcPr>
          <w:p w14:paraId="2CB5BC72"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Yak dung</w:t>
            </w:r>
          </w:p>
        </w:tc>
        <w:tc>
          <w:tcPr>
            <w:tcW w:w="1576" w:type="dxa"/>
          </w:tcPr>
          <w:p w14:paraId="530B1AE2"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0.899</w:t>
            </w:r>
          </w:p>
        </w:tc>
        <w:tc>
          <w:tcPr>
            <w:tcW w:w="2744" w:type="dxa"/>
          </w:tcPr>
          <w:p w14:paraId="6C133627"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881 (378, 360, 143)</w:t>
            </w:r>
          </w:p>
        </w:tc>
      </w:tr>
      <w:tr w:rsidR="00C4070B" w:rsidRPr="00747A49" w14:paraId="06D22154" w14:textId="77777777" w:rsidTr="00C4070B">
        <w:tc>
          <w:tcPr>
            <w:tcW w:w="1818" w:type="dxa"/>
          </w:tcPr>
          <w:p w14:paraId="0D7BD45A"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52</w:t>
            </w:r>
          </w:p>
        </w:tc>
        <w:tc>
          <w:tcPr>
            <w:tcW w:w="2790" w:type="dxa"/>
          </w:tcPr>
          <w:p w14:paraId="628E463A"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Engelmann spruce</w:t>
            </w:r>
          </w:p>
        </w:tc>
        <w:tc>
          <w:tcPr>
            <w:tcW w:w="1576" w:type="dxa"/>
          </w:tcPr>
          <w:p w14:paraId="07290E7E"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0.957</w:t>
            </w:r>
          </w:p>
        </w:tc>
        <w:tc>
          <w:tcPr>
            <w:tcW w:w="2744" w:type="dxa"/>
          </w:tcPr>
          <w:p w14:paraId="4D1DAF12"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597 (357, 194, 46)</w:t>
            </w:r>
          </w:p>
        </w:tc>
      </w:tr>
      <w:tr w:rsidR="00C4070B" w:rsidRPr="00747A49" w14:paraId="4C3F095F" w14:textId="77777777" w:rsidTr="00C4070B">
        <w:tc>
          <w:tcPr>
            <w:tcW w:w="1818" w:type="dxa"/>
          </w:tcPr>
          <w:p w14:paraId="46555A8C"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55</w:t>
            </w:r>
          </w:p>
        </w:tc>
        <w:tc>
          <w:tcPr>
            <w:tcW w:w="2790" w:type="dxa"/>
          </w:tcPr>
          <w:p w14:paraId="537F8E31"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Indonesian peat</w:t>
            </w:r>
          </w:p>
        </w:tc>
        <w:tc>
          <w:tcPr>
            <w:tcW w:w="1576" w:type="dxa"/>
          </w:tcPr>
          <w:p w14:paraId="5F7EC5C4"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0.831</w:t>
            </w:r>
          </w:p>
        </w:tc>
        <w:tc>
          <w:tcPr>
            <w:tcW w:w="2744" w:type="dxa"/>
          </w:tcPr>
          <w:p w14:paraId="1D75D37C"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547 (94, 402, 51)</w:t>
            </w:r>
          </w:p>
        </w:tc>
      </w:tr>
      <w:tr w:rsidR="00C4070B" w:rsidRPr="00747A49" w14:paraId="106A46C9" w14:textId="77777777" w:rsidTr="00C4070B">
        <w:tc>
          <w:tcPr>
            <w:tcW w:w="1818" w:type="dxa"/>
          </w:tcPr>
          <w:p w14:paraId="29576CBC"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56</w:t>
            </w:r>
          </w:p>
        </w:tc>
        <w:tc>
          <w:tcPr>
            <w:tcW w:w="2790" w:type="dxa"/>
          </w:tcPr>
          <w:p w14:paraId="19F33F5E"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Subalpine fir, duff</w:t>
            </w:r>
          </w:p>
        </w:tc>
        <w:tc>
          <w:tcPr>
            <w:tcW w:w="1576" w:type="dxa"/>
          </w:tcPr>
          <w:p w14:paraId="23D2AF2C"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0.886</w:t>
            </w:r>
          </w:p>
        </w:tc>
        <w:tc>
          <w:tcPr>
            <w:tcW w:w="2744" w:type="dxa"/>
          </w:tcPr>
          <w:p w14:paraId="64970366"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683 (232, 280, 171)</w:t>
            </w:r>
          </w:p>
        </w:tc>
      </w:tr>
      <w:tr w:rsidR="00C4070B" w:rsidRPr="00747A49" w14:paraId="3592ADEB" w14:textId="77777777" w:rsidTr="00C4070B">
        <w:tc>
          <w:tcPr>
            <w:tcW w:w="1818" w:type="dxa"/>
          </w:tcPr>
          <w:p w14:paraId="582A419E"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60</w:t>
            </w:r>
          </w:p>
        </w:tc>
        <w:tc>
          <w:tcPr>
            <w:tcW w:w="2790" w:type="dxa"/>
          </w:tcPr>
          <w:p w14:paraId="682437DE"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Rice straw</w:t>
            </w:r>
          </w:p>
        </w:tc>
        <w:tc>
          <w:tcPr>
            <w:tcW w:w="1576" w:type="dxa"/>
          </w:tcPr>
          <w:p w14:paraId="508027F3"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0.953</w:t>
            </w:r>
          </w:p>
        </w:tc>
        <w:tc>
          <w:tcPr>
            <w:tcW w:w="2744" w:type="dxa"/>
          </w:tcPr>
          <w:p w14:paraId="5F89691F"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190 (146, 30, 14)</w:t>
            </w:r>
          </w:p>
        </w:tc>
      </w:tr>
      <w:tr w:rsidR="00C4070B" w:rsidRPr="00747A49" w14:paraId="56A135D1" w14:textId="77777777" w:rsidTr="00C4070B">
        <w:tc>
          <w:tcPr>
            <w:tcW w:w="1818" w:type="dxa"/>
          </w:tcPr>
          <w:p w14:paraId="5726DA2D"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62</w:t>
            </w:r>
          </w:p>
        </w:tc>
        <w:tc>
          <w:tcPr>
            <w:tcW w:w="2790" w:type="dxa"/>
          </w:tcPr>
          <w:p w14:paraId="088CC6F8"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Bear grass</w:t>
            </w:r>
          </w:p>
        </w:tc>
        <w:tc>
          <w:tcPr>
            <w:tcW w:w="1576" w:type="dxa"/>
          </w:tcPr>
          <w:p w14:paraId="1BB9CAAC"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0.897</w:t>
            </w:r>
          </w:p>
        </w:tc>
        <w:tc>
          <w:tcPr>
            <w:tcW w:w="2744" w:type="dxa"/>
          </w:tcPr>
          <w:p w14:paraId="41A0F343"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518 (307, 154, 57)</w:t>
            </w:r>
          </w:p>
        </w:tc>
      </w:tr>
      <w:tr w:rsidR="00C4070B" w:rsidRPr="00747A49" w14:paraId="1DFD0F75" w14:textId="77777777" w:rsidTr="00C4070B">
        <w:tc>
          <w:tcPr>
            <w:tcW w:w="1818" w:type="dxa"/>
          </w:tcPr>
          <w:p w14:paraId="019A8306"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65</w:t>
            </w:r>
          </w:p>
        </w:tc>
        <w:tc>
          <w:tcPr>
            <w:tcW w:w="2790" w:type="dxa"/>
          </w:tcPr>
          <w:p w14:paraId="1FA12678" w14:textId="77777777"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Jeffrey pine, duff</w:t>
            </w:r>
          </w:p>
        </w:tc>
        <w:tc>
          <w:tcPr>
            <w:tcW w:w="1576" w:type="dxa"/>
          </w:tcPr>
          <w:p w14:paraId="044D804C"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0.877</w:t>
            </w:r>
          </w:p>
        </w:tc>
        <w:tc>
          <w:tcPr>
            <w:tcW w:w="2744" w:type="dxa"/>
          </w:tcPr>
          <w:p w14:paraId="2C3F9327"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449 (215, 182, 52)</w:t>
            </w:r>
          </w:p>
        </w:tc>
      </w:tr>
      <w:tr w:rsidR="00C4070B" w:rsidRPr="00747A49" w14:paraId="71774152" w14:textId="77777777" w:rsidTr="00C4070B">
        <w:tc>
          <w:tcPr>
            <w:tcW w:w="1818" w:type="dxa"/>
          </w:tcPr>
          <w:p w14:paraId="1046B3E4"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66</w:t>
            </w:r>
          </w:p>
        </w:tc>
        <w:tc>
          <w:tcPr>
            <w:tcW w:w="2790" w:type="dxa"/>
          </w:tcPr>
          <w:p w14:paraId="036FEC63" w14:textId="0E60A80C" w:rsidR="00C4070B" w:rsidRPr="0067675B" w:rsidRDefault="00C4070B" w:rsidP="00C4070B">
            <w:pPr>
              <w:spacing w:line="240" w:lineRule="auto"/>
              <w:rPr>
                <w:rFonts w:asciiTheme="minorHAnsi" w:hAnsiTheme="minorHAnsi" w:cstheme="minorHAnsi"/>
                <w:noProof/>
                <w:sz w:val="20"/>
                <w:szCs w:val="20"/>
              </w:rPr>
            </w:pPr>
            <w:r w:rsidRPr="0067675B">
              <w:rPr>
                <w:rFonts w:asciiTheme="minorHAnsi" w:hAnsiTheme="minorHAnsi" w:cstheme="minorHAnsi"/>
                <w:noProof/>
                <w:sz w:val="20"/>
                <w:szCs w:val="20"/>
              </w:rPr>
              <w:t>Sage</w:t>
            </w:r>
            <w:r w:rsidR="004A5FF0">
              <w:rPr>
                <w:rFonts w:asciiTheme="minorHAnsi" w:hAnsiTheme="minorHAnsi" w:cstheme="minorHAnsi"/>
                <w:noProof/>
                <w:sz w:val="20"/>
                <w:szCs w:val="20"/>
              </w:rPr>
              <w:t>brush</w:t>
            </w:r>
          </w:p>
        </w:tc>
        <w:tc>
          <w:tcPr>
            <w:tcW w:w="1576" w:type="dxa"/>
          </w:tcPr>
          <w:p w14:paraId="77CC56C9" w14:textId="77777777" w:rsidR="00C4070B" w:rsidRPr="0067675B" w:rsidRDefault="00C4070B" w:rsidP="00C4070B">
            <w:pPr>
              <w:spacing w:line="240" w:lineRule="auto"/>
              <w:ind w:right="-62"/>
              <w:jc w:val="center"/>
              <w:rPr>
                <w:rFonts w:asciiTheme="minorHAnsi" w:hAnsiTheme="minorHAnsi" w:cstheme="minorHAnsi"/>
                <w:noProof/>
                <w:sz w:val="20"/>
                <w:szCs w:val="20"/>
              </w:rPr>
            </w:pPr>
            <w:r w:rsidRPr="0067675B">
              <w:rPr>
                <w:rFonts w:asciiTheme="minorHAnsi" w:hAnsiTheme="minorHAnsi" w:cstheme="minorHAnsi"/>
                <w:noProof/>
                <w:sz w:val="20"/>
                <w:szCs w:val="20"/>
              </w:rPr>
              <w:t>0.919</w:t>
            </w:r>
          </w:p>
        </w:tc>
        <w:tc>
          <w:tcPr>
            <w:tcW w:w="2744" w:type="dxa"/>
          </w:tcPr>
          <w:p w14:paraId="752A43C8" w14:textId="77777777" w:rsidR="00C4070B" w:rsidRPr="0067675B" w:rsidRDefault="00C4070B" w:rsidP="00C4070B">
            <w:pPr>
              <w:spacing w:line="240" w:lineRule="auto"/>
              <w:jc w:val="center"/>
              <w:rPr>
                <w:rFonts w:asciiTheme="minorHAnsi" w:hAnsiTheme="minorHAnsi" w:cstheme="minorHAnsi"/>
                <w:noProof/>
                <w:sz w:val="20"/>
                <w:szCs w:val="20"/>
              </w:rPr>
            </w:pPr>
            <w:r w:rsidRPr="0067675B">
              <w:rPr>
                <w:rFonts w:asciiTheme="minorHAnsi" w:hAnsiTheme="minorHAnsi" w:cstheme="minorHAnsi"/>
                <w:noProof/>
                <w:sz w:val="20"/>
                <w:szCs w:val="20"/>
              </w:rPr>
              <w:t>317 (183, 113, 21)</w:t>
            </w:r>
          </w:p>
        </w:tc>
      </w:tr>
    </w:tbl>
    <w:p w14:paraId="0711D5C3" w14:textId="77777777" w:rsidR="0067675B" w:rsidRDefault="00C4070B" w:rsidP="0067675B">
      <w:r w:rsidRPr="003F43DE">
        <w:rPr>
          <w:vertAlign w:val="superscript"/>
        </w:rPr>
        <w:t>1</w:t>
      </w:r>
      <w:r>
        <w:t xml:space="preserve">MCE values from Table S1 of </w:t>
      </w:r>
      <w:r>
        <w:fldChar w:fldCharType="begin">
          <w:fldData xml:space="preserve">PEVuZE5vdGU+PENpdGUgQXV0aG9yWWVhcj0iMSI+PEF1dGhvcj5TZWxpbW92aWM8L0F1dGhvcj48
WWVhcj4yMDE4PC9ZZWFyPjxSZWNOdW0+ODM3PC9SZWNOdW0+PERpc3BsYXlUZXh0PlNlbGltb3Zp
YyBldCBhbC4gKDIwMTgpPC9EaXNwbGF5VGV4dD48cmVjb3JkPjxyZWMtbnVtYmVyPjgzNzwvcmVj
LW51bWJlcj48Zm9yZWlnbi1rZXlzPjxrZXkgYXBwPSJFTiIgZGItaWQ9ImF0ZHdmeGVyMXhyd2E5
ZXc5MnN4c3IybHNkc3p3djJ0ejI5OSIgdGltZXN0YW1wPSIxNTI2NjgzOTc1Ij44Mzc8L2tleT48
L2ZvcmVpZ24ta2V5cz48cmVmLXR5cGUgbmFtZT0iSm91cm5hbCBBcnRpY2xlIj4xNzwvcmVmLXR5
cGU+PGNvbnRyaWJ1dG9ycz48YXV0aG9ycz48YXV0aG9yPlNlbGltb3ZpYywgVi48L2F1dGhvcj48
YXV0aG9yPllva2Vsc29uLCBSLiBKLjwvYXV0aG9yPjxhdXRob3I+V2FybmVrZSwgQy48L2F1dGhv
cj48YXV0aG9yPlJvYmVydHMsIEouIE0uPC9hdXRob3I+PGF1dGhvcj5kZSBHb3V3LCBKLjwvYXV0
aG9yPjxhdXRob3I+UmVhcmRvbiwgSi48L2F1dGhvcj48YXV0aG9yPkdyaWZmaXRoLCBELiBXLiBU
LjwvYXV0aG9yPjwvYXV0aG9ycz48L2NvbnRyaWJ1dG9ycz48YXV0aC1hZGRyZXNzPlVuaXYgTW9u
dGFuYSwgRGVwdCBDaGVtLCBNaXNzb3VsYSwgTVQgNTk4MTIgVVNBJiN4RDtOYXRsIE9jZWFuICZh
bXA7IEF0bW9zcGhlciBBZG0sIEVhcnRoIFN5c3QgUmVzIExhYiwgQ2hlbSBTY2kgRGl2LCBCb3Vs
ZGVyLCBDTyA4MDMwNSBVU0EmI3hEO1VuaXYgQ29sb3JhZG8sIENvb3BlcmF0IEluc3QgUmVzIEVu
dmlyb25tIFNjaSwgQm91bGRlciwgQ08gODAzMDkgVVNBJiN4RDtVUyBGb3Jlc3QgU2VydiwgVVNE
QSwgUm9ja3kgTXQgUmVzIFN0biwgRmlyZSBTY2kgTGFiLCBNaXNzb3VsYSwgTVQgVVNBJiN4RDtV
bml2IFdvbGxvbmdvbmcsIERlcHQgQ2hlbSwgV29sbG9uZ29uZywgTlNXIDI1MjIsIEF1c3RyYWxp
YTwvYXV0aC1hZGRyZXNzPjx0aXRsZXM+PHRpdGxlPkFlcm9zb2wgb3B0aWNhbCBwcm9wZXJ0aWVz
IGFuZCB0cmFjZSBnYXMgZW1pc3Npb25zIGJ5IFBBWCBhbmQgT1AtRlRJUiBmb3IgbGFib3JhdG9y
eS1zaW11bGF0ZWQgd2VzdGVybiBVUyB3aWxkZmlyZXMgZHVyaW5nIEZJUkVYPC90aXRsZT48c2Vj
b25kYXJ5LXRpdGxlPkF0bW9zcGhlcmljIENoZW1pc3RyeSBhbmQgUGh5c2ljczwvc2Vjb25kYXJ5
LXRpdGxlPjxhbHQtdGl0bGU+QXRtb3MgQ2hlbSBQaHlzPC9hbHQtdGl0bGU+PC90aXRsZXM+PHBl
cmlvZGljYWw+PGZ1bGwtdGl0bGU+QXRtb3NwaGVyaWMgQ2hlbWlzdHJ5IGFuZCBQaHlzaWNzPC9m
dWxsLXRpdGxlPjxhYmJyLTE+QXRtb3MuIENoZW0uIFBoeXMuPC9hYmJyLTE+PC9wZXJpb2RpY2Fs
PjxhbHQtcGVyaW9kaWNhbD48ZnVsbC10aXRsZT5BdG1vcyBDaGVtIFBoeXM8L2Z1bGwtdGl0bGU+
PC9hbHQtcGVyaW9kaWNhbD48cGFnZXM+MjkyOS0yOTQ4PC9wYWdlcz48dm9sdW1lPjE4PC92b2x1
bWU+PG51bWJlcj40PC9udW1iZXI+PGtleXdvcmRzPjxrZXl3b3JkPmJpb21hc3MtYnVybmluZyBl
bWlzc2lvbnM8L2tleXdvcmQ+PGtleXdvcmQ+MjAxNSBlbC1uaW5vPC9rZXl3b3JkPjxrZXl3b3Jk
PmJyb3duIGNhcmJvbjwva2V5d29yZD48a2V5d29yZD5saWdodC1hYnNvcnB0aW9uPC9rZXl3b3Jk
PjxrZXl3b3JkPnVuaXRlZC1zdGF0ZXM8L2tleXdvcmQ+PGtleXdvcmQ+Y3JvcCByZXNpZHVlPC9r
ZXl3b3JkPjxrZXl3b3JkPmJsYWNrIGNhcmJvbjwva2V5d29yZD48a2V5d29yZD5pbmZyYXJlZC1z
cGVjdHJvc2NvcHk8L2tleXdvcmQ+PGtleXdvcmQ+Y2VudHJhbCBrYWxpbWFudGFuPC9rZXl3b3Jk
PjxrZXl3b3JkPmFuZ3N0cm9tIGV4cG9uZW50PC9rZXl3b3JkPjwva2V5d29yZHM+PGRhdGVzPjx5
ZWFyPjIwMTg8L3llYXI+PHB1Yi1kYXRlcz48ZGF0ZT5NYXIgMTwvZGF0ZT48L3B1Yi1kYXRlcz48
L2RhdGVzPjxpc2JuPjE2ODAtNzMxNjwvaXNibj48YWNjZXNzaW9uLW51bT5XT1M6MDAwNDI2NTU2
NTAwMDAyPC9hY2Nlc3Npb24tbnVtPjx1cmxzPjxyZWxhdGVkLXVybHM+PHVybD4mbHQ7R28gdG8g
SVNJJmd0OzovL1dPUzowMDA0MjY1NTY1MDAwMDI8L3VybD48dXJsPmh0dHBzOi8vd3d3LmF0bW9z
LWNoZW0tcGh5cy5uZXQvMTgvMjkyOS8yMDE4L2FjcC0xOC0yOTI5LTIwMTgucGRmPC91cmw+PC9y
ZWxhdGVkLXVybHM+PC91cmxzPjxlbGVjdHJvbmljLXJlc291cmNlLW51bT4xMC41MTk0L2FjcC0x
OC0yOTI5LTIwMTg8L2VsZWN0cm9uaWMtcmVzb3VyY2UtbnVtPjxsYW5ndWFnZT5FbmdsaXNoPC9s
YW5ndWFnZT48L3JlY29yZD48L0NpdGU+PC9FbmROb3RlPn==
</w:fldData>
        </w:fldChar>
      </w:r>
      <w:r>
        <w:instrText xml:space="preserve"> ADDIN EN.CITE </w:instrText>
      </w:r>
      <w:r>
        <w:fldChar w:fldCharType="begin">
          <w:fldData xml:space="preserve">PEVuZE5vdGU+PENpdGUgQXV0aG9yWWVhcj0iMSI+PEF1dGhvcj5TZWxpbW92aWM8L0F1dGhvcj48
WWVhcj4yMDE4PC9ZZWFyPjxSZWNOdW0+ODM3PC9SZWNOdW0+PERpc3BsYXlUZXh0PlNlbGltb3Zp
YyBldCBhbC4gKDIwMTgpPC9EaXNwbGF5VGV4dD48cmVjb3JkPjxyZWMtbnVtYmVyPjgzNzwvcmVj
LW51bWJlcj48Zm9yZWlnbi1rZXlzPjxrZXkgYXBwPSJFTiIgZGItaWQ9ImF0ZHdmeGVyMXhyd2E5
ZXc5MnN4c3IybHNkc3p3djJ0ejI5OSIgdGltZXN0YW1wPSIxNTI2NjgzOTc1Ij44Mzc8L2tleT48
L2ZvcmVpZ24ta2V5cz48cmVmLXR5cGUgbmFtZT0iSm91cm5hbCBBcnRpY2xlIj4xNzwvcmVmLXR5
cGU+PGNvbnRyaWJ1dG9ycz48YXV0aG9ycz48YXV0aG9yPlNlbGltb3ZpYywgVi48L2F1dGhvcj48
YXV0aG9yPllva2Vsc29uLCBSLiBKLjwvYXV0aG9yPjxhdXRob3I+V2FybmVrZSwgQy48L2F1dGhv
cj48YXV0aG9yPlJvYmVydHMsIEouIE0uPC9hdXRob3I+PGF1dGhvcj5kZSBHb3V3LCBKLjwvYXV0
aG9yPjxhdXRob3I+UmVhcmRvbiwgSi48L2F1dGhvcj48YXV0aG9yPkdyaWZmaXRoLCBELiBXLiBU
LjwvYXV0aG9yPjwvYXV0aG9ycz48L2NvbnRyaWJ1dG9ycz48YXV0aC1hZGRyZXNzPlVuaXYgTW9u
dGFuYSwgRGVwdCBDaGVtLCBNaXNzb3VsYSwgTVQgNTk4MTIgVVNBJiN4RDtOYXRsIE9jZWFuICZh
bXA7IEF0bW9zcGhlciBBZG0sIEVhcnRoIFN5c3QgUmVzIExhYiwgQ2hlbSBTY2kgRGl2LCBCb3Vs
ZGVyLCBDTyA4MDMwNSBVU0EmI3hEO1VuaXYgQ29sb3JhZG8sIENvb3BlcmF0IEluc3QgUmVzIEVu
dmlyb25tIFNjaSwgQm91bGRlciwgQ08gODAzMDkgVVNBJiN4RDtVUyBGb3Jlc3QgU2VydiwgVVNE
QSwgUm9ja3kgTXQgUmVzIFN0biwgRmlyZSBTY2kgTGFiLCBNaXNzb3VsYSwgTVQgVVNBJiN4RDtV
bml2IFdvbGxvbmdvbmcsIERlcHQgQ2hlbSwgV29sbG9uZ29uZywgTlNXIDI1MjIsIEF1c3RyYWxp
YTwvYXV0aC1hZGRyZXNzPjx0aXRsZXM+PHRpdGxlPkFlcm9zb2wgb3B0aWNhbCBwcm9wZXJ0aWVz
IGFuZCB0cmFjZSBnYXMgZW1pc3Npb25zIGJ5IFBBWCBhbmQgT1AtRlRJUiBmb3IgbGFib3JhdG9y
eS1zaW11bGF0ZWQgd2VzdGVybiBVUyB3aWxkZmlyZXMgZHVyaW5nIEZJUkVYPC90aXRsZT48c2Vj
b25kYXJ5LXRpdGxlPkF0bW9zcGhlcmljIENoZW1pc3RyeSBhbmQgUGh5c2ljczwvc2Vjb25kYXJ5
LXRpdGxlPjxhbHQtdGl0bGU+QXRtb3MgQ2hlbSBQaHlzPC9hbHQtdGl0bGU+PC90aXRsZXM+PHBl
cmlvZGljYWw+PGZ1bGwtdGl0bGU+QXRtb3NwaGVyaWMgQ2hlbWlzdHJ5IGFuZCBQaHlzaWNzPC9m
dWxsLXRpdGxlPjxhYmJyLTE+QXRtb3MuIENoZW0uIFBoeXMuPC9hYmJyLTE+PC9wZXJpb2RpY2Fs
PjxhbHQtcGVyaW9kaWNhbD48ZnVsbC10aXRsZT5BdG1vcyBDaGVtIFBoeXM8L2Z1bGwtdGl0bGU+
PC9hbHQtcGVyaW9kaWNhbD48cGFnZXM+MjkyOS0yOTQ4PC9wYWdlcz48dm9sdW1lPjE4PC92b2x1
bWU+PG51bWJlcj40PC9udW1iZXI+PGtleXdvcmRzPjxrZXl3b3JkPmJpb21hc3MtYnVybmluZyBl
bWlzc2lvbnM8L2tleXdvcmQ+PGtleXdvcmQ+MjAxNSBlbC1uaW5vPC9rZXl3b3JkPjxrZXl3b3Jk
PmJyb3duIGNhcmJvbjwva2V5d29yZD48a2V5d29yZD5saWdodC1hYnNvcnB0aW9uPC9rZXl3b3Jk
PjxrZXl3b3JkPnVuaXRlZC1zdGF0ZXM8L2tleXdvcmQ+PGtleXdvcmQ+Y3JvcCByZXNpZHVlPC9r
ZXl3b3JkPjxrZXl3b3JkPmJsYWNrIGNhcmJvbjwva2V5d29yZD48a2V5d29yZD5pbmZyYXJlZC1z
cGVjdHJvc2NvcHk8L2tleXdvcmQ+PGtleXdvcmQ+Y2VudHJhbCBrYWxpbWFudGFuPC9rZXl3b3Jk
PjxrZXl3b3JkPmFuZ3N0cm9tIGV4cG9uZW50PC9rZXl3b3JkPjwva2V5d29yZHM+PGRhdGVzPjx5
ZWFyPjIwMTg8L3llYXI+PHB1Yi1kYXRlcz48ZGF0ZT5NYXIgMTwvZGF0ZT48L3B1Yi1kYXRlcz48
L2RhdGVzPjxpc2JuPjE2ODAtNzMxNjwvaXNibj48YWNjZXNzaW9uLW51bT5XT1M6MDAwNDI2NTU2
NTAwMDAyPC9hY2Nlc3Npb24tbnVtPjx1cmxzPjxyZWxhdGVkLXVybHM+PHVybD4mbHQ7R28gdG8g
SVNJJmd0OzovL1dPUzowMDA0MjY1NTY1MDAwMDI8L3VybD48dXJsPmh0dHBzOi8vd3d3LmF0bW9z
LWNoZW0tcGh5cy5uZXQvMTgvMjkyOS8yMDE4L2FjcC0xOC0yOTI5LTIwMTgucGRmPC91cmw+PC9y
ZWxhdGVkLXVybHM+PC91cmxzPjxlbGVjdHJvbmljLXJlc291cmNlLW51bT4xMC41MTk0L2FjcC0x
OC0yOTI5LTIwMTg8L2VsZWN0cm9uaWMtcmVzb3VyY2UtbnVtPjxsYW5ndWFnZT5FbmdsaXNoPC9s
YW5ndWFnZT48L3JlY29yZD48L0NpdGU+PC9FbmROb3RlPn==
</w:fldData>
        </w:fldChar>
      </w:r>
      <w:r>
        <w:instrText xml:space="preserve"> ADDIN EN.CITE.DATA </w:instrText>
      </w:r>
      <w:r>
        <w:fldChar w:fldCharType="end"/>
      </w:r>
      <w:r>
        <w:fldChar w:fldCharType="separate"/>
      </w:r>
      <w:r>
        <w:rPr>
          <w:noProof/>
        </w:rPr>
        <w:t>Selimovic et al. (2018)</w:t>
      </w:r>
      <w:r>
        <w:fldChar w:fldCharType="end"/>
      </w:r>
    </w:p>
    <w:p w14:paraId="52424DC4" w14:textId="77777777" w:rsidR="0067675B" w:rsidRDefault="0067675B">
      <w:pPr>
        <w:spacing w:line="240" w:lineRule="auto"/>
        <w:jc w:val="left"/>
      </w:pPr>
      <w:r>
        <w:br w:type="page"/>
      </w:r>
    </w:p>
    <w:p w14:paraId="54AE2D52" w14:textId="10972A54" w:rsidR="0067675B" w:rsidRDefault="0067675B" w:rsidP="0067675B">
      <w:pPr>
        <w:pStyle w:val="Caption"/>
      </w:pPr>
      <w:r>
        <w:lastRenderedPageBreak/>
        <w:t xml:space="preserve">Table 2.  Measured and literature-derived </w:t>
      </w:r>
      <w:r w:rsidRPr="00050CD0">
        <w:rPr>
          <w:i/>
        </w:rPr>
        <w:t>C</w:t>
      </w:r>
      <w:r w:rsidRPr="00D05CF7">
        <w:rPr>
          <w:i/>
          <w:vertAlign w:val="subscript"/>
        </w:rPr>
        <w:t>i</w:t>
      </w:r>
      <w:r w:rsidRPr="00D05CF7">
        <w:rPr>
          <w:vertAlign w:val="superscript"/>
        </w:rPr>
        <w:t>*</w:t>
      </w:r>
      <w:r>
        <w:t xml:space="preserve"> (</w:t>
      </w:r>
      <w:r w:rsidRPr="00D05CF7">
        <w:t>μ</w:t>
      </w:r>
      <w:r w:rsidR="004372BB">
        <w:t xml:space="preserve">g </w:t>
      </w:r>
      <w:r>
        <w:t>m</w:t>
      </w:r>
      <w:r w:rsidR="004372BB" w:rsidRPr="004372BB">
        <w:rPr>
          <w:vertAlign w:val="superscript"/>
        </w:rPr>
        <w:t>-</w:t>
      </w:r>
      <w:r w:rsidRPr="00D05CF7">
        <w:rPr>
          <w:vertAlign w:val="superscript"/>
        </w:rPr>
        <w:t>3</w:t>
      </w:r>
      <w:r w:rsidRPr="00D05CF7">
        <w:t>)</w:t>
      </w:r>
      <w:r>
        <w:rPr>
          <w:vertAlign w:val="superscript"/>
        </w:rPr>
        <w:t xml:space="preserve"> </w:t>
      </w:r>
      <w:r>
        <w:t>values of benzenediol isomers</w:t>
      </w:r>
    </w:p>
    <w:tbl>
      <w:tblPr>
        <w:tblStyle w:val="TableGrid"/>
        <w:tblW w:w="0" w:type="auto"/>
        <w:tblLook w:val="04A0" w:firstRow="1" w:lastRow="0" w:firstColumn="1" w:lastColumn="0" w:noHBand="0" w:noVBand="1"/>
      </w:tblPr>
      <w:tblGrid>
        <w:gridCol w:w="2952"/>
        <w:gridCol w:w="2952"/>
        <w:gridCol w:w="2952"/>
      </w:tblGrid>
      <w:tr w:rsidR="0067675B" w14:paraId="05F8966F" w14:textId="77777777" w:rsidTr="008D50D8">
        <w:tc>
          <w:tcPr>
            <w:tcW w:w="2952" w:type="dxa"/>
          </w:tcPr>
          <w:p w14:paraId="390D89D1" w14:textId="77777777" w:rsidR="0067675B" w:rsidRPr="0067675B" w:rsidRDefault="0067675B" w:rsidP="0067675B">
            <w:pPr>
              <w:rPr>
                <w:sz w:val="20"/>
                <w:szCs w:val="20"/>
              </w:rPr>
            </w:pPr>
          </w:p>
        </w:tc>
        <w:tc>
          <w:tcPr>
            <w:tcW w:w="2952" w:type="dxa"/>
          </w:tcPr>
          <w:p w14:paraId="576CE766" w14:textId="77777777" w:rsidR="0067675B" w:rsidRPr="0067675B" w:rsidRDefault="0067675B" w:rsidP="0067675B">
            <w:pPr>
              <w:jc w:val="center"/>
              <w:rPr>
                <w:sz w:val="20"/>
                <w:szCs w:val="20"/>
              </w:rPr>
            </w:pPr>
            <w:r w:rsidRPr="0067675B">
              <w:rPr>
                <w:sz w:val="20"/>
                <w:szCs w:val="20"/>
              </w:rPr>
              <w:t>Catechol</w:t>
            </w:r>
          </w:p>
        </w:tc>
        <w:tc>
          <w:tcPr>
            <w:tcW w:w="2952" w:type="dxa"/>
          </w:tcPr>
          <w:p w14:paraId="07F6110B" w14:textId="77777777" w:rsidR="0067675B" w:rsidRPr="0067675B" w:rsidRDefault="0067675B" w:rsidP="0067675B">
            <w:pPr>
              <w:jc w:val="center"/>
              <w:rPr>
                <w:sz w:val="20"/>
                <w:szCs w:val="20"/>
              </w:rPr>
            </w:pPr>
            <w:r w:rsidRPr="0067675B">
              <w:rPr>
                <w:sz w:val="20"/>
                <w:szCs w:val="20"/>
              </w:rPr>
              <w:t>Hydroquinone</w:t>
            </w:r>
          </w:p>
        </w:tc>
      </w:tr>
      <w:tr w:rsidR="0067675B" w14:paraId="65C7F827" w14:textId="77777777" w:rsidTr="008D50D8">
        <w:tc>
          <w:tcPr>
            <w:tcW w:w="2952" w:type="dxa"/>
          </w:tcPr>
          <w:p w14:paraId="2CAFE615" w14:textId="77777777" w:rsidR="0067675B" w:rsidRPr="0067675B" w:rsidRDefault="0067675B" w:rsidP="0067675B">
            <w:pPr>
              <w:rPr>
                <w:sz w:val="20"/>
                <w:szCs w:val="20"/>
              </w:rPr>
            </w:pPr>
            <w:r w:rsidRPr="0067675B">
              <w:rPr>
                <w:sz w:val="20"/>
                <w:szCs w:val="20"/>
              </w:rPr>
              <w:t>This work</w:t>
            </w:r>
          </w:p>
        </w:tc>
        <w:tc>
          <w:tcPr>
            <w:tcW w:w="2952" w:type="dxa"/>
          </w:tcPr>
          <w:p w14:paraId="731A9196" w14:textId="780D55A4" w:rsidR="0067675B" w:rsidRPr="0067675B" w:rsidRDefault="0067675B" w:rsidP="0067675B">
            <w:pPr>
              <w:jc w:val="center"/>
              <w:rPr>
                <w:sz w:val="20"/>
                <w:szCs w:val="20"/>
              </w:rPr>
            </w:pPr>
            <w:r w:rsidRPr="0067675B">
              <w:rPr>
                <w:sz w:val="20"/>
                <w:szCs w:val="20"/>
              </w:rPr>
              <w:t>(6.</w:t>
            </w:r>
            <w:r w:rsidR="00A170C7">
              <w:rPr>
                <w:sz w:val="20"/>
                <w:szCs w:val="20"/>
              </w:rPr>
              <w:t>2</w:t>
            </w:r>
            <w:r w:rsidRPr="0067675B">
              <w:rPr>
                <w:sz w:val="20"/>
                <w:szCs w:val="20"/>
              </w:rPr>
              <w:t xml:space="preserve"> ± </w:t>
            </w:r>
            <w:r w:rsidR="00A170C7">
              <w:rPr>
                <w:sz w:val="20"/>
                <w:szCs w:val="20"/>
              </w:rPr>
              <w:t>4.9</w:t>
            </w:r>
            <w:r w:rsidRPr="0067675B">
              <w:rPr>
                <w:sz w:val="20"/>
                <w:szCs w:val="20"/>
              </w:rPr>
              <w:t>)×10</w:t>
            </w:r>
            <w:r w:rsidRPr="0067675B">
              <w:rPr>
                <w:sz w:val="20"/>
                <w:szCs w:val="20"/>
                <w:vertAlign w:val="superscript"/>
              </w:rPr>
              <w:t>4</w:t>
            </w:r>
          </w:p>
        </w:tc>
        <w:tc>
          <w:tcPr>
            <w:tcW w:w="2952" w:type="dxa"/>
          </w:tcPr>
          <w:p w14:paraId="5D501F27" w14:textId="0CD3FCC2" w:rsidR="0067675B" w:rsidRPr="0067675B" w:rsidRDefault="0067675B" w:rsidP="0067675B">
            <w:pPr>
              <w:jc w:val="center"/>
              <w:rPr>
                <w:sz w:val="20"/>
                <w:szCs w:val="20"/>
              </w:rPr>
            </w:pPr>
            <w:r w:rsidRPr="0067675B">
              <w:rPr>
                <w:sz w:val="20"/>
                <w:szCs w:val="20"/>
              </w:rPr>
              <w:t>(3.</w:t>
            </w:r>
            <w:r w:rsidR="00A170C7">
              <w:rPr>
                <w:sz w:val="20"/>
                <w:szCs w:val="20"/>
              </w:rPr>
              <w:t>6</w:t>
            </w:r>
            <w:r w:rsidRPr="0067675B">
              <w:rPr>
                <w:sz w:val="20"/>
                <w:szCs w:val="20"/>
              </w:rPr>
              <w:t xml:space="preserve"> ± </w:t>
            </w:r>
            <w:r w:rsidR="00A170C7">
              <w:rPr>
                <w:sz w:val="20"/>
                <w:szCs w:val="20"/>
              </w:rPr>
              <w:t>1.7</w:t>
            </w:r>
            <w:r w:rsidRPr="0067675B">
              <w:rPr>
                <w:sz w:val="20"/>
                <w:szCs w:val="20"/>
              </w:rPr>
              <w:t>)×10</w:t>
            </w:r>
            <w:r w:rsidRPr="0067675B">
              <w:rPr>
                <w:sz w:val="20"/>
                <w:szCs w:val="20"/>
                <w:vertAlign w:val="superscript"/>
              </w:rPr>
              <w:t>3</w:t>
            </w:r>
          </w:p>
        </w:tc>
      </w:tr>
      <w:tr w:rsidR="0067675B" w14:paraId="13CA78D5" w14:textId="77777777" w:rsidTr="008D50D8">
        <w:tc>
          <w:tcPr>
            <w:tcW w:w="2952" w:type="dxa"/>
          </w:tcPr>
          <w:p w14:paraId="4387D9F8" w14:textId="77777777" w:rsidR="0067675B" w:rsidRPr="0067675B" w:rsidRDefault="0067675B" w:rsidP="0067675B">
            <w:pPr>
              <w:rPr>
                <w:sz w:val="20"/>
                <w:szCs w:val="20"/>
              </w:rPr>
            </w:pPr>
            <w:r w:rsidRPr="0067675B">
              <w:rPr>
                <w:sz w:val="20"/>
                <w:szCs w:val="20"/>
              </w:rPr>
              <w:t>Antoine + NIST Δ</w:t>
            </w:r>
            <w:r w:rsidRPr="0067675B">
              <w:rPr>
                <w:i/>
                <w:sz w:val="20"/>
                <w:szCs w:val="20"/>
              </w:rPr>
              <w:t>H</w:t>
            </w:r>
            <w:r w:rsidRPr="0067675B">
              <w:rPr>
                <w:sz w:val="20"/>
                <w:szCs w:val="20"/>
                <w:vertAlign w:val="subscript"/>
              </w:rPr>
              <w:t>vap</w:t>
            </w:r>
            <w:r w:rsidRPr="0067675B">
              <w:rPr>
                <w:sz w:val="20"/>
                <w:szCs w:val="20"/>
                <w:vertAlign w:val="superscript"/>
              </w:rPr>
              <w:t>1</w:t>
            </w:r>
          </w:p>
        </w:tc>
        <w:tc>
          <w:tcPr>
            <w:tcW w:w="2952" w:type="dxa"/>
          </w:tcPr>
          <w:p w14:paraId="4DC1C4DA" w14:textId="77777777" w:rsidR="0067675B" w:rsidRPr="0067675B" w:rsidRDefault="0067675B" w:rsidP="0067675B">
            <w:pPr>
              <w:jc w:val="center"/>
              <w:rPr>
                <w:sz w:val="20"/>
                <w:szCs w:val="20"/>
              </w:rPr>
            </w:pPr>
            <w:r w:rsidRPr="0067675B">
              <w:rPr>
                <w:sz w:val="20"/>
                <w:szCs w:val="20"/>
              </w:rPr>
              <w:t>1.05×10</w:t>
            </w:r>
            <w:r w:rsidRPr="0067675B">
              <w:rPr>
                <w:sz w:val="20"/>
                <w:szCs w:val="20"/>
                <w:vertAlign w:val="superscript"/>
              </w:rPr>
              <w:t>5</w:t>
            </w:r>
          </w:p>
        </w:tc>
        <w:tc>
          <w:tcPr>
            <w:tcW w:w="2952" w:type="dxa"/>
          </w:tcPr>
          <w:p w14:paraId="1DA9BD28" w14:textId="77777777" w:rsidR="0067675B" w:rsidRPr="0067675B" w:rsidRDefault="0067675B" w:rsidP="0067675B">
            <w:pPr>
              <w:jc w:val="center"/>
              <w:rPr>
                <w:sz w:val="20"/>
                <w:szCs w:val="20"/>
              </w:rPr>
            </w:pPr>
            <w:r w:rsidRPr="0067675B">
              <w:rPr>
                <w:sz w:val="20"/>
                <w:szCs w:val="20"/>
              </w:rPr>
              <w:t>5.70×10</w:t>
            </w:r>
            <w:r w:rsidRPr="0067675B">
              <w:rPr>
                <w:sz w:val="20"/>
                <w:szCs w:val="20"/>
                <w:vertAlign w:val="superscript"/>
              </w:rPr>
              <w:t>3</w:t>
            </w:r>
          </w:p>
        </w:tc>
      </w:tr>
      <w:tr w:rsidR="0067675B" w14:paraId="12753E32" w14:textId="77777777" w:rsidTr="008D50D8">
        <w:tc>
          <w:tcPr>
            <w:tcW w:w="2952" w:type="dxa"/>
          </w:tcPr>
          <w:p w14:paraId="598A39ED" w14:textId="77777777" w:rsidR="0067675B" w:rsidRPr="0067675B" w:rsidRDefault="0067675B" w:rsidP="0067675B">
            <w:pPr>
              <w:rPr>
                <w:sz w:val="20"/>
                <w:szCs w:val="20"/>
              </w:rPr>
            </w:pPr>
            <w:r w:rsidRPr="0067675B">
              <w:rPr>
                <w:sz w:val="20"/>
                <w:szCs w:val="20"/>
              </w:rPr>
              <w:t xml:space="preserve">Antoine + </w:t>
            </w:r>
            <w:proofErr w:type="spellStart"/>
            <w:r w:rsidRPr="0067675B">
              <w:rPr>
                <w:sz w:val="20"/>
                <w:szCs w:val="20"/>
              </w:rPr>
              <w:t>Verevkin</w:t>
            </w:r>
            <w:proofErr w:type="spellEnd"/>
            <w:r w:rsidRPr="0067675B">
              <w:rPr>
                <w:sz w:val="20"/>
                <w:szCs w:val="20"/>
              </w:rPr>
              <w:t xml:space="preserve"> Δ</w:t>
            </w:r>
            <w:r w:rsidRPr="0067675B">
              <w:rPr>
                <w:i/>
                <w:sz w:val="20"/>
                <w:szCs w:val="20"/>
              </w:rPr>
              <w:t>H</w:t>
            </w:r>
            <w:r w:rsidRPr="0067675B">
              <w:rPr>
                <w:sz w:val="20"/>
                <w:szCs w:val="20"/>
                <w:vertAlign w:val="subscript"/>
              </w:rPr>
              <w:t>vap</w:t>
            </w:r>
            <w:r w:rsidRPr="0067675B">
              <w:rPr>
                <w:sz w:val="20"/>
                <w:szCs w:val="20"/>
                <w:vertAlign w:val="superscript"/>
              </w:rPr>
              <w:t>1</w:t>
            </w:r>
          </w:p>
        </w:tc>
        <w:tc>
          <w:tcPr>
            <w:tcW w:w="2952" w:type="dxa"/>
          </w:tcPr>
          <w:p w14:paraId="26DD1BEE" w14:textId="77777777" w:rsidR="0067675B" w:rsidRPr="0067675B" w:rsidRDefault="0067675B" w:rsidP="0067675B">
            <w:pPr>
              <w:jc w:val="center"/>
              <w:rPr>
                <w:sz w:val="20"/>
                <w:szCs w:val="20"/>
              </w:rPr>
            </w:pPr>
            <w:r w:rsidRPr="0067675B">
              <w:rPr>
                <w:sz w:val="20"/>
                <w:szCs w:val="20"/>
              </w:rPr>
              <w:t>4.76×10</w:t>
            </w:r>
            <w:r w:rsidRPr="0067675B">
              <w:rPr>
                <w:sz w:val="20"/>
                <w:szCs w:val="20"/>
                <w:vertAlign w:val="superscript"/>
              </w:rPr>
              <w:t>4</w:t>
            </w:r>
          </w:p>
        </w:tc>
        <w:tc>
          <w:tcPr>
            <w:tcW w:w="2952" w:type="dxa"/>
          </w:tcPr>
          <w:p w14:paraId="0B854358" w14:textId="77777777" w:rsidR="0067675B" w:rsidRPr="0067675B" w:rsidRDefault="0067675B" w:rsidP="0067675B">
            <w:pPr>
              <w:jc w:val="center"/>
              <w:rPr>
                <w:sz w:val="20"/>
                <w:szCs w:val="20"/>
              </w:rPr>
            </w:pPr>
            <w:r w:rsidRPr="0067675B">
              <w:rPr>
                <w:sz w:val="20"/>
                <w:szCs w:val="20"/>
              </w:rPr>
              <w:t>9.26×10</w:t>
            </w:r>
            <w:r w:rsidRPr="0067675B">
              <w:rPr>
                <w:sz w:val="20"/>
                <w:szCs w:val="20"/>
                <w:vertAlign w:val="superscript"/>
              </w:rPr>
              <w:t>2</w:t>
            </w:r>
          </w:p>
        </w:tc>
      </w:tr>
      <w:tr w:rsidR="0067675B" w14:paraId="5F36F437" w14:textId="77777777" w:rsidTr="008D50D8">
        <w:tc>
          <w:tcPr>
            <w:tcW w:w="2952" w:type="dxa"/>
          </w:tcPr>
          <w:p w14:paraId="36DFB29F" w14:textId="77777777" w:rsidR="0067675B" w:rsidRPr="0067675B" w:rsidRDefault="0067675B" w:rsidP="0067675B">
            <w:pPr>
              <w:rPr>
                <w:sz w:val="20"/>
                <w:szCs w:val="20"/>
              </w:rPr>
            </w:pPr>
            <w:r w:rsidRPr="0067675B">
              <w:rPr>
                <w:sz w:val="20"/>
                <w:szCs w:val="20"/>
              </w:rPr>
              <w:t>Mean – Antoine Estimates</w:t>
            </w:r>
          </w:p>
        </w:tc>
        <w:tc>
          <w:tcPr>
            <w:tcW w:w="2952" w:type="dxa"/>
          </w:tcPr>
          <w:p w14:paraId="3ED448EA" w14:textId="77777777" w:rsidR="0067675B" w:rsidRPr="0067675B" w:rsidRDefault="0067675B" w:rsidP="0067675B">
            <w:pPr>
              <w:jc w:val="center"/>
              <w:rPr>
                <w:sz w:val="20"/>
                <w:szCs w:val="20"/>
              </w:rPr>
            </w:pPr>
            <w:r w:rsidRPr="0067675B">
              <w:rPr>
                <w:sz w:val="20"/>
                <w:szCs w:val="20"/>
              </w:rPr>
              <w:t>7.63×10</w:t>
            </w:r>
            <w:r w:rsidRPr="0067675B">
              <w:rPr>
                <w:sz w:val="20"/>
                <w:szCs w:val="20"/>
                <w:vertAlign w:val="superscript"/>
              </w:rPr>
              <w:t>4</w:t>
            </w:r>
          </w:p>
        </w:tc>
        <w:tc>
          <w:tcPr>
            <w:tcW w:w="2952" w:type="dxa"/>
          </w:tcPr>
          <w:p w14:paraId="70FE19F6" w14:textId="77777777" w:rsidR="0067675B" w:rsidRPr="0067675B" w:rsidRDefault="0067675B" w:rsidP="0067675B">
            <w:pPr>
              <w:jc w:val="center"/>
              <w:rPr>
                <w:sz w:val="20"/>
                <w:szCs w:val="20"/>
              </w:rPr>
            </w:pPr>
            <w:r w:rsidRPr="0067675B">
              <w:rPr>
                <w:sz w:val="20"/>
                <w:szCs w:val="20"/>
              </w:rPr>
              <w:t>3.31×10</w:t>
            </w:r>
            <w:r w:rsidRPr="0067675B">
              <w:rPr>
                <w:sz w:val="20"/>
                <w:szCs w:val="20"/>
                <w:vertAlign w:val="superscript"/>
              </w:rPr>
              <w:t>3</w:t>
            </w:r>
          </w:p>
        </w:tc>
      </w:tr>
    </w:tbl>
    <w:p w14:paraId="5A43D9F0" w14:textId="77777777" w:rsidR="0067675B" w:rsidRDefault="0067675B" w:rsidP="0067675B">
      <w:r w:rsidRPr="00050CD0">
        <w:rPr>
          <w:vertAlign w:val="superscript"/>
        </w:rPr>
        <w:t>1</w:t>
      </w:r>
      <w:r>
        <w:t xml:space="preserve">Calculated from vapor pressures estimated using Antoine coefficients </w:t>
      </w:r>
      <w:r>
        <w:fldChar w:fldCharType="begin"/>
      </w:r>
      <w:r>
        <w:instrText xml:space="preserve"> ADDIN EN.CITE &lt;EndNote&gt;&lt;Cite&gt;&lt;Author&gt;Burgess&lt;/Author&gt;&lt;Year&gt;2018&lt;/Year&gt;&lt;RecNum&gt;870&lt;/RecNum&gt;&lt;DisplayText&gt;(Burgess, 2018)&lt;/DisplayText&gt;&lt;record&gt;&lt;rec-number&gt;870&lt;/rec-number&gt;&lt;foreign-keys&gt;&lt;key app="EN" db-id="atdwfxer1xrwa9ew92sxsr2lsdszwv2tz299" timestamp="1530650817"&gt;870&lt;/key&gt;&lt;/foreign-keys&gt;&lt;ref-type name="Book Section"&gt;5&lt;/ref-type&gt;&lt;contributors&gt;&lt;authors&gt;&lt;author&gt;Burgess, D.R. &lt;/author&gt;&lt;/authors&gt;&lt;secondary-authors&gt;&lt;author&gt;P.J. Linstrom&lt;/author&gt;&lt;author&gt;W.G. Mallard&lt;/author&gt;&lt;/secondary-authors&gt;&lt;/contributors&gt;&lt;titles&gt;&lt;title&gt;Thermochemical Data&lt;/title&gt;&lt;secondary-title&gt;NIST Chemistry WebBook, NIST Standard Reference Database Number 69&lt;/secondary-title&gt;&lt;/titles&gt;&lt;dates&gt;&lt;year&gt;2018&lt;/year&gt;&lt;/dates&gt;&lt;pub-location&gt;Gaithersburg, MD&lt;/pub-location&gt;&lt;publisher&gt;National Institute of Standards and Technology&lt;/publisher&gt;&lt;urls&gt;&lt;related-urls&gt;&lt;url&gt;http://webbook.nist.gov&lt;/url&gt;&lt;/related-urls&gt;&lt;/urls&gt;&lt;/record&gt;&lt;/Cite&gt;&lt;/EndNote&gt;</w:instrText>
      </w:r>
      <w:r>
        <w:fldChar w:fldCharType="separate"/>
      </w:r>
      <w:r>
        <w:rPr>
          <w:noProof/>
        </w:rPr>
        <w:t>(Burgess, 2018)</w:t>
      </w:r>
      <w:r>
        <w:fldChar w:fldCharType="end"/>
      </w:r>
      <w:r>
        <w:t xml:space="preserve"> scaled to ambient temperature using </w:t>
      </w:r>
      <w:proofErr w:type="spellStart"/>
      <w:r w:rsidRPr="002F6957">
        <w:t>Δ</w:t>
      </w:r>
      <w:r w:rsidRPr="002F6957">
        <w:rPr>
          <w:i/>
        </w:rPr>
        <w:t>H</w:t>
      </w:r>
      <w:r w:rsidRPr="002F6957">
        <w:rPr>
          <w:vertAlign w:val="subscript"/>
        </w:rPr>
        <w:t>vap</w:t>
      </w:r>
      <w:proofErr w:type="spellEnd"/>
      <w:r>
        <w:t xml:space="preserve"> data from </w:t>
      </w:r>
      <w:r w:rsidRPr="00660F5B">
        <w:t>NIST</w:t>
      </w:r>
      <w:r>
        <w:t xml:space="preserve"> </w:t>
      </w:r>
      <w:r>
        <w:fldChar w:fldCharType="begin"/>
      </w:r>
      <w:r>
        <w:instrText xml:space="preserve"> ADDIN EN.CITE &lt;EndNote&gt;&lt;Cite&gt;&lt;Author&gt;Burgess&lt;/Author&gt;&lt;Year&gt;2018&lt;/Year&gt;&lt;RecNum&gt;870&lt;/RecNum&gt;&lt;DisplayText&gt;(Burgess, 2018)&lt;/DisplayText&gt;&lt;record&gt;&lt;rec-number&gt;870&lt;/rec-number&gt;&lt;foreign-keys&gt;&lt;key app="EN" db-id="atdwfxer1xrwa9ew92sxsr2lsdszwv2tz299" timestamp="1530650817"&gt;870&lt;/key&gt;&lt;/foreign-keys&gt;&lt;ref-type name="Book Section"&gt;5&lt;/ref-type&gt;&lt;contributors&gt;&lt;authors&gt;&lt;author&gt;Burgess, D.R. &lt;/author&gt;&lt;/authors&gt;&lt;secondary-authors&gt;&lt;author&gt;P.J. Linstrom&lt;/author&gt;&lt;author&gt;W.G. Mallard&lt;/author&gt;&lt;/secondary-authors&gt;&lt;/contributors&gt;&lt;titles&gt;&lt;title&gt;Thermochemical Data&lt;/title&gt;&lt;secondary-title&gt;NIST Chemistry WebBook, NIST Standard Reference Database Number 69&lt;/secondary-title&gt;&lt;/titles&gt;&lt;dates&gt;&lt;year&gt;2018&lt;/year&gt;&lt;/dates&gt;&lt;pub-location&gt;Gaithersburg, MD&lt;/pub-location&gt;&lt;publisher&gt;National Institute of Standards and Technology&lt;/publisher&gt;&lt;urls&gt;&lt;related-urls&gt;&lt;url&gt;http://webbook.nist.gov&lt;/url&gt;&lt;/related-urls&gt;&lt;/urls&gt;&lt;/record&gt;&lt;/Cite&gt;&lt;/EndNote&gt;</w:instrText>
      </w:r>
      <w:r>
        <w:fldChar w:fldCharType="separate"/>
      </w:r>
      <w:r>
        <w:rPr>
          <w:noProof/>
        </w:rPr>
        <w:t>(Burgess, 2018)</w:t>
      </w:r>
      <w:r>
        <w:fldChar w:fldCharType="end"/>
      </w:r>
      <w:r>
        <w:t xml:space="preserve"> or </w:t>
      </w:r>
      <w:r>
        <w:fldChar w:fldCharType="begin">
          <w:fldData xml:space="preserve">PEVuZE5vdGU+PENpdGUgQXV0aG9yWWVhcj0iMSI+PEF1dGhvcj5WZXJldmtpbjwvQXV0aG9yPjxZ
ZWFyPjIwMDg8L1llYXI+PFJlY051bT44NjQ8L1JlY051bT48RGlzcGxheVRleHQ+VmVyZXZraW4g
YW5kIEtvemxvdmEgKDIwMDgpPC9EaXNwbGF5VGV4dD48cmVjb3JkPjxyZWMtbnVtYmVyPjg2NDwv
cmVjLW51bWJlcj48Zm9yZWlnbi1rZXlzPjxrZXkgYXBwPSJFTiIgZGItaWQ9ImF0ZHdmeGVyMXhy
d2E5ZXc5MnN4c3IybHNkc3p3djJ0ejI5OSIgdGltZXN0YW1wPSIxNTMwMzE0Mjc4Ij44NjQ8L2tl
eT48L2ZvcmVpZ24ta2V5cz48cmVmLXR5cGUgbmFtZT0iSm91cm5hbCBBcnRpY2xlIj4xNzwvcmVm
LXR5cGU+PGNvbnRyaWJ1dG9ycz48YXV0aG9ycz48YXV0aG9yPlZlcmV2a2luLCBTLiBQLjwvYXV0
aG9yPjxhdXRob3I+S296bG92YSwgUy4gQS48L2F1dGhvcj48L2F1dGhvcnM+PC9jb250cmlidXRv
cnM+PGF1dGgtYWRkcmVzcz5Vbml2IFJvc3RvY2ssIERlcHQgUGh5cyBDaGVtLCBELTE4MDU1IFJv
c3RvY2ssIEdlcm1hbnk8L2F1dGgtYWRkcmVzcz48dGl0bGVzPjx0aXRsZT5EaS1oeWRyb3h5YmVu
emVuZXM6IENhdGVjaG9sLCByZXNvcmNpbm9sLCBhbmQgaHlkcm9xdWlub25lIC0gRW50aGFscGll
cyBvZiBwaGFzZSB0cmFuc2l0aW9ucyByZXZpc2l0ZWQ8L3RpdGxlPjxzZWNvbmRhcnktdGl0bGU+
VGhlcm1vY2hpbWljYSBBY3RhPC9zZWNvbmRhcnktdGl0bGU+PGFsdC10aXRsZT5UaGVybW9jaGlt
IEFjdGE8L2FsdC10aXRsZT48L3RpdGxlcz48cGVyaW9kaWNhbD48ZnVsbC10aXRsZT5UaGVybW9j
aGltaWNhIEFjdGE8L2Z1bGwtdGl0bGU+PGFiYnItMT5UaGVybW9jaGltIEFjdGE8L2FiYnItMT48
L3BlcmlvZGljYWw+PGFsdC1wZXJpb2RpY2FsPjxmdWxsLXRpdGxlPlRoZXJtb2NoaW1pY2EgQWN0
YTwvZnVsbC10aXRsZT48YWJici0xPlRoZXJtb2NoaW0gQWN0YTwvYWJici0xPjwvYWx0LXBlcmlv
ZGljYWw+PHBhZ2VzPjMzLTQyPC9wYWdlcz48dm9sdW1lPjQ3MTwvdm9sdW1lPjxudW1iZXI+MS0y
PC9udW1iZXI+PGtleXdvcmRzPjxrZXl3b3JkPmRpLWh5ZHJveHliZW56ZW5lczwva2V5d29yZD48
a2V5d29yZD52YXBvciBwcmVzc3VyZTwva2V5d29yZD48a2V5d29yZD5lbnRoYWxweSBvZiBzdWJs
aW1hdGlvbjwva2V5d29yZD48a2V5d29yZD5lbnRoYWxweSBvZiB2YXBvcml6YXRpb248L2tleXdv
cmQ+PGtleXdvcmQ+ZW50aGFscHkgb2YgZnVzaW9uPC9rZXl3b3JkPjxrZXl3b3JkPnRyYW5zcGly
YXRpb24gbWV0aG9kPC9rZXl3b3JkPjxrZXl3b3JkPmFiLWluaXRpbyBjYWxjdWxhdGlvbnM8L2tl
eXdvcmQ+PGtleXdvcmQ+dmFwb3ItcHJlc3N1cmVzPC9rZXl3b3JkPjxrZXl3b3JkPnRoZXJtb2No
ZW1pY2FsIG1lYXN1cmVtZW50czwva2V5d29yZD48a2V5d29yZD50aGVybW9keW5hbWljIHByb3Bl
cnRpZXM8L2tleXdvcmQ+PGtleXdvcmQ+dmFwb3JpemF0aW9uPC9rZXl3b3JkPjxrZXl3b3JkPnN1
YmxpbWF0aW9uPC9rZXl3b3JkPjxrZXl3b3JkPmFsY29ob2xzPC9rZXl3b3JkPjxrZXl3b3JkPmlz
b21lcnM8L2tleXdvcmQ+PGtleXdvcmQ+c2VyaWVzPC9rZXl3b3JkPjwva2V5d29yZHM+PGRhdGVz
Pjx5ZWFyPjIwMDg8L3llYXI+PHB1Yi1kYXRlcz48ZGF0ZT5NYXkgMzA8L2RhdGU+PC9wdWItZGF0
ZXM+PC9kYXRlcz48aXNibj4wMDQwLTYwMzE8L2lzYm4+PGFjY2Vzc2lvbi1udW0+V09TOjAwMDI1
NjU1ODQwMDAwNjwvYWNjZXNzaW9uLW51bT48dXJscz48cmVsYXRlZC11cmxzPjx1cmw+Jmx0O0dv
IHRvIElTSSZndDs6Ly9XT1M6MDAwMjU2NTU4NDAwMDA2PC91cmw+PHVybD5odHRwczovL2FjLmVs
cy1jZG4uY29tL1MwMDQwNjAzMTA4MDAwNTU1LzEtczIuMC1TMDA0MDYwMzEwODAwMDU1NS1tYWlu
LnBkZj9fdGlkPWNiNWIzYmM0LWVkMDQtNDUxZS05NGNhLWMzYTlmZmJkMWMwYyZhbXA7YWNkbmF0
PTE1MzAzMTQ0NzJfMGFhZGViZTNlMWFmMWEyODM1NTk2NjMxYjhmYjU5NDg8L3VybD48L3JlbGF0
ZWQtdXJscz48L3VybHM+PGVsZWN0cm9uaWMtcmVzb3VyY2UtbnVtPjEwLjEwMTYvai50Y2EuMjAw
OC4wMi4wMTY8L2VsZWN0cm9uaWMtcmVzb3VyY2UtbnVtPjxsYW5ndWFnZT5FbmdsaXNoPC9sYW5n
dWFnZT48L3JlY29yZD48L0NpdGU+PC9FbmROb3RlPn==
</w:fldData>
        </w:fldChar>
      </w:r>
      <w:r>
        <w:instrText xml:space="preserve"> ADDIN EN.CITE </w:instrText>
      </w:r>
      <w:r>
        <w:fldChar w:fldCharType="begin">
          <w:fldData xml:space="preserve">PEVuZE5vdGU+PENpdGUgQXV0aG9yWWVhcj0iMSI+PEF1dGhvcj5WZXJldmtpbjwvQXV0aG9yPjxZ
ZWFyPjIwMDg8L1llYXI+PFJlY051bT44NjQ8L1JlY051bT48RGlzcGxheVRleHQ+VmVyZXZraW4g
YW5kIEtvemxvdmEgKDIwMDgpPC9EaXNwbGF5VGV4dD48cmVjb3JkPjxyZWMtbnVtYmVyPjg2NDwv
cmVjLW51bWJlcj48Zm9yZWlnbi1rZXlzPjxrZXkgYXBwPSJFTiIgZGItaWQ9ImF0ZHdmeGVyMXhy
d2E5ZXc5MnN4c3IybHNkc3p3djJ0ejI5OSIgdGltZXN0YW1wPSIxNTMwMzE0Mjc4Ij44NjQ8L2tl
eT48L2ZvcmVpZ24ta2V5cz48cmVmLXR5cGUgbmFtZT0iSm91cm5hbCBBcnRpY2xlIj4xNzwvcmVm
LXR5cGU+PGNvbnRyaWJ1dG9ycz48YXV0aG9ycz48YXV0aG9yPlZlcmV2a2luLCBTLiBQLjwvYXV0
aG9yPjxhdXRob3I+S296bG92YSwgUy4gQS48L2F1dGhvcj48L2F1dGhvcnM+PC9jb250cmlidXRv
cnM+PGF1dGgtYWRkcmVzcz5Vbml2IFJvc3RvY2ssIERlcHQgUGh5cyBDaGVtLCBELTE4MDU1IFJv
c3RvY2ssIEdlcm1hbnk8L2F1dGgtYWRkcmVzcz48dGl0bGVzPjx0aXRsZT5EaS1oeWRyb3h5YmVu
emVuZXM6IENhdGVjaG9sLCByZXNvcmNpbm9sLCBhbmQgaHlkcm9xdWlub25lIC0gRW50aGFscGll
cyBvZiBwaGFzZSB0cmFuc2l0aW9ucyByZXZpc2l0ZWQ8L3RpdGxlPjxzZWNvbmRhcnktdGl0bGU+
VGhlcm1vY2hpbWljYSBBY3RhPC9zZWNvbmRhcnktdGl0bGU+PGFsdC10aXRsZT5UaGVybW9jaGlt
IEFjdGE8L2FsdC10aXRsZT48L3RpdGxlcz48cGVyaW9kaWNhbD48ZnVsbC10aXRsZT5UaGVybW9j
aGltaWNhIEFjdGE8L2Z1bGwtdGl0bGU+PGFiYnItMT5UaGVybW9jaGltIEFjdGE8L2FiYnItMT48
L3BlcmlvZGljYWw+PGFsdC1wZXJpb2RpY2FsPjxmdWxsLXRpdGxlPlRoZXJtb2NoaW1pY2EgQWN0
YTwvZnVsbC10aXRsZT48YWJici0xPlRoZXJtb2NoaW0gQWN0YTwvYWJici0xPjwvYWx0LXBlcmlv
ZGljYWw+PHBhZ2VzPjMzLTQyPC9wYWdlcz48dm9sdW1lPjQ3MTwvdm9sdW1lPjxudW1iZXI+MS0y
PC9udW1iZXI+PGtleXdvcmRzPjxrZXl3b3JkPmRpLWh5ZHJveHliZW56ZW5lczwva2V5d29yZD48
a2V5d29yZD52YXBvciBwcmVzc3VyZTwva2V5d29yZD48a2V5d29yZD5lbnRoYWxweSBvZiBzdWJs
aW1hdGlvbjwva2V5d29yZD48a2V5d29yZD5lbnRoYWxweSBvZiB2YXBvcml6YXRpb248L2tleXdv
cmQ+PGtleXdvcmQ+ZW50aGFscHkgb2YgZnVzaW9uPC9rZXl3b3JkPjxrZXl3b3JkPnRyYW5zcGly
YXRpb24gbWV0aG9kPC9rZXl3b3JkPjxrZXl3b3JkPmFiLWluaXRpbyBjYWxjdWxhdGlvbnM8L2tl
eXdvcmQ+PGtleXdvcmQ+dmFwb3ItcHJlc3N1cmVzPC9rZXl3b3JkPjxrZXl3b3JkPnRoZXJtb2No
ZW1pY2FsIG1lYXN1cmVtZW50czwva2V5d29yZD48a2V5d29yZD50aGVybW9keW5hbWljIHByb3Bl
cnRpZXM8L2tleXdvcmQ+PGtleXdvcmQ+dmFwb3JpemF0aW9uPC9rZXl3b3JkPjxrZXl3b3JkPnN1
YmxpbWF0aW9uPC9rZXl3b3JkPjxrZXl3b3JkPmFsY29ob2xzPC9rZXl3b3JkPjxrZXl3b3JkPmlz
b21lcnM8L2tleXdvcmQ+PGtleXdvcmQ+c2VyaWVzPC9rZXl3b3JkPjwva2V5d29yZHM+PGRhdGVz
Pjx5ZWFyPjIwMDg8L3llYXI+PHB1Yi1kYXRlcz48ZGF0ZT5NYXkgMzA8L2RhdGU+PC9wdWItZGF0
ZXM+PC9kYXRlcz48aXNibj4wMDQwLTYwMzE8L2lzYm4+PGFjY2Vzc2lvbi1udW0+V09TOjAwMDI1
NjU1ODQwMDAwNjwvYWNjZXNzaW9uLW51bT48dXJscz48cmVsYXRlZC11cmxzPjx1cmw+Jmx0O0dv
IHRvIElTSSZndDs6Ly9XT1M6MDAwMjU2NTU4NDAwMDA2PC91cmw+PHVybD5odHRwczovL2FjLmVs
cy1jZG4uY29tL1MwMDQwNjAzMTA4MDAwNTU1LzEtczIuMC1TMDA0MDYwMzEwODAwMDU1NS1tYWlu
LnBkZj9fdGlkPWNiNWIzYmM0LWVkMDQtNDUxZS05NGNhLWMzYTlmZmJkMWMwYyZhbXA7YWNkbmF0
PTE1MzAzMTQ0NzJfMGFhZGViZTNlMWFmMWEyODM1NTk2NjMxYjhmYjU5NDg8L3VybD48L3JlbGF0
ZWQtdXJscz48L3VybHM+PGVsZWN0cm9uaWMtcmVzb3VyY2UtbnVtPjEwLjEwMTYvai50Y2EuMjAw
OC4wMi4wMTY8L2VsZWN0cm9uaWMtcmVzb3VyY2UtbnVtPjxsYW5ndWFnZT5FbmdsaXNoPC9sYW5n
dWFnZT48L3JlY29yZD48L0NpdGU+PC9FbmROb3RlPn==
</w:fldData>
        </w:fldChar>
      </w:r>
      <w:r>
        <w:instrText xml:space="preserve"> ADDIN EN.CITE.DATA </w:instrText>
      </w:r>
      <w:r>
        <w:fldChar w:fldCharType="end"/>
      </w:r>
      <w:r>
        <w:fldChar w:fldCharType="separate"/>
      </w:r>
      <w:r>
        <w:rPr>
          <w:noProof/>
        </w:rPr>
        <w:t>Verevkin and Kozlova (2008)</w:t>
      </w:r>
      <w:r>
        <w:fldChar w:fldCharType="end"/>
      </w:r>
      <w:r>
        <w:t>.</w:t>
      </w:r>
    </w:p>
    <w:p w14:paraId="780CC4F8" w14:textId="77777777" w:rsidR="0067675B" w:rsidRDefault="0067675B">
      <w:pPr>
        <w:spacing w:line="240" w:lineRule="auto"/>
        <w:jc w:val="left"/>
      </w:pPr>
      <w:r>
        <w:br w:type="page"/>
      </w:r>
    </w:p>
    <w:p w14:paraId="1CED56CE" w14:textId="77777777" w:rsidR="0067675B" w:rsidRDefault="0067675B" w:rsidP="0067675B">
      <w:r>
        <w:rPr>
          <w:noProof/>
          <w:lang w:val="en-US" w:eastAsia="en-US"/>
        </w:rPr>
        <w:lastRenderedPageBreak/>
        <w:drawing>
          <wp:inline distT="0" distB="0" distL="0" distR="0" wp14:anchorId="3161B3E4" wp14:editId="0C3F0441">
            <wp:extent cx="5486400" cy="6351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_Fig.jpg"/>
                    <pic:cNvPicPr/>
                  </pic:nvPicPr>
                  <pic:blipFill>
                    <a:blip r:embed="rId9">
                      <a:extLst>
                        <a:ext uri="{28A0092B-C50C-407E-A947-70E740481C1C}">
                          <a14:useLocalDpi xmlns:a14="http://schemas.microsoft.com/office/drawing/2010/main" val="0"/>
                        </a:ext>
                      </a:extLst>
                    </a:blip>
                    <a:stretch>
                      <a:fillRect/>
                    </a:stretch>
                  </pic:blipFill>
                  <pic:spPr>
                    <a:xfrm>
                      <a:off x="0" y="0"/>
                      <a:ext cx="5486400" cy="6351048"/>
                    </a:xfrm>
                    <a:prstGeom prst="rect">
                      <a:avLst/>
                    </a:prstGeom>
                  </pic:spPr>
                </pic:pic>
              </a:graphicData>
            </a:graphic>
          </wp:inline>
        </w:drawing>
      </w:r>
    </w:p>
    <w:p w14:paraId="5827E84A" w14:textId="49BF7C14" w:rsidR="0067675B" w:rsidRDefault="0067675B" w:rsidP="0067675B">
      <w:pPr>
        <w:pStyle w:val="Caption"/>
      </w:pPr>
      <w:r>
        <w:t xml:space="preserve">Figure 1.  (a) Comparison of the extraction recoveries of standard compounds </w:t>
      </w:r>
      <w:r w:rsidR="0008666F">
        <w:t xml:space="preserve">in the </w:t>
      </w:r>
      <w:r>
        <w:t xml:space="preserve">SPE and PTFE </w:t>
      </w:r>
      <w:r w:rsidR="0008666F">
        <w:t>tests</w:t>
      </w:r>
      <w:r>
        <w:t>.</w:t>
      </w:r>
      <w:r w:rsidR="00A549EB">
        <w:t xml:space="preserve">  For the linear regression, </w:t>
      </w:r>
      <w:r w:rsidR="00A549EB" w:rsidRPr="00CF2987">
        <w:rPr>
          <w:i/>
        </w:rPr>
        <w:t>R</w:t>
      </w:r>
      <w:r w:rsidR="00A549EB" w:rsidRPr="004A578B">
        <w:rPr>
          <w:vertAlign w:val="superscript"/>
        </w:rPr>
        <w:t>2</w:t>
      </w:r>
      <w:r w:rsidR="00A549EB">
        <w:t xml:space="preserve"> = 0.72 and slope = 0.75.</w:t>
      </w:r>
      <w:r>
        <w:t xml:space="preserve">  (b) SPE extraction bias as a function of compound class.</w:t>
      </w:r>
    </w:p>
    <w:p w14:paraId="0E07355A" w14:textId="77777777" w:rsidR="0067675B" w:rsidRDefault="0067675B" w:rsidP="0067675B">
      <w:pPr>
        <w:rPr>
          <w:sz w:val="18"/>
          <w:szCs w:val="18"/>
        </w:rPr>
      </w:pPr>
      <w:r>
        <w:br w:type="page"/>
      </w:r>
      <w:bookmarkStart w:id="12" w:name="_GoBack"/>
      <w:bookmarkEnd w:id="12"/>
    </w:p>
    <w:p w14:paraId="459688B3" w14:textId="77777777" w:rsidR="0067675B" w:rsidRDefault="0067675B" w:rsidP="0067675B">
      <w:pPr>
        <w:spacing w:line="480" w:lineRule="auto"/>
      </w:pPr>
      <w:r>
        <w:rPr>
          <w:noProof/>
          <w:lang w:val="en-US" w:eastAsia="en-US"/>
        </w:rPr>
        <w:lastRenderedPageBreak/>
        <w:drawing>
          <wp:inline distT="0" distB="0" distL="0" distR="0" wp14:anchorId="6892DD98" wp14:editId="5211E27C">
            <wp:extent cx="5255369" cy="394415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atogram.png"/>
                    <pic:cNvPicPr/>
                  </pic:nvPicPr>
                  <pic:blipFill>
                    <a:blip r:embed="rId10">
                      <a:extLst>
                        <a:ext uri="{28A0092B-C50C-407E-A947-70E740481C1C}">
                          <a14:useLocalDpi xmlns:a14="http://schemas.microsoft.com/office/drawing/2010/main" val="0"/>
                        </a:ext>
                      </a:extLst>
                    </a:blip>
                    <a:stretch>
                      <a:fillRect/>
                    </a:stretch>
                  </pic:blipFill>
                  <pic:spPr>
                    <a:xfrm>
                      <a:off x="0" y="0"/>
                      <a:ext cx="5255369" cy="3944156"/>
                    </a:xfrm>
                    <a:prstGeom prst="rect">
                      <a:avLst/>
                    </a:prstGeom>
                  </pic:spPr>
                </pic:pic>
              </a:graphicData>
            </a:graphic>
          </wp:inline>
        </w:drawing>
      </w:r>
    </w:p>
    <w:p w14:paraId="3B070E0C" w14:textId="5CB5E638" w:rsidR="0067675B" w:rsidRDefault="0067675B" w:rsidP="0067675B">
      <w:pPr>
        <w:pStyle w:val="Caption"/>
      </w:pPr>
      <w:r>
        <w:t xml:space="preserve">Figure 2.  Overlay of composite chromatograms for all SPE and all PTFE </w:t>
      </w:r>
      <w:r w:rsidR="00B46C68">
        <w:t xml:space="preserve">smoke </w:t>
      </w:r>
      <w:r>
        <w:t>samples.  Inset shows the number of peaks observed on each filter type.</w:t>
      </w:r>
    </w:p>
    <w:p w14:paraId="18B2C617" w14:textId="77777777" w:rsidR="0067675B" w:rsidRDefault="0067675B" w:rsidP="0067675B">
      <w:pPr>
        <w:rPr>
          <w:sz w:val="18"/>
          <w:szCs w:val="18"/>
        </w:rPr>
      </w:pPr>
      <w:r>
        <w:br w:type="page"/>
      </w:r>
    </w:p>
    <w:p w14:paraId="1D663121" w14:textId="77777777" w:rsidR="0067675B" w:rsidRDefault="0067675B" w:rsidP="0067675B">
      <w:r w:rsidRPr="00354067">
        <w:rPr>
          <w:noProof/>
          <w:lang w:val="en-US" w:eastAsia="en-US"/>
        </w:rPr>
        <w:lastRenderedPageBreak/>
        <w:drawing>
          <wp:inline distT="0" distB="0" distL="0" distR="0" wp14:anchorId="2FF409DE" wp14:editId="402B58C6">
            <wp:extent cx="5486399" cy="3393195"/>
            <wp:effectExtent l="0" t="0" r="635" b="1079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86399" cy="3393195"/>
                    </a:xfrm>
                    <a:prstGeom prst="rect">
                      <a:avLst/>
                    </a:prstGeom>
                  </pic:spPr>
                </pic:pic>
              </a:graphicData>
            </a:graphic>
          </wp:inline>
        </w:drawing>
      </w:r>
    </w:p>
    <w:p w14:paraId="7477917B" w14:textId="77777777" w:rsidR="0067675B" w:rsidRDefault="0067675B" w:rsidP="0067675B"/>
    <w:p w14:paraId="2A151B5D" w14:textId="3B946728" w:rsidR="0067675B" w:rsidRDefault="0067675B" w:rsidP="0067675B">
      <w:pPr>
        <w:pStyle w:val="Caption"/>
      </w:pPr>
      <w:r>
        <w:t xml:space="preserve">Figure 3. The black circles represent the median percentage (ignoring zeros) of the total SPE peak area for each observed compound as a function of the number of SPE samples that contained that compound; for compounds observed in only one or two samples, the maximum percent abundance was used in place of the median.  Marker size is proportional to the range of percent abundances observed for each compound (capped at 50), calculated as the ratio of the maximum value to the minimum non-zero value.  The red trace represents the median of the values shown for each number of samples, with the marker sizes corresponding to the median max/min ratio.  The numbers along the top represent the number of compounds observed within each </w:t>
      </w:r>
      <w:r w:rsidR="004A5FF0">
        <w:t>bin</w:t>
      </w:r>
      <w:r>
        <w:t xml:space="preserve">. </w:t>
      </w:r>
    </w:p>
    <w:p w14:paraId="06C7860C" w14:textId="77777777" w:rsidR="0067675B" w:rsidRDefault="0067675B" w:rsidP="0067675B">
      <w:pPr>
        <w:rPr>
          <w:sz w:val="18"/>
          <w:szCs w:val="18"/>
        </w:rPr>
      </w:pPr>
      <w:r>
        <w:br w:type="page"/>
      </w:r>
    </w:p>
    <w:p w14:paraId="2F6E23DF" w14:textId="77777777" w:rsidR="0067675B" w:rsidRDefault="0067675B" w:rsidP="0067675B">
      <w:pPr>
        <w:spacing w:line="480" w:lineRule="auto"/>
      </w:pPr>
      <w:r>
        <w:rPr>
          <w:noProof/>
          <w:lang w:val="en-US" w:eastAsia="en-US"/>
        </w:rPr>
        <w:lastRenderedPageBreak/>
        <w:drawing>
          <wp:inline distT="0" distB="0" distL="0" distR="0" wp14:anchorId="59F97693" wp14:editId="62CAC4AC">
            <wp:extent cx="5486400" cy="654980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Matrix.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6549801"/>
                    </a:xfrm>
                    <a:prstGeom prst="rect">
                      <a:avLst/>
                    </a:prstGeom>
                  </pic:spPr>
                </pic:pic>
              </a:graphicData>
            </a:graphic>
          </wp:inline>
        </w:drawing>
      </w:r>
    </w:p>
    <w:p w14:paraId="2F62ED9E" w14:textId="2BAA04F3" w:rsidR="0067675B" w:rsidRDefault="0067675B" w:rsidP="0067675B">
      <w:pPr>
        <w:pStyle w:val="Caption"/>
      </w:pPr>
      <w:r>
        <w:t>Figure 4.  (a) Correlation coefficients (</w:t>
      </w:r>
      <w:r w:rsidRPr="00AE2467">
        <w:rPr>
          <w:i/>
        </w:rPr>
        <w:t>R</w:t>
      </w:r>
      <w:r w:rsidRPr="00B279C3">
        <w:rPr>
          <w:vertAlign w:val="superscript"/>
        </w:rPr>
        <w:t>2</w:t>
      </w:r>
      <w:r>
        <w:t xml:space="preserve">) for each fire pair based on the total (SPE+PTFE) % abundance for each observed compound.  For the ponderosa pine replicates, the fire number is indicated. Regression values below the diagonal were calculated including all observed compounds; above the diagonal, </w:t>
      </w:r>
      <w:proofErr w:type="spellStart"/>
      <w:r>
        <w:t>levoglucosan</w:t>
      </w:r>
      <w:proofErr w:type="spellEnd"/>
      <w:r>
        <w:t xml:space="preserve"> was omitted.  The white box bounds the conifer fires.  (b) Example scatter plot of a highly correlated fire pair.  (c) Example scatter plot of a poorly correlated fire pair.  In (b) and (c), </w:t>
      </w:r>
      <w:r w:rsidR="00CB0180">
        <w:t xml:space="preserve">each point represents a single compound and </w:t>
      </w:r>
      <w:r>
        <w:t xml:space="preserve">the shaded areas denote a factor of two </w:t>
      </w:r>
      <w:r w:rsidR="003D570E">
        <w:t xml:space="preserve">from </w:t>
      </w:r>
      <w:r>
        <w:t>the 1:1 line.</w:t>
      </w:r>
    </w:p>
    <w:p w14:paraId="6FDFA5CF" w14:textId="47464AB7" w:rsidR="0067675B" w:rsidRDefault="0067675B" w:rsidP="00A85E0E">
      <w:r>
        <w:br w:type="page"/>
      </w:r>
      <w:r>
        <w:rPr>
          <w:noProof/>
          <w:lang w:val="en-US" w:eastAsia="en-US"/>
        </w:rPr>
        <w:lastRenderedPageBreak/>
        <w:drawing>
          <wp:inline distT="0" distB="0" distL="0" distR="0" wp14:anchorId="0126080D" wp14:editId="0FC4EF54">
            <wp:extent cx="4729043" cy="59440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xyphenols.jpg"/>
                    <pic:cNvPicPr/>
                  </pic:nvPicPr>
                  <pic:blipFill>
                    <a:blip r:embed="rId13">
                      <a:extLst>
                        <a:ext uri="{28A0092B-C50C-407E-A947-70E740481C1C}">
                          <a14:useLocalDpi xmlns:a14="http://schemas.microsoft.com/office/drawing/2010/main" val="0"/>
                        </a:ext>
                      </a:extLst>
                    </a:blip>
                    <a:stretch>
                      <a:fillRect/>
                    </a:stretch>
                  </pic:blipFill>
                  <pic:spPr>
                    <a:xfrm>
                      <a:off x="0" y="0"/>
                      <a:ext cx="4729043" cy="5944084"/>
                    </a:xfrm>
                    <a:prstGeom prst="rect">
                      <a:avLst/>
                    </a:prstGeom>
                  </pic:spPr>
                </pic:pic>
              </a:graphicData>
            </a:graphic>
          </wp:inline>
        </w:drawing>
      </w:r>
    </w:p>
    <w:p w14:paraId="71E8F055" w14:textId="529764E2" w:rsidR="0067675B" w:rsidRDefault="0067675B" w:rsidP="0067675B">
      <w:pPr>
        <w:pStyle w:val="Caption"/>
      </w:pPr>
      <w:r>
        <w:t>Figure 5.  (a) The percentage of the total (SPE+PTFE) peak area attributed to benzenediol isomers for each fire.  Samples are arranged with increasing modified combustion efficiency (MCE) left to right.  Fire numbers are indicated for the two ponderosa pine burns. (b) Calculated partitioning of catechol and hydroquinone</w:t>
      </w:r>
      <w:r w:rsidR="006841BD">
        <w:t xml:space="preserve"> (HQ)</w:t>
      </w:r>
      <w:r>
        <w:t xml:space="preserve"> as a function of organic aerosol concentration (</w:t>
      </w:r>
      <w:r w:rsidRPr="00BA3965">
        <w:rPr>
          <w:i/>
        </w:rPr>
        <w:t>C</w:t>
      </w:r>
      <w:r w:rsidRPr="00CA2109">
        <w:rPr>
          <w:vertAlign w:val="subscript"/>
        </w:rPr>
        <w:t>OA</w:t>
      </w:r>
      <w:r>
        <w:t xml:space="preserve">).  Solid lines indicate the partitioning based on the mean </w:t>
      </w:r>
      <w:r w:rsidRPr="00BA3965">
        <w:rPr>
          <w:i/>
        </w:rPr>
        <w:t>C</w:t>
      </w:r>
      <w:r w:rsidRPr="00AE2467">
        <w:rPr>
          <w:vertAlign w:val="superscript"/>
        </w:rPr>
        <w:t>*</w:t>
      </w:r>
      <w:r>
        <w:t xml:space="preserve"> values calculated in this work, with the shaded areas indicating plus/minus one standard deviation of the mean </w:t>
      </w:r>
      <w:r w:rsidRPr="00BA3965">
        <w:rPr>
          <w:i/>
        </w:rPr>
        <w:t>C</w:t>
      </w:r>
      <w:r w:rsidRPr="00AE2467">
        <w:rPr>
          <w:vertAlign w:val="superscript"/>
        </w:rPr>
        <w:t>*</w:t>
      </w:r>
      <w:r>
        <w:t xml:space="preserve">.  Dashed lines represent the partitioning calculated from vapor pressures estimated using Antoine coefficients </w:t>
      </w:r>
      <w:r w:rsidR="00080BBA">
        <w:t xml:space="preserve">and </w:t>
      </w:r>
      <w:r>
        <w:t xml:space="preserve">scaled to ambient temperature using </w:t>
      </w:r>
      <w:proofErr w:type="spellStart"/>
      <w:r w:rsidRPr="002F6957">
        <w:t>Δ</w:t>
      </w:r>
      <w:r w:rsidRPr="002F6957">
        <w:rPr>
          <w:i/>
        </w:rPr>
        <w:t>H</w:t>
      </w:r>
      <w:r w:rsidRPr="002F6957">
        <w:rPr>
          <w:vertAlign w:val="subscript"/>
        </w:rPr>
        <w:t>vap</w:t>
      </w:r>
      <w:proofErr w:type="spellEnd"/>
      <w:r>
        <w:t xml:space="preserve"> data from </w:t>
      </w:r>
      <w:r w:rsidRPr="00660F5B">
        <w:t>NIST</w:t>
      </w:r>
      <w:r>
        <w:t xml:space="preserve"> </w:t>
      </w:r>
      <w:r>
        <w:fldChar w:fldCharType="begin"/>
      </w:r>
      <w:r>
        <w:instrText xml:space="preserve"> ADDIN EN.CITE &lt;EndNote&gt;&lt;Cite&gt;&lt;Author&gt;Burgess&lt;/Author&gt;&lt;Year&gt;2018&lt;/Year&gt;&lt;RecNum&gt;870&lt;/RecNum&gt;&lt;DisplayText&gt;(Burgess, 2018)&lt;/DisplayText&gt;&lt;record&gt;&lt;rec-number&gt;870&lt;/rec-number&gt;&lt;foreign-keys&gt;&lt;key app="EN" db-id="atdwfxer1xrwa9ew92sxsr2lsdszwv2tz299" timestamp="1530650817"&gt;870&lt;/key&gt;&lt;/foreign-keys&gt;&lt;ref-type name="Book Section"&gt;5&lt;/ref-type&gt;&lt;contributors&gt;&lt;authors&gt;&lt;author&gt;Burgess, D.R. &lt;/author&gt;&lt;/authors&gt;&lt;secondary-authors&gt;&lt;author&gt;P.J. Linstrom&lt;/author&gt;&lt;author&gt;W.G. Mallard&lt;/author&gt;&lt;/secondary-authors&gt;&lt;/contributors&gt;&lt;titles&gt;&lt;title&gt;Thermochemical Data&lt;/title&gt;&lt;secondary-title&gt;NIST Chemistry WebBook, NIST Standard Reference Database Number 69&lt;/secondary-title&gt;&lt;/titles&gt;&lt;dates&gt;&lt;year&gt;2018&lt;/year&gt;&lt;/dates&gt;&lt;pub-location&gt;Gaithersburg, MD&lt;/pub-location&gt;&lt;publisher&gt;National Institute of Standards and Technology&lt;/publisher&gt;&lt;urls&gt;&lt;related-urls&gt;&lt;url&gt;http://webbook.nist.gov&lt;/url&gt;&lt;/related-urls&gt;&lt;/urls&gt;&lt;/record&gt;&lt;/Cite&gt;&lt;/EndNote&gt;</w:instrText>
      </w:r>
      <w:r>
        <w:fldChar w:fldCharType="separate"/>
      </w:r>
      <w:r>
        <w:rPr>
          <w:noProof/>
        </w:rPr>
        <w:t>(Burgess, 2018)</w:t>
      </w:r>
      <w:r>
        <w:fldChar w:fldCharType="end"/>
      </w:r>
      <w:r>
        <w:t xml:space="preserve"> </w:t>
      </w:r>
      <w:r w:rsidR="00080BBA">
        <w:t xml:space="preserve">and </w:t>
      </w:r>
      <w:r>
        <w:fldChar w:fldCharType="begin">
          <w:fldData xml:space="preserve">PEVuZE5vdGU+PENpdGUgQXV0aG9yWWVhcj0iMSI+PEF1dGhvcj5WZXJldmtpbjwvQXV0aG9yPjxZ
ZWFyPjIwMDg8L1llYXI+PFJlY051bT44NjQ8L1JlY051bT48RGlzcGxheVRleHQ+VmVyZXZraW4g
YW5kIEtvemxvdmEgKDIwMDgpPC9EaXNwbGF5VGV4dD48cmVjb3JkPjxyZWMtbnVtYmVyPjg2NDwv
cmVjLW51bWJlcj48Zm9yZWlnbi1rZXlzPjxrZXkgYXBwPSJFTiIgZGItaWQ9ImF0ZHdmeGVyMXhy
d2E5ZXc5MnN4c3IybHNkc3p3djJ0ejI5OSIgdGltZXN0YW1wPSIxNTMwMzE0Mjc4Ij44NjQ8L2tl
eT48L2ZvcmVpZ24ta2V5cz48cmVmLXR5cGUgbmFtZT0iSm91cm5hbCBBcnRpY2xlIj4xNzwvcmVm
LXR5cGU+PGNvbnRyaWJ1dG9ycz48YXV0aG9ycz48YXV0aG9yPlZlcmV2a2luLCBTLiBQLjwvYXV0
aG9yPjxhdXRob3I+S296bG92YSwgUy4gQS48L2F1dGhvcj48L2F1dGhvcnM+PC9jb250cmlidXRv
cnM+PGF1dGgtYWRkcmVzcz5Vbml2IFJvc3RvY2ssIERlcHQgUGh5cyBDaGVtLCBELTE4MDU1IFJv
c3RvY2ssIEdlcm1hbnk8L2F1dGgtYWRkcmVzcz48dGl0bGVzPjx0aXRsZT5EaS1oeWRyb3h5YmVu
emVuZXM6IENhdGVjaG9sLCByZXNvcmNpbm9sLCBhbmQgaHlkcm9xdWlub25lIC0gRW50aGFscGll
cyBvZiBwaGFzZSB0cmFuc2l0aW9ucyByZXZpc2l0ZWQ8L3RpdGxlPjxzZWNvbmRhcnktdGl0bGU+
VGhlcm1vY2hpbWljYSBBY3RhPC9zZWNvbmRhcnktdGl0bGU+PGFsdC10aXRsZT5UaGVybW9jaGlt
IEFjdGE8L2FsdC10aXRsZT48L3RpdGxlcz48cGVyaW9kaWNhbD48ZnVsbC10aXRsZT5UaGVybW9j
aGltaWNhIEFjdGE8L2Z1bGwtdGl0bGU+PGFiYnItMT5UaGVybW9jaGltIEFjdGE8L2FiYnItMT48
L3BlcmlvZGljYWw+PGFsdC1wZXJpb2RpY2FsPjxmdWxsLXRpdGxlPlRoZXJtb2NoaW1pY2EgQWN0
YTwvZnVsbC10aXRsZT48YWJici0xPlRoZXJtb2NoaW0gQWN0YTwvYWJici0xPjwvYWx0LXBlcmlv
ZGljYWw+PHBhZ2VzPjMzLTQyPC9wYWdlcz48dm9sdW1lPjQ3MTwvdm9sdW1lPjxudW1iZXI+MS0y
PC9udW1iZXI+PGtleXdvcmRzPjxrZXl3b3JkPmRpLWh5ZHJveHliZW56ZW5lczwva2V5d29yZD48
a2V5d29yZD52YXBvciBwcmVzc3VyZTwva2V5d29yZD48a2V5d29yZD5lbnRoYWxweSBvZiBzdWJs
aW1hdGlvbjwva2V5d29yZD48a2V5d29yZD5lbnRoYWxweSBvZiB2YXBvcml6YXRpb248L2tleXdv
cmQ+PGtleXdvcmQ+ZW50aGFscHkgb2YgZnVzaW9uPC9rZXl3b3JkPjxrZXl3b3JkPnRyYW5zcGly
YXRpb24gbWV0aG9kPC9rZXl3b3JkPjxrZXl3b3JkPmFiLWluaXRpbyBjYWxjdWxhdGlvbnM8L2tl
eXdvcmQ+PGtleXdvcmQ+dmFwb3ItcHJlc3N1cmVzPC9rZXl3b3JkPjxrZXl3b3JkPnRoZXJtb2No
ZW1pY2FsIG1lYXN1cmVtZW50czwva2V5d29yZD48a2V5d29yZD50aGVybW9keW5hbWljIHByb3Bl
cnRpZXM8L2tleXdvcmQ+PGtleXdvcmQ+dmFwb3JpemF0aW9uPC9rZXl3b3JkPjxrZXl3b3JkPnN1
YmxpbWF0aW9uPC9rZXl3b3JkPjxrZXl3b3JkPmFsY29ob2xzPC9rZXl3b3JkPjxrZXl3b3JkPmlz
b21lcnM8L2tleXdvcmQ+PGtleXdvcmQ+c2VyaWVzPC9rZXl3b3JkPjwva2V5d29yZHM+PGRhdGVz
Pjx5ZWFyPjIwMDg8L3llYXI+PHB1Yi1kYXRlcz48ZGF0ZT5NYXkgMzA8L2RhdGU+PC9wdWItZGF0
ZXM+PC9kYXRlcz48aXNibj4wMDQwLTYwMzE8L2lzYm4+PGFjY2Vzc2lvbi1udW0+V09TOjAwMDI1
NjU1ODQwMDAwNjwvYWNjZXNzaW9uLW51bT48dXJscz48cmVsYXRlZC11cmxzPjx1cmw+Jmx0O0dv
IHRvIElTSSZndDs6Ly9XT1M6MDAwMjU2NTU4NDAwMDA2PC91cmw+PHVybD5odHRwczovL2FjLmVs
cy1jZG4uY29tL1MwMDQwNjAzMTA4MDAwNTU1LzEtczIuMC1TMDA0MDYwMzEwODAwMDU1NS1tYWlu
LnBkZj9fdGlkPWNiNWIzYmM0LWVkMDQtNDUxZS05NGNhLWMzYTlmZmJkMWMwYyZhbXA7YWNkbmF0
PTE1MzAzMTQ0NzJfMGFhZGViZTNlMWFmMWEyODM1NTk2NjMxYjhmYjU5NDg8L3VybD48L3JlbGF0
ZWQtdXJscz48L3VybHM+PGVsZWN0cm9uaWMtcmVzb3VyY2UtbnVtPjEwLjEwMTYvai50Y2EuMjAw
OC4wMi4wMTY8L2VsZWN0cm9uaWMtcmVzb3VyY2UtbnVtPjxsYW5ndWFnZT5FbmdsaXNoPC9sYW5n
dWFnZT48L3JlY29yZD48L0NpdGU+PC9FbmROb3RlPn==
</w:fldData>
        </w:fldChar>
      </w:r>
      <w:r>
        <w:instrText xml:space="preserve"> ADDIN EN.CITE </w:instrText>
      </w:r>
      <w:r>
        <w:fldChar w:fldCharType="begin">
          <w:fldData xml:space="preserve">PEVuZE5vdGU+PENpdGUgQXV0aG9yWWVhcj0iMSI+PEF1dGhvcj5WZXJldmtpbjwvQXV0aG9yPjxZ
ZWFyPjIwMDg8L1llYXI+PFJlY051bT44NjQ8L1JlY051bT48RGlzcGxheVRleHQ+VmVyZXZraW4g
YW5kIEtvemxvdmEgKDIwMDgpPC9EaXNwbGF5VGV4dD48cmVjb3JkPjxyZWMtbnVtYmVyPjg2NDwv
cmVjLW51bWJlcj48Zm9yZWlnbi1rZXlzPjxrZXkgYXBwPSJFTiIgZGItaWQ9ImF0ZHdmeGVyMXhy
d2E5ZXc5MnN4c3IybHNkc3p3djJ0ejI5OSIgdGltZXN0YW1wPSIxNTMwMzE0Mjc4Ij44NjQ8L2tl
eT48L2ZvcmVpZ24ta2V5cz48cmVmLXR5cGUgbmFtZT0iSm91cm5hbCBBcnRpY2xlIj4xNzwvcmVm
LXR5cGU+PGNvbnRyaWJ1dG9ycz48YXV0aG9ycz48YXV0aG9yPlZlcmV2a2luLCBTLiBQLjwvYXV0
aG9yPjxhdXRob3I+S296bG92YSwgUy4gQS48L2F1dGhvcj48L2F1dGhvcnM+PC9jb250cmlidXRv
cnM+PGF1dGgtYWRkcmVzcz5Vbml2IFJvc3RvY2ssIERlcHQgUGh5cyBDaGVtLCBELTE4MDU1IFJv
c3RvY2ssIEdlcm1hbnk8L2F1dGgtYWRkcmVzcz48dGl0bGVzPjx0aXRsZT5EaS1oeWRyb3h5YmVu
emVuZXM6IENhdGVjaG9sLCByZXNvcmNpbm9sLCBhbmQgaHlkcm9xdWlub25lIC0gRW50aGFscGll
cyBvZiBwaGFzZSB0cmFuc2l0aW9ucyByZXZpc2l0ZWQ8L3RpdGxlPjxzZWNvbmRhcnktdGl0bGU+
VGhlcm1vY2hpbWljYSBBY3RhPC9zZWNvbmRhcnktdGl0bGU+PGFsdC10aXRsZT5UaGVybW9jaGlt
IEFjdGE8L2FsdC10aXRsZT48L3RpdGxlcz48cGVyaW9kaWNhbD48ZnVsbC10aXRsZT5UaGVybW9j
aGltaWNhIEFjdGE8L2Z1bGwtdGl0bGU+PGFiYnItMT5UaGVybW9jaGltIEFjdGE8L2FiYnItMT48
L3BlcmlvZGljYWw+PGFsdC1wZXJpb2RpY2FsPjxmdWxsLXRpdGxlPlRoZXJtb2NoaW1pY2EgQWN0
YTwvZnVsbC10aXRsZT48YWJici0xPlRoZXJtb2NoaW0gQWN0YTwvYWJici0xPjwvYWx0LXBlcmlv
ZGljYWw+PHBhZ2VzPjMzLTQyPC9wYWdlcz48dm9sdW1lPjQ3MTwvdm9sdW1lPjxudW1iZXI+MS0y
PC9udW1iZXI+PGtleXdvcmRzPjxrZXl3b3JkPmRpLWh5ZHJveHliZW56ZW5lczwva2V5d29yZD48
a2V5d29yZD52YXBvciBwcmVzc3VyZTwva2V5d29yZD48a2V5d29yZD5lbnRoYWxweSBvZiBzdWJs
aW1hdGlvbjwva2V5d29yZD48a2V5d29yZD5lbnRoYWxweSBvZiB2YXBvcml6YXRpb248L2tleXdv
cmQ+PGtleXdvcmQ+ZW50aGFscHkgb2YgZnVzaW9uPC9rZXl3b3JkPjxrZXl3b3JkPnRyYW5zcGly
YXRpb24gbWV0aG9kPC9rZXl3b3JkPjxrZXl3b3JkPmFiLWluaXRpbyBjYWxjdWxhdGlvbnM8L2tl
eXdvcmQ+PGtleXdvcmQ+dmFwb3ItcHJlc3N1cmVzPC9rZXl3b3JkPjxrZXl3b3JkPnRoZXJtb2No
ZW1pY2FsIG1lYXN1cmVtZW50czwva2V5d29yZD48a2V5d29yZD50aGVybW9keW5hbWljIHByb3Bl
cnRpZXM8L2tleXdvcmQ+PGtleXdvcmQ+dmFwb3JpemF0aW9uPC9rZXl3b3JkPjxrZXl3b3JkPnN1
YmxpbWF0aW9uPC9rZXl3b3JkPjxrZXl3b3JkPmFsY29ob2xzPC9rZXl3b3JkPjxrZXl3b3JkPmlz
b21lcnM8L2tleXdvcmQ+PGtleXdvcmQ+c2VyaWVzPC9rZXl3b3JkPjwva2V5d29yZHM+PGRhdGVz
Pjx5ZWFyPjIwMDg8L3llYXI+PHB1Yi1kYXRlcz48ZGF0ZT5NYXkgMzA8L2RhdGU+PC9wdWItZGF0
ZXM+PC9kYXRlcz48aXNibj4wMDQwLTYwMzE8L2lzYm4+PGFjY2Vzc2lvbi1udW0+V09TOjAwMDI1
NjU1ODQwMDAwNjwvYWNjZXNzaW9uLW51bT48dXJscz48cmVsYXRlZC11cmxzPjx1cmw+Jmx0O0dv
IHRvIElTSSZndDs6Ly9XT1M6MDAwMjU2NTU4NDAwMDA2PC91cmw+PHVybD5odHRwczovL2FjLmVs
cy1jZG4uY29tL1MwMDQwNjAzMTA4MDAwNTU1LzEtczIuMC1TMDA0MDYwMzEwODAwMDU1NS1tYWlu
LnBkZj9fdGlkPWNiNWIzYmM0LWVkMDQtNDUxZS05NGNhLWMzYTlmZmJkMWMwYyZhbXA7YWNkbmF0
PTE1MzAzMTQ0NzJfMGFhZGViZTNlMWFmMWEyODM1NTk2NjMxYjhmYjU5NDg8L3VybD48L3JlbGF0
ZWQtdXJscz48L3VybHM+PGVsZWN0cm9uaWMtcmVzb3VyY2UtbnVtPjEwLjEwMTYvai50Y2EuMjAw
OC4wMi4wMTY8L2VsZWN0cm9uaWMtcmVzb3VyY2UtbnVtPjxsYW5ndWFnZT5FbmdsaXNoPC9sYW5n
dWFnZT48L3JlY29yZD48L0NpdGU+PC9FbmROb3RlPn==
</w:fldData>
        </w:fldChar>
      </w:r>
      <w:r>
        <w:instrText xml:space="preserve"> ADDIN EN.CITE.DATA </w:instrText>
      </w:r>
      <w:r>
        <w:fldChar w:fldCharType="end"/>
      </w:r>
      <w:r>
        <w:fldChar w:fldCharType="separate"/>
      </w:r>
      <w:r>
        <w:rPr>
          <w:noProof/>
        </w:rPr>
        <w:t>Verevkin and Kozlova (2008)</w:t>
      </w:r>
      <w:r>
        <w:fldChar w:fldCharType="end"/>
      </w:r>
      <w:r>
        <w:t xml:space="preserve">. </w:t>
      </w:r>
    </w:p>
    <w:p w14:paraId="1058D51B" w14:textId="77777777" w:rsidR="0067675B" w:rsidRDefault="0067675B">
      <w:pPr>
        <w:spacing w:line="240" w:lineRule="auto"/>
        <w:jc w:val="left"/>
        <w:rPr>
          <w:b/>
          <w:bCs/>
          <w:sz w:val="18"/>
          <w:szCs w:val="18"/>
        </w:rPr>
      </w:pPr>
      <w:r>
        <w:br w:type="page"/>
      </w:r>
    </w:p>
    <w:p w14:paraId="3AF439C3" w14:textId="77777777" w:rsidR="0067675B" w:rsidRDefault="0067675B" w:rsidP="0067675B">
      <w:pPr>
        <w:spacing w:line="480" w:lineRule="auto"/>
      </w:pPr>
      <w:r>
        <w:rPr>
          <w:noProof/>
          <w:lang w:val="en-US" w:eastAsia="en-US"/>
        </w:rPr>
        <w:lastRenderedPageBreak/>
        <w:drawing>
          <wp:inline distT="0" distB="0" distL="0" distR="0" wp14:anchorId="0D6D7C1C" wp14:editId="20D474F8">
            <wp:extent cx="4530651" cy="73165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S.jpg"/>
                    <pic:cNvPicPr/>
                  </pic:nvPicPr>
                  <pic:blipFill>
                    <a:blip r:embed="rId14">
                      <a:extLst>
                        <a:ext uri="{28A0092B-C50C-407E-A947-70E740481C1C}">
                          <a14:useLocalDpi xmlns:a14="http://schemas.microsoft.com/office/drawing/2010/main" val="0"/>
                        </a:ext>
                      </a:extLst>
                    </a:blip>
                    <a:stretch>
                      <a:fillRect/>
                    </a:stretch>
                  </pic:blipFill>
                  <pic:spPr>
                    <a:xfrm>
                      <a:off x="0" y="0"/>
                      <a:ext cx="4531197" cy="7317401"/>
                    </a:xfrm>
                    <a:prstGeom prst="rect">
                      <a:avLst/>
                    </a:prstGeom>
                  </pic:spPr>
                </pic:pic>
              </a:graphicData>
            </a:graphic>
          </wp:inline>
        </w:drawing>
      </w:r>
    </w:p>
    <w:p w14:paraId="4658B638" w14:textId="5207E960" w:rsidR="0067675B" w:rsidRDefault="0067675B" w:rsidP="0067675B">
      <w:pPr>
        <w:pStyle w:val="Caption"/>
      </w:pPr>
      <w:r>
        <w:lastRenderedPageBreak/>
        <w:t xml:space="preserve">Figure 6. (a) Volatility distribution of compounds observed in </w:t>
      </w:r>
      <w:r w:rsidR="00B46C68">
        <w:t>fresh</w:t>
      </w:r>
      <w:r>
        <w:t xml:space="preserve"> rotten log smoke.  Markers represent the derived volatility distribution for biomass</w:t>
      </w:r>
      <w:r w:rsidR="004A5FF0">
        <w:t>-</w:t>
      </w:r>
      <w:r>
        <w:t xml:space="preserve">burning smoke organic aerosol from </w:t>
      </w:r>
      <w:r>
        <w:fldChar w:fldCharType="begin">
          <w:fldData xml:space="preserve">PEVuZE5vdGU+PENpdGU+PEF1dGhvcj5NYXk8L0F1dGhvcj48WWVhcj4yMDEzPC9ZZWFyPjxSZWNO
dW0+NzE0PC9SZWNOdW0+PERpc3BsYXlUZXh0PihNYXkgZXQgYWwuLCAyMDEzKTwvRGlzcGxheVRl
eHQ+PHJlY29yZD48cmVjLW51bWJlcj43MTQ8L3JlYy1udW1iZXI+PGZvcmVpZ24ta2V5cz48a2V5
IGFwcD0iRU4iIGRiLWlkPSJhdGR3ZnhlcjF4cndhOWV3OTJzeHNyMmxzZHN6d3YydHoyOTkiIHRp
bWVzdGFtcD0iMTQ3MjgzODkxMSI+NzE0PC9rZXk+PC9mb3JlaWduLWtleXM+PHJlZi10eXBlIG5h
bWU9IkpvdXJuYWwgQXJ0aWNsZSI+MTc8L3JlZi10eXBlPjxjb250cmlidXRvcnM+PGF1dGhvcnM+
PGF1dGhvcj5NYXksIEEuIEEuPC9hdXRob3I+PGF1dGhvcj5MZXZpbiwgRS4gSi4gVC48L2F1dGhv
cj48YXV0aG9yPkhlbm5pZ2FuLCBDLiBKLjwvYXV0aG9yPjxhdXRob3I+UmlpcGluZW4sIEkuPC9h
dXRob3I+PGF1dGhvcj5MZWUsIFQuPC9hdXRob3I+PGF1dGhvcj5Db2xsZXR0LCBKLiBMLjwvYXV0
aG9yPjxhdXRob3I+SmltZW5leiwgSi4gTC48L2F1dGhvcj48YXV0aG9yPktyZWlkZW53ZWlzLCBT
LiBNLjwvYXV0aG9yPjxhdXRob3I+Um9iaW5zb24sIEEuIEwuPC9hdXRob3I+PC9hdXRob3JzPjwv
Y29udHJpYnV0b3JzPjxhdXRoLWFkZHJlc3M+Q2FybmVnaWUgTWVsbG9uIFVuaXYsIEN0ciBBdG1v
c3BoZXIgUGFydGljbGUgU3R1ZGllcywgUGl0dHNidXJnaCwgUEEgMTUyMTMgVVNBJiN4RDtDb2xv
cmFkbyBTdGF0ZSBVbml2LCBEZXB0IEF0bW9zcGhlciBTY2ksIEZ0IENvbGxpbnMsIENPIDgwNTIz
IFVTQSYjeEQ7VW5pdiBNYXJ5bGFuZCBCYWx0aW1vcmUgQ3R5LCBEZXB0IENoZW0gQmlvY2hlbSAm
YW1wOyBFbnZpcm9ubSBFbmduLCBCYWx0aW1vcmUsIE1EIDIxMjI4IFVTQSYjeEQ7U3RvY2tob2xt
IFVuaXYsIERlcHQgQXBwbCBFbnZpcm9ubSBTY2ksIFMtMTA2OTEgU3RvY2tob2xtLCBTd2VkZW4m
I3hEO0hhbmt1ayBVbml2IEZvcmVpZ24gU3R1ZGllcywgRGVwdCBFbnZpcm9ubSBTY2ksIFNlb3Vs
LCBTb3V0aCBLb3JlYSYjeEQ7VW5pdiBDb2xvcmFkbywgRGVwdCBDaGVtICZhbXA7IEJpb2NoZW0s
IEJvdWxkZXIsIENPIDgwMzA5IFVTQSYjeEQ7VW5pdiBDb2xvcmFkbywgTk9BQSwgQ29vcGVyYXQg
SW5zdCBSZXMgRW52aXJvbm0gU2NpLCBCb3VsZGVyLCBDTyA4MDMwOSBVU0E8L2F1dGgtYWRkcmVz
cz48dGl0bGVzPjx0aXRsZT5HYXMtcGFydGljbGUgcGFydGl0aW9uaW5nIG9mIHByaW1hcnkgb3Jn
YW5pYyBhZXJvc29sIGVtaXNzaW9uczogMy4gQmlvbWFzcyBidXJuaW5nPC90aXRsZT48c2Vjb25k
YXJ5LXRpdGxlPkpvdXJuYWwgb2YgR2VvcGh5c2ljYWwgUmVzZWFyY2gtQXRtb3NwaGVyZXM8L3Nl
Y29uZGFyeS10aXRsZT48YWx0LXRpdGxlPkogR2VvcGh5cyBSZXMtQXRtb3M8L2FsdC10aXRsZT48
L3RpdGxlcz48cGVyaW9kaWNhbD48ZnVsbC10aXRsZT5Kb3VybmFsIG9mIEdlb3BoeXNpY2FsIFJl
c2VhcmNoLUF0bW9zcGhlcmVzPC9mdWxsLXRpdGxlPjxhYmJyLTE+Si4gR2VvcGh5cy4gUmVzLiBB
dG1vcy48L2FiYnItMT48L3BlcmlvZGljYWw+PHBhZ2VzPjExMzI3LTExMzM4PC9wYWdlcz48dm9s
dW1lPjExODwvdm9sdW1lPjxudW1iZXI+MTk8L251bWJlcj48a2V5d29yZHM+PGtleXdvcmQ+ZXF1
aWxpYnJhdGlvbiB0aW1lIHNjYWxlczwva2V5d29yZD48a2V5d29yZD5maXJlcGxhY2UgY29tYnVz
dGlvbjwva2V5d29yZD48a2V5d29yZD5tYXNzLXNwZWN0cm9tZXRlcjwva2V5d29yZD48a2V5d29y
ZD5oaWdoLXJlc29sdXRpb248L2tleXdvcmQ+PGtleXdvcmQ+Y2hlbWljYWwgY2hhcmFjdGVyaXph
dGlvbjwva2V5d29yZD48a2V5d29yZD52b2xhdGlsaXR5IG1lYXN1cmVtZW50czwva2V5d29yZD48
a2V5d29yZD5zZW1pdm9sYXRpbGUgb3JnYW5pY3M8L2tleXdvcmQ+PGtleXdvcmQ+ZXZhcG9yYXRp
b24ga2luZXRpY3M8L2tleXdvcmQ+PGtleXdvcmQ+dW5pdGVkLXN0YXRlczwva2V5d29yZD48a2V5
d29yZD50cmFjZSBnYXNlczwva2V5d29yZD48L2tleXdvcmRzPjxkYXRlcz48eWVhcj4yMDEzPC95
ZWFyPjxwdWItZGF0ZXM+PGRhdGU+T2N0IDE2PC9kYXRlPjwvcHViLWRhdGVzPjwvZGF0ZXM+PGlz
Ym4+MjE2OS04OTd4PC9pc2JuPjxhY2Nlc3Npb24tbnVtPldPUzowMDAzMzAyNjY3MDAwMzQ8L2Fj
Y2Vzc2lvbi1udW0+PHVybHM+PHJlbGF0ZWQtdXJscz48dXJsPiZsdDtHbyB0byBJU0kmZ3Q7Oi8v
V09TOjAwMDMzMDI2NjcwMDAzNDwvdXJsPjx1cmw+aHR0cDovL29ubGluZWxpYnJhcnkud2lsZXku
Y29tL3N0b3JlLzEwLjEwMDIvamdyZC41MDgyOC9hc3NldC9qZ3JkNTA4MjgucGRmP3Y9MSZhbXA7
dD1pc20yOXB0MyZhbXA7cz0xZGFiNzQxYTIxZmIxNTdjNTJmM2NmM2UzN2I3YjljMTM5MmZlYjI4
PC91cmw+PC9yZWxhdGVkLXVybHM+PC91cmxzPjxlbGVjdHJvbmljLXJlc291cmNlLW51bT4xMC4x
MDAyL2pncmQuNTA4Mjg8L2VsZWN0cm9uaWMtcmVzb3VyY2UtbnVtPjxsYW5ndWFnZT5FbmdsaXNo
PC9sYW5ndWFnZT48L3JlY29yZD48L0NpdGU+PC9FbmROb3RlPgB=
</w:fldData>
        </w:fldChar>
      </w:r>
      <w:r>
        <w:instrText xml:space="preserve"> ADDIN EN.CITE </w:instrText>
      </w:r>
      <w:r>
        <w:fldChar w:fldCharType="begin">
          <w:fldData xml:space="preserve">PEVuZE5vdGU+PENpdGU+PEF1dGhvcj5NYXk8L0F1dGhvcj48WWVhcj4yMDEzPC9ZZWFyPjxSZWNO
dW0+NzE0PC9SZWNOdW0+PERpc3BsYXlUZXh0PihNYXkgZXQgYWwuLCAyMDEzKTwvRGlzcGxheVRl
eHQ+PHJlY29yZD48cmVjLW51bWJlcj43MTQ8L3JlYy1udW1iZXI+PGZvcmVpZ24ta2V5cz48a2V5
IGFwcD0iRU4iIGRiLWlkPSJhdGR3ZnhlcjF4cndhOWV3OTJzeHNyMmxzZHN6d3YydHoyOTkiIHRp
bWVzdGFtcD0iMTQ3MjgzODkxMSI+NzE0PC9rZXk+PC9mb3JlaWduLWtleXM+PHJlZi10eXBlIG5h
bWU9IkpvdXJuYWwgQXJ0aWNsZSI+MTc8L3JlZi10eXBlPjxjb250cmlidXRvcnM+PGF1dGhvcnM+
PGF1dGhvcj5NYXksIEEuIEEuPC9hdXRob3I+PGF1dGhvcj5MZXZpbiwgRS4gSi4gVC48L2F1dGhv
cj48YXV0aG9yPkhlbm5pZ2FuLCBDLiBKLjwvYXV0aG9yPjxhdXRob3I+UmlpcGluZW4sIEkuPC9h
dXRob3I+PGF1dGhvcj5MZWUsIFQuPC9hdXRob3I+PGF1dGhvcj5Db2xsZXR0LCBKLiBMLjwvYXV0
aG9yPjxhdXRob3I+SmltZW5leiwgSi4gTC48L2F1dGhvcj48YXV0aG9yPktyZWlkZW53ZWlzLCBT
LiBNLjwvYXV0aG9yPjxhdXRob3I+Um9iaW5zb24sIEEuIEwuPC9hdXRob3I+PC9hdXRob3JzPjwv
Y29udHJpYnV0b3JzPjxhdXRoLWFkZHJlc3M+Q2FybmVnaWUgTWVsbG9uIFVuaXYsIEN0ciBBdG1v
c3BoZXIgUGFydGljbGUgU3R1ZGllcywgUGl0dHNidXJnaCwgUEEgMTUyMTMgVVNBJiN4RDtDb2xv
cmFkbyBTdGF0ZSBVbml2LCBEZXB0IEF0bW9zcGhlciBTY2ksIEZ0IENvbGxpbnMsIENPIDgwNTIz
IFVTQSYjeEQ7VW5pdiBNYXJ5bGFuZCBCYWx0aW1vcmUgQ3R5LCBEZXB0IENoZW0gQmlvY2hlbSAm
YW1wOyBFbnZpcm9ubSBFbmduLCBCYWx0aW1vcmUsIE1EIDIxMjI4IFVTQSYjeEQ7U3RvY2tob2xt
IFVuaXYsIERlcHQgQXBwbCBFbnZpcm9ubSBTY2ksIFMtMTA2OTEgU3RvY2tob2xtLCBTd2VkZW4m
I3hEO0hhbmt1ayBVbml2IEZvcmVpZ24gU3R1ZGllcywgRGVwdCBFbnZpcm9ubSBTY2ksIFNlb3Vs
LCBTb3V0aCBLb3JlYSYjeEQ7VW5pdiBDb2xvcmFkbywgRGVwdCBDaGVtICZhbXA7IEJpb2NoZW0s
IEJvdWxkZXIsIENPIDgwMzA5IFVTQSYjeEQ7VW5pdiBDb2xvcmFkbywgTk9BQSwgQ29vcGVyYXQg
SW5zdCBSZXMgRW52aXJvbm0gU2NpLCBCb3VsZGVyLCBDTyA4MDMwOSBVU0E8L2F1dGgtYWRkcmVz
cz48dGl0bGVzPjx0aXRsZT5HYXMtcGFydGljbGUgcGFydGl0aW9uaW5nIG9mIHByaW1hcnkgb3Jn
YW5pYyBhZXJvc29sIGVtaXNzaW9uczogMy4gQmlvbWFzcyBidXJuaW5nPC90aXRsZT48c2Vjb25k
YXJ5LXRpdGxlPkpvdXJuYWwgb2YgR2VvcGh5c2ljYWwgUmVzZWFyY2gtQXRtb3NwaGVyZXM8L3Nl
Y29uZGFyeS10aXRsZT48YWx0LXRpdGxlPkogR2VvcGh5cyBSZXMtQXRtb3M8L2FsdC10aXRsZT48
L3RpdGxlcz48cGVyaW9kaWNhbD48ZnVsbC10aXRsZT5Kb3VybmFsIG9mIEdlb3BoeXNpY2FsIFJl
c2VhcmNoLUF0bW9zcGhlcmVzPC9mdWxsLXRpdGxlPjxhYmJyLTE+Si4gR2VvcGh5cy4gUmVzLiBB
dG1vcy48L2FiYnItMT48L3BlcmlvZGljYWw+PHBhZ2VzPjExMzI3LTExMzM4PC9wYWdlcz48dm9s
dW1lPjExODwvdm9sdW1lPjxudW1iZXI+MTk8L251bWJlcj48a2V5d29yZHM+PGtleXdvcmQ+ZXF1
aWxpYnJhdGlvbiB0aW1lIHNjYWxlczwva2V5d29yZD48a2V5d29yZD5maXJlcGxhY2UgY29tYnVz
dGlvbjwva2V5d29yZD48a2V5d29yZD5tYXNzLXNwZWN0cm9tZXRlcjwva2V5d29yZD48a2V5d29y
ZD5oaWdoLXJlc29sdXRpb248L2tleXdvcmQ+PGtleXdvcmQ+Y2hlbWljYWwgY2hhcmFjdGVyaXph
dGlvbjwva2V5d29yZD48a2V5d29yZD52b2xhdGlsaXR5IG1lYXN1cmVtZW50czwva2V5d29yZD48
a2V5d29yZD5zZW1pdm9sYXRpbGUgb3JnYW5pY3M8L2tleXdvcmQ+PGtleXdvcmQ+ZXZhcG9yYXRp
b24ga2luZXRpY3M8L2tleXdvcmQ+PGtleXdvcmQ+dW5pdGVkLXN0YXRlczwva2V5d29yZD48a2V5
d29yZD50cmFjZSBnYXNlczwva2V5d29yZD48L2tleXdvcmRzPjxkYXRlcz48eWVhcj4yMDEzPC95
ZWFyPjxwdWItZGF0ZXM+PGRhdGU+T2N0IDE2PC9kYXRlPjwvcHViLWRhdGVzPjwvZGF0ZXM+PGlz
Ym4+MjE2OS04OTd4PC9pc2JuPjxhY2Nlc3Npb24tbnVtPldPUzowMDAzMzAyNjY3MDAwMzQ8L2Fj
Y2Vzc2lvbi1udW0+PHVybHM+PHJlbGF0ZWQtdXJscz48dXJsPiZsdDtHbyB0byBJU0kmZ3Q7Oi8v
V09TOjAwMDMzMDI2NjcwMDAzNDwvdXJsPjx1cmw+aHR0cDovL29ubGluZWxpYnJhcnkud2lsZXku
Y29tL3N0b3JlLzEwLjEwMDIvamdyZC41MDgyOC9hc3NldC9qZ3JkNTA4MjgucGRmP3Y9MSZhbXA7
dD1pc20yOXB0MyZhbXA7cz0xZGFiNzQxYTIxZmIxNTdjNTJmM2NmM2UzN2I3YjljMTM5MmZlYjI4
PC91cmw+PC9yZWxhdGVkLXVybHM+PC91cmxzPjxlbGVjdHJvbmljLXJlc291cmNlLW51bT4xMC4x
MDAyL2pncmQuNTA4Mjg8L2VsZWN0cm9uaWMtcmVzb3VyY2UtbnVtPjxsYW5ndWFnZT5FbmdsaXNo
PC9sYW5ndWFnZT48L3JlY29yZD48L0NpdGU+PC9FbmROb3RlPgB=
</w:fldData>
        </w:fldChar>
      </w:r>
      <w:r>
        <w:instrText xml:space="preserve"> ADDIN EN.CITE.DATA </w:instrText>
      </w:r>
      <w:r>
        <w:fldChar w:fldCharType="end"/>
      </w:r>
      <w:r>
        <w:fldChar w:fldCharType="separate"/>
      </w:r>
      <w:r>
        <w:rPr>
          <w:noProof/>
        </w:rPr>
        <w:t>(May et al., 2013)</w:t>
      </w:r>
      <w:r>
        <w:fldChar w:fldCharType="end"/>
      </w:r>
      <w:r>
        <w:t xml:space="preserve">.  Particle- (gas-) phase only compounds are lumped into the </w:t>
      </w:r>
      <w:proofErr w:type="spellStart"/>
      <w:r>
        <w:t>log</w:t>
      </w:r>
      <w:r w:rsidRPr="00BA3965">
        <w:rPr>
          <w:i/>
        </w:rPr>
        <w:t>C</w:t>
      </w:r>
      <w:proofErr w:type="spellEnd"/>
      <w:r w:rsidRPr="00752C33">
        <w:rPr>
          <w:vertAlign w:val="superscript"/>
        </w:rPr>
        <w:t>*</w:t>
      </w:r>
      <w:r>
        <w:t xml:space="preserve"> </w:t>
      </w:r>
      <w:r w:rsidRPr="00752C33">
        <w:t>≤</w:t>
      </w:r>
      <w:r>
        <w:t>0 (</w:t>
      </w:r>
      <w:r w:rsidRPr="00752C33">
        <w:t>≥</w:t>
      </w:r>
      <w:r>
        <w:t>7)</w:t>
      </w:r>
      <w:r w:rsidRPr="00752C33">
        <w:t xml:space="preserve"> </w:t>
      </w:r>
      <w:r>
        <w:t xml:space="preserve">bin.  (b) As in panel one, for a theoretical 100-fold evaporation of POA. (c) Speciation of the compound classes contributing to each volatility bin with measurable </w:t>
      </w:r>
      <w:r w:rsidRPr="00BA3965">
        <w:rPr>
          <w:i/>
        </w:rPr>
        <w:t>C</w:t>
      </w:r>
      <w:r w:rsidRPr="00660F5B">
        <w:rPr>
          <w:vertAlign w:val="superscript"/>
        </w:rPr>
        <w:t>*</w:t>
      </w:r>
      <w:r>
        <w:t xml:space="preserve"> values.  The pie chart bounded by the box shows the speciation of the I/SVOCs that </w:t>
      </w:r>
      <w:r w:rsidR="00080BBA">
        <w:t xml:space="preserve">were predicted to </w:t>
      </w:r>
      <w:r>
        <w:t xml:space="preserve">volatilize from the particle phase across all volatility classes following evaporation of POA represented in panel b. </w:t>
      </w:r>
    </w:p>
    <w:p w14:paraId="54536E04" w14:textId="77777777" w:rsidR="0067675B" w:rsidRDefault="0067675B" w:rsidP="0067675B">
      <w:pPr>
        <w:pStyle w:val="Caption"/>
      </w:pPr>
    </w:p>
    <w:p w14:paraId="1FB069F8" w14:textId="77777777" w:rsidR="0067675B" w:rsidRDefault="0067675B" w:rsidP="0067675B">
      <w:pPr>
        <w:pStyle w:val="Caption"/>
      </w:pPr>
    </w:p>
    <w:p w14:paraId="4DDE12C1" w14:textId="77777777" w:rsidR="00C4070B" w:rsidRDefault="00C4070B" w:rsidP="0067675B"/>
    <w:p w14:paraId="5B8250C6" w14:textId="72ECC6AF" w:rsidR="003A4FB4" w:rsidRDefault="003A4FB4" w:rsidP="003A4FB4">
      <w:pPr>
        <w:pStyle w:val="Caption"/>
      </w:pPr>
    </w:p>
    <w:sectPr w:rsidR="003A4FB4" w:rsidSect="0091791F">
      <w:footerReference w:type="default" r:id="rId15"/>
      <w:pgSz w:w="11907" w:h="13608"/>
      <w:pgMar w:top="567" w:right="936" w:bottom="1338" w:left="936" w:header="0" w:footer="737" w:gutter="0"/>
      <w:lnNumType w:countBy="5" w:distance="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414E3" w14:textId="77777777" w:rsidR="00B87F83" w:rsidRDefault="00B87F83" w:rsidP="006D0C96">
      <w:pPr>
        <w:spacing w:line="240" w:lineRule="auto"/>
      </w:pPr>
      <w:r>
        <w:separator/>
      </w:r>
    </w:p>
  </w:endnote>
  <w:endnote w:type="continuationSeparator" w:id="0">
    <w:p w14:paraId="028E300F" w14:textId="77777777" w:rsidR="00B87F83" w:rsidRDefault="00B87F83"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00500000000000000"/>
    <w:charset w:val="00"/>
    <w:family w:val="auto"/>
    <w:pitch w:val="variable"/>
    <w:sig w:usb0="00000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788171"/>
      <w:docPartObj>
        <w:docPartGallery w:val="Page Numbers (Bottom of Page)"/>
        <w:docPartUnique/>
      </w:docPartObj>
    </w:sdtPr>
    <w:sdtEndPr>
      <w:rPr>
        <w:noProof/>
      </w:rPr>
    </w:sdtEndPr>
    <w:sdtContent>
      <w:p w14:paraId="38C2B276" w14:textId="77777777" w:rsidR="00D706AC" w:rsidRDefault="00D706AC">
        <w:pPr>
          <w:pStyle w:val="Footer"/>
          <w:jc w:val="center"/>
        </w:pPr>
        <w:r>
          <w:fldChar w:fldCharType="begin"/>
        </w:r>
        <w:r>
          <w:instrText xml:space="preserve"> PAGE   \* MERGEFORMAT </w:instrText>
        </w:r>
        <w:r>
          <w:fldChar w:fldCharType="separate"/>
        </w:r>
        <w:r w:rsidR="00344831">
          <w:rPr>
            <w:noProof/>
          </w:rPr>
          <w:t>10</w:t>
        </w:r>
        <w:r>
          <w:rPr>
            <w:noProof/>
          </w:rPr>
          <w:fldChar w:fldCharType="end"/>
        </w:r>
      </w:p>
    </w:sdtContent>
  </w:sdt>
  <w:p w14:paraId="20452898" w14:textId="77777777" w:rsidR="00D706AC" w:rsidRDefault="00D70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8C32D" w14:textId="77777777" w:rsidR="00B87F83" w:rsidRDefault="00B87F83" w:rsidP="006D0C96">
      <w:pPr>
        <w:spacing w:line="240" w:lineRule="auto"/>
      </w:pPr>
      <w:r>
        <w:separator/>
      </w:r>
    </w:p>
  </w:footnote>
  <w:footnote w:type="continuationSeparator" w:id="0">
    <w:p w14:paraId="40B1E202" w14:textId="77777777" w:rsidR="00B87F83" w:rsidRDefault="00B87F83" w:rsidP="006D0C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pernicus_Publications&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atdwfxer1xrwa9ew92sxsr2lsdszwv2tz299&quot;&gt;My EndNote Library&lt;record-ids&gt;&lt;item&gt;2&lt;/item&gt;&lt;item&gt;6&lt;/item&gt;&lt;item&gt;22&lt;/item&gt;&lt;item&gt;27&lt;/item&gt;&lt;item&gt;38&lt;/item&gt;&lt;item&gt;39&lt;/item&gt;&lt;item&gt;58&lt;/item&gt;&lt;item&gt;59&lt;/item&gt;&lt;item&gt;69&lt;/item&gt;&lt;item&gt;75&lt;/item&gt;&lt;item&gt;137&lt;/item&gt;&lt;item&gt;159&lt;/item&gt;&lt;item&gt;268&lt;/item&gt;&lt;item&gt;338&lt;/item&gt;&lt;item&gt;353&lt;/item&gt;&lt;item&gt;356&lt;/item&gt;&lt;item&gt;359&lt;/item&gt;&lt;item&gt;362&lt;/item&gt;&lt;item&gt;368&lt;/item&gt;&lt;item&gt;386&lt;/item&gt;&lt;item&gt;389&lt;/item&gt;&lt;item&gt;393&lt;/item&gt;&lt;item&gt;441&lt;/item&gt;&lt;item&gt;485&lt;/item&gt;&lt;item&gt;538&lt;/item&gt;&lt;item&gt;589&lt;/item&gt;&lt;item&gt;591&lt;/item&gt;&lt;item&gt;592&lt;/item&gt;&lt;item&gt;596&lt;/item&gt;&lt;item&gt;613&lt;/item&gt;&lt;item&gt;633&lt;/item&gt;&lt;item&gt;712&lt;/item&gt;&lt;item&gt;714&lt;/item&gt;&lt;item&gt;725&lt;/item&gt;&lt;item&gt;738&lt;/item&gt;&lt;item&gt;746&lt;/item&gt;&lt;item&gt;749&lt;/item&gt;&lt;item&gt;769&lt;/item&gt;&lt;item&gt;770&lt;/item&gt;&lt;item&gt;775&lt;/item&gt;&lt;item&gt;777&lt;/item&gt;&lt;item&gt;793&lt;/item&gt;&lt;item&gt;794&lt;/item&gt;&lt;item&gt;795&lt;/item&gt;&lt;item&gt;797&lt;/item&gt;&lt;item&gt;808&lt;/item&gt;&lt;item&gt;836&lt;/item&gt;&lt;item&gt;837&lt;/item&gt;&lt;item&gt;839&lt;/item&gt;&lt;item&gt;841&lt;/item&gt;&lt;item&gt;844&lt;/item&gt;&lt;item&gt;845&lt;/item&gt;&lt;item&gt;846&lt;/item&gt;&lt;item&gt;848&lt;/item&gt;&lt;item&gt;849&lt;/item&gt;&lt;item&gt;850&lt;/item&gt;&lt;item&gt;852&lt;/item&gt;&lt;item&gt;854&lt;/item&gt;&lt;item&gt;861&lt;/item&gt;&lt;item&gt;862&lt;/item&gt;&lt;item&gt;864&lt;/item&gt;&lt;item&gt;865&lt;/item&gt;&lt;item&gt;868&lt;/item&gt;&lt;item&gt;869&lt;/item&gt;&lt;item&gt;870&lt;/item&gt;&lt;item&gt;871&lt;/item&gt;&lt;item&gt;873&lt;/item&gt;&lt;item&gt;882&lt;/item&gt;&lt;item&gt;935&lt;/item&gt;&lt;item&gt;1003&lt;/item&gt;&lt;/record-ids&gt;&lt;/item&gt;&lt;/Libraries&gt;"/>
  </w:docVars>
  <w:rsids>
    <w:rsidRoot w:val="00564213"/>
    <w:rsid w:val="000026DE"/>
    <w:rsid w:val="00025478"/>
    <w:rsid w:val="00037026"/>
    <w:rsid w:val="00046707"/>
    <w:rsid w:val="00047D1D"/>
    <w:rsid w:val="0005690A"/>
    <w:rsid w:val="000569F7"/>
    <w:rsid w:val="00075F28"/>
    <w:rsid w:val="0007680D"/>
    <w:rsid w:val="00080BBA"/>
    <w:rsid w:val="0008210B"/>
    <w:rsid w:val="000858F9"/>
    <w:rsid w:val="0008666F"/>
    <w:rsid w:val="0009442E"/>
    <w:rsid w:val="0009586A"/>
    <w:rsid w:val="000A1B66"/>
    <w:rsid w:val="000A40EC"/>
    <w:rsid w:val="000C38A7"/>
    <w:rsid w:val="000C3A9F"/>
    <w:rsid w:val="000E177E"/>
    <w:rsid w:val="000E3BB3"/>
    <w:rsid w:val="000E5FA0"/>
    <w:rsid w:val="000E68DD"/>
    <w:rsid w:val="00112650"/>
    <w:rsid w:val="001207AB"/>
    <w:rsid w:val="001368A9"/>
    <w:rsid w:val="00155FEB"/>
    <w:rsid w:val="001623EA"/>
    <w:rsid w:val="001644AE"/>
    <w:rsid w:val="001666DC"/>
    <w:rsid w:val="0016792E"/>
    <w:rsid w:val="00181CE0"/>
    <w:rsid w:val="001A0024"/>
    <w:rsid w:val="001A7BE7"/>
    <w:rsid w:val="001B1367"/>
    <w:rsid w:val="001C5EB9"/>
    <w:rsid w:val="001E04BD"/>
    <w:rsid w:val="001F32F4"/>
    <w:rsid w:val="001F5136"/>
    <w:rsid w:val="00201B06"/>
    <w:rsid w:val="00203F92"/>
    <w:rsid w:val="002047DE"/>
    <w:rsid w:val="00213EDF"/>
    <w:rsid w:val="00217C81"/>
    <w:rsid w:val="00225D8B"/>
    <w:rsid w:val="00230A05"/>
    <w:rsid w:val="0023402C"/>
    <w:rsid w:val="00236C70"/>
    <w:rsid w:val="002403A0"/>
    <w:rsid w:val="00251FB0"/>
    <w:rsid w:val="00266578"/>
    <w:rsid w:val="00272FAD"/>
    <w:rsid w:val="00280859"/>
    <w:rsid w:val="00285317"/>
    <w:rsid w:val="002A4EA8"/>
    <w:rsid w:val="002C39B1"/>
    <w:rsid w:val="002C663C"/>
    <w:rsid w:val="002F541D"/>
    <w:rsid w:val="00301A91"/>
    <w:rsid w:val="0031019E"/>
    <w:rsid w:val="003118C8"/>
    <w:rsid w:val="00312CF2"/>
    <w:rsid w:val="003210FF"/>
    <w:rsid w:val="00337003"/>
    <w:rsid w:val="00343188"/>
    <w:rsid w:val="00344831"/>
    <w:rsid w:val="003573A6"/>
    <w:rsid w:val="00361722"/>
    <w:rsid w:val="00363E4C"/>
    <w:rsid w:val="00376A14"/>
    <w:rsid w:val="0039146C"/>
    <w:rsid w:val="003975A9"/>
    <w:rsid w:val="003977B4"/>
    <w:rsid w:val="003A094C"/>
    <w:rsid w:val="003A28EA"/>
    <w:rsid w:val="003A3768"/>
    <w:rsid w:val="003A4CC5"/>
    <w:rsid w:val="003A4FB4"/>
    <w:rsid w:val="003A68FF"/>
    <w:rsid w:val="003B16BD"/>
    <w:rsid w:val="003B1A93"/>
    <w:rsid w:val="003B7711"/>
    <w:rsid w:val="003C3505"/>
    <w:rsid w:val="003D5288"/>
    <w:rsid w:val="003D570E"/>
    <w:rsid w:val="003E0438"/>
    <w:rsid w:val="003E2A3A"/>
    <w:rsid w:val="003E3B18"/>
    <w:rsid w:val="003E6192"/>
    <w:rsid w:val="003F322C"/>
    <w:rsid w:val="0041380C"/>
    <w:rsid w:val="00417545"/>
    <w:rsid w:val="004238CC"/>
    <w:rsid w:val="00430C0A"/>
    <w:rsid w:val="00431A7F"/>
    <w:rsid w:val="00431DA3"/>
    <w:rsid w:val="004372BB"/>
    <w:rsid w:val="0044198C"/>
    <w:rsid w:val="00445120"/>
    <w:rsid w:val="00447318"/>
    <w:rsid w:val="00447707"/>
    <w:rsid w:val="00450DB9"/>
    <w:rsid w:val="00456347"/>
    <w:rsid w:val="00463568"/>
    <w:rsid w:val="004649E3"/>
    <w:rsid w:val="004717E2"/>
    <w:rsid w:val="0047228D"/>
    <w:rsid w:val="00474497"/>
    <w:rsid w:val="0047727B"/>
    <w:rsid w:val="00480876"/>
    <w:rsid w:val="0049250E"/>
    <w:rsid w:val="004A3662"/>
    <w:rsid w:val="004A51CB"/>
    <w:rsid w:val="004A578B"/>
    <w:rsid w:val="004A5FF0"/>
    <w:rsid w:val="004A6152"/>
    <w:rsid w:val="004B0F1A"/>
    <w:rsid w:val="004B3F61"/>
    <w:rsid w:val="004B4630"/>
    <w:rsid w:val="004B6729"/>
    <w:rsid w:val="004D0A68"/>
    <w:rsid w:val="004D0F1A"/>
    <w:rsid w:val="004D2159"/>
    <w:rsid w:val="00505716"/>
    <w:rsid w:val="00522CB9"/>
    <w:rsid w:val="005232B5"/>
    <w:rsid w:val="00541E2A"/>
    <w:rsid w:val="005441A8"/>
    <w:rsid w:val="005443EA"/>
    <w:rsid w:val="0055217B"/>
    <w:rsid w:val="0055706E"/>
    <w:rsid w:val="00560BE7"/>
    <w:rsid w:val="00564213"/>
    <w:rsid w:val="00573B31"/>
    <w:rsid w:val="0057656C"/>
    <w:rsid w:val="00576D55"/>
    <w:rsid w:val="00577460"/>
    <w:rsid w:val="00577BD3"/>
    <w:rsid w:val="00580B86"/>
    <w:rsid w:val="005A3AAF"/>
    <w:rsid w:val="005A42AC"/>
    <w:rsid w:val="005A4F32"/>
    <w:rsid w:val="005B311C"/>
    <w:rsid w:val="005B3672"/>
    <w:rsid w:val="005B56C2"/>
    <w:rsid w:val="005B5C62"/>
    <w:rsid w:val="005B78F3"/>
    <w:rsid w:val="005C1961"/>
    <w:rsid w:val="005D3AB9"/>
    <w:rsid w:val="005E2C61"/>
    <w:rsid w:val="006005E6"/>
    <w:rsid w:val="0060381E"/>
    <w:rsid w:val="00613914"/>
    <w:rsid w:val="006259A6"/>
    <w:rsid w:val="00627A6A"/>
    <w:rsid w:val="006326D7"/>
    <w:rsid w:val="00635867"/>
    <w:rsid w:val="006358AC"/>
    <w:rsid w:val="0064035C"/>
    <w:rsid w:val="00641A68"/>
    <w:rsid w:val="0064592F"/>
    <w:rsid w:val="00656B4E"/>
    <w:rsid w:val="00656BE8"/>
    <w:rsid w:val="00670A88"/>
    <w:rsid w:val="00670F05"/>
    <w:rsid w:val="00675B19"/>
    <w:rsid w:val="0067675B"/>
    <w:rsid w:val="006837B4"/>
    <w:rsid w:val="006841BD"/>
    <w:rsid w:val="0068662B"/>
    <w:rsid w:val="00687D0F"/>
    <w:rsid w:val="0069624B"/>
    <w:rsid w:val="006A7557"/>
    <w:rsid w:val="006C1B87"/>
    <w:rsid w:val="006C3602"/>
    <w:rsid w:val="006C4176"/>
    <w:rsid w:val="006C68B2"/>
    <w:rsid w:val="006D0C96"/>
    <w:rsid w:val="006E74A8"/>
    <w:rsid w:val="006F19F4"/>
    <w:rsid w:val="0070537F"/>
    <w:rsid w:val="00716A1E"/>
    <w:rsid w:val="0072469B"/>
    <w:rsid w:val="00734089"/>
    <w:rsid w:val="00736EB1"/>
    <w:rsid w:val="00744FD8"/>
    <w:rsid w:val="00751A44"/>
    <w:rsid w:val="0075538F"/>
    <w:rsid w:val="00756660"/>
    <w:rsid w:val="007719F4"/>
    <w:rsid w:val="00773F39"/>
    <w:rsid w:val="00787C16"/>
    <w:rsid w:val="007928C6"/>
    <w:rsid w:val="00796A7F"/>
    <w:rsid w:val="007A2134"/>
    <w:rsid w:val="007B0D05"/>
    <w:rsid w:val="007B5135"/>
    <w:rsid w:val="007E6B72"/>
    <w:rsid w:val="007F22C1"/>
    <w:rsid w:val="00826BC4"/>
    <w:rsid w:val="0083329C"/>
    <w:rsid w:val="00846C6C"/>
    <w:rsid w:val="0085147A"/>
    <w:rsid w:val="00852AB0"/>
    <w:rsid w:val="0085430E"/>
    <w:rsid w:val="00855006"/>
    <w:rsid w:val="00860E54"/>
    <w:rsid w:val="008863C3"/>
    <w:rsid w:val="0089273F"/>
    <w:rsid w:val="00893109"/>
    <w:rsid w:val="00894912"/>
    <w:rsid w:val="008B719F"/>
    <w:rsid w:val="008C6F75"/>
    <w:rsid w:val="008C7954"/>
    <w:rsid w:val="008D50D8"/>
    <w:rsid w:val="008E213F"/>
    <w:rsid w:val="008E3110"/>
    <w:rsid w:val="008E42BD"/>
    <w:rsid w:val="008E7481"/>
    <w:rsid w:val="008F2B00"/>
    <w:rsid w:val="008F39D0"/>
    <w:rsid w:val="00901CBD"/>
    <w:rsid w:val="009150E4"/>
    <w:rsid w:val="0091791F"/>
    <w:rsid w:val="00921853"/>
    <w:rsid w:val="00932F15"/>
    <w:rsid w:val="009340D8"/>
    <w:rsid w:val="00936888"/>
    <w:rsid w:val="00936D2A"/>
    <w:rsid w:val="00940DB1"/>
    <w:rsid w:val="00943440"/>
    <w:rsid w:val="009441F4"/>
    <w:rsid w:val="00950765"/>
    <w:rsid w:val="00954CA2"/>
    <w:rsid w:val="009634C4"/>
    <w:rsid w:val="00983C2F"/>
    <w:rsid w:val="00986249"/>
    <w:rsid w:val="009A16D3"/>
    <w:rsid w:val="009A401B"/>
    <w:rsid w:val="009A70A4"/>
    <w:rsid w:val="009B1D51"/>
    <w:rsid w:val="009D0BE0"/>
    <w:rsid w:val="009D2893"/>
    <w:rsid w:val="009D38E2"/>
    <w:rsid w:val="009D6B18"/>
    <w:rsid w:val="009F2C0A"/>
    <w:rsid w:val="00A05815"/>
    <w:rsid w:val="00A072B3"/>
    <w:rsid w:val="00A170C7"/>
    <w:rsid w:val="00A21AE4"/>
    <w:rsid w:val="00A25A24"/>
    <w:rsid w:val="00A26204"/>
    <w:rsid w:val="00A2765D"/>
    <w:rsid w:val="00A34934"/>
    <w:rsid w:val="00A45B3B"/>
    <w:rsid w:val="00A549EB"/>
    <w:rsid w:val="00A55699"/>
    <w:rsid w:val="00A70D7B"/>
    <w:rsid w:val="00A85757"/>
    <w:rsid w:val="00A85E0E"/>
    <w:rsid w:val="00A866E2"/>
    <w:rsid w:val="00AA1D6B"/>
    <w:rsid w:val="00AA729D"/>
    <w:rsid w:val="00AB4B54"/>
    <w:rsid w:val="00AC684E"/>
    <w:rsid w:val="00AD6930"/>
    <w:rsid w:val="00AE15D0"/>
    <w:rsid w:val="00AE2467"/>
    <w:rsid w:val="00AE4157"/>
    <w:rsid w:val="00AE49ED"/>
    <w:rsid w:val="00AE681C"/>
    <w:rsid w:val="00AF10D3"/>
    <w:rsid w:val="00B052A8"/>
    <w:rsid w:val="00B21BF1"/>
    <w:rsid w:val="00B257C4"/>
    <w:rsid w:val="00B32353"/>
    <w:rsid w:val="00B37CE2"/>
    <w:rsid w:val="00B4015F"/>
    <w:rsid w:val="00B416A7"/>
    <w:rsid w:val="00B46C68"/>
    <w:rsid w:val="00B5360F"/>
    <w:rsid w:val="00B5719D"/>
    <w:rsid w:val="00B74401"/>
    <w:rsid w:val="00B75342"/>
    <w:rsid w:val="00B80FFE"/>
    <w:rsid w:val="00B85937"/>
    <w:rsid w:val="00B87F83"/>
    <w:rsid w:val="00B94A58"/>
    <w:rsid w:val="00BA64E9"/>
    <w:rsid w:val="00BB2703"/>
    <w:rsid w:val="00BC3851"/>
    <w:rsid w:val="00BC71D7"/>
    <w:rsid w:val="00BC7B9C"/>
    <w:rsid w:val="00BD0523"/>
    <w:rsid w:val="00BD5896"/>
    <w:rsid w:val="00BE0E94"/>
    <w:rsid w:val="00C1589F"/>
    <w:rsid w:val="00C26311"/>
    <w:rsid w:val="00C2755B"/>
    <w:rsid w:val="00C35812"/>
    <w:rsid w:val="00C4070B"/>
    <w:rsid w:val="00C422E3"/>
    <w:rsid w:val="00C46E3D"/>
    <w:rsid w:val="00C57826"/>
    <w:rsid w:val="00C77DB4"/>
    <w:rsid w:val="00C82F79"/>
    <w:rsid w:val="00C86047"/>
    <w:rsid w:val="00C94B3C"/>
    <w:rsid w:val="00CA61C6"/>
    <w:rsid w:val="00CA7CB6"/>
    <w:rsid w:val="00CB0180"/>
    <w:rsid w:val="00CB55E8"/>
    <w:rsid w:val="00CC00A8"/>
    <w:rsid w:val="00CC163B"/>
    <w:rsid w:val="00CC234F"/>
    <w:rsid w:val="00CC51D0"/>
    <w:rsid w:val="00CD4608"/>
    <w:rsid w:val="00CE09E9"/>
    <w:rsid w:val="00CE37C7"/>
    <w:rsid w:val="00CF2987"/>
    <w:rsid w:val="00CF5163"/>
    <w:rsid w:val="00D00CA7"/>
    <w:rsid w:val="00D0146F"/>
    <w:rsid w:val="00D022C4"/>
    <w:rsid w:val="00D04844"/>
    <w:rsid w:val="00D107D0"/>
    <w:rsid w:val="00D11F6B"/>
    <w:rsid w:val="00D17C59"/>
    <w:rsid w:val="00D217DA"/>
    <w:rsid w:val="00D23CEB"/>
    <w:rsid w:val="00D2568E"/>
    <w:rsid w:val="00D36274"/>
    <w:rsid w:val="00D40CE0"/>
    <w:rsid w:val="00D4359A"/>
    <w:rsid w:val="00D47A70"/>
    <w:rsid w:val="00D50AE8"/>
    <w:rsid w:val="00D67E7E"/>
    <w:rsid w:val="00D706AC"/>
    <w:rsid w:val="00D71E41"/>
    <w:rsid w:val="00D84E4D"/>
    <w:rsid w:val="00D86E51"/>
    <w:rsid w:val="00D941B4"/>
    <w:rsid w:val="00DA36D9"/>
    <w:rsid w:val="00DA3A74"/>
    <w:rsid w:val="00DA5DF5"/>
    <w:rsid w:val="00DB4E41"/>
    <w:rsid w:val="00DB4E53"/>
    <w:rsid w:val="00DC143C"/>
    <w:rsid w:val="00DE1AB9"/>
    <w:rsid w:val="00DE3FD3"/>
    <w:rsid w:val="00DE5330"/>
    <w:rsid w:val="00DE62E6"/>
    <w:rsid w:val="00DF2B80"/>
    <w:rsid w:val="00DF5702"/>
    <w:rsid w:val="00E00339"/>
    <w:rsid w:val="00E142A8"/>
    <w:rsid w:val="00E157E3"/>
    <w:rsid w:val="00E304DD"/>
    <w:rsid w:val="00E36E69"/>
    <w:rsid w:val="00E37D43"/>
    <w:rsid w:val="00E55C40"/>
    <w:rsid w:val="00E56E30"/>
    <w:rsid w:val="00E6105F"/>
    <w:rsid w:val="00E62FCE"/>
    <w:rsid w:val="00E6433C"/>
    <w:rsid w:val="00E844D4"/>
    <w:rsid w:val="00EB4891"/>
    <w:rsid w:val="00EB6D9C"/>
    <w:rsid w:val="00EC5C36"/>
    <w:rsid w:val="00ED3E07"/>
    <w:rsid w:val="00ED6B96"/>
    <w:rsid w:val="00EE050C"/>
    <w:rsid w:val="00EE23AA"/>
    <w:rsid w:val="00EE3E99"/>
    <w:rsid w:val="00EE58C0"/>
    <w:rsid w:val="00F14940"/>
    <w:rsid w:val="00F27FA3"/>
    <w:rsid w:val="00F30E00"/>
    <w:rsid w:val="00F323F1"/>
    <w:rsid w:val="00F35903"/>
    <w:rsid w:val="00F5258E"/>
    <w:rsid w:val="00F620B8"/>
    <w:rsid w:val="00F64896"/>
    <w:rsid w:val="00F67BCC"/>
    <w:rsid w:val="00F832BA"/>
    <w:rsid w:val="00F84158"/>
    <w:rsid w:val="00F951FB"/>
    <w:rsid w:val="00FB18B9"/>
    <w:rsid w:val="00FB4DC0"/>
    <w:rsid w:val="00FB6C70"/>
    <w:rsid w:val="00FD5976"/>
    <w:rsid w:val="00FD5C9D"/>
    <w:rsid w:val="00FE4B68"/>
    <w:rsid w:val="00FF308B"/>
    <w:rsid w:val="00FF559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87F4BA"/>
  <w15:docId w15:val="{CC7799FB-42DA-EA4E-8BB1-C108EE42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character" w:styleId="CommentReference">
    <w:name w:val="annotation reference"/>
    <w:basedOn w:val="DefaultParagraphFont"/>
    <w:uiPriority w:val="99"/>
    <w:semiHidden/>
    <w:unhideWhenUsed/>
    <w:rsid w:val="00C4070B"/>
    <w:rPr>
      <w:sz w:val="18"/>
      <w:szCs w:val="18"/>
    </w:rPr>
  </w:style>
  <w:style w:type="paragraph" w:styleId="CommentText">
    <w:name w:val="annotation text"/>
    <w:basedOn w:val="Normal"/>
    <w:link w:val="CommentTextChar"/>
    <w:uiPriority w:val="99"/>
    <w:unhideWhenUsed/>
    <w:rsid w:val="00C4070B"/>
    <w:pPr>
      <w:spacing w:line="240" w:lineRule="auto"/>
      <w:jc w:val="left"/>
    </w:pPr>
    <w:rPr>
      <w:rFonts w:asciiTheme="minorHAnsi" w:eastAsiaTheme="minorEastAsia" w:hAnsiTheme="minorHAnsi" w:cstheme="minorBidi"/>
      <w:sz w:val="24"/>
      <w:lang w:val="en-US" w:eastAsia="en-US"/>
    </w:rPr>
  </w:style>
  <w:style w:type="character" w:customStyle="1" w:styleId="CommentTextChar">
    <w:name w:val="Comment Text Char"/>
    <w:basedOn w:val="DefaultParagraphFont"/>
    <w:link w:val="CommentText"/>
    <w:uiPriority w:val="99"/>
    <w:rsid w:val="00C4070B"/>
    <w:rPr>
      <w:rFonts w:asciiTheme="minorHAnsi" w:eastAsiaTheme="minorEastAsia" w:hAnsiTheme="minorHAnsi" w:cstheme="minorBidi"/>
      <w:sz w:val="24"/>
      <w:szCs w:val="24"/>
      <w:lang w:val="en-US" w:eastAsia="en-US"/>
    </w:rPr>
  </w:style>
  <w:style w:type="paragraph" w:customStyle="1" w:styleId="EndNoteBibliographyTitle">
    <w:name w:val="EndNote Bibliography Title"/>
    <w:basedOn w:val="Normal"/>
    <w:rsid w:val="00C4070B"/>
    <w:pPr>
      <w:jc w:val="center"/>
    </w:pPr>
    <w:rPr>
      <w:sz w:val="18"/>
      <w:lang w:val="de-DE"/>
    </w:rPr>
  </w:style>
  <w:style w:type="paragraph" w:customStyle="1" w:styleId="EndNoteBibliography">
    <w:name w:val="EndNote Bibliography"/>
    <w:basedOn w:val="Normal"/>
    <w:rsid w:val="00C4070B"/>
    <w:pPr>
      <w:spacing w:line="240" w:lineRule="auto"/>
    </w:pPr>
    <w:rPr>
      <w:sz w:val="18"/>
      <w:lang w:val="de-DE"/>
    </w:rPr>
  </w:style>
  <w:style w:type="table" w:styleId="TableGrid">
    <w:name w:val="Table Grid"/>
    <w:basedOn w:val="TableNormal"/>
    <w:uiPriority w:val="59"/>
    <w:rsid w:val="00C4070B"/>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C7954"/>
    <w:pPr>
      <w:jc w:val="both"/>
    </w:pPr>
    <w:rPr>
      <w:rFonts w:ascii="Times New Roman" w:eastAsia="Times New Roman" w:hAnsi="Times New Roman" w:cs="Times New Roman"/>
      <w:b/>
      <w:bCs/>
      <w:sz w:val="20"/>
      <w:szCs w:val="20"/>
      <w:lang w:val="en-GB" w:eastAsia="de-DE"/>
    </w:rPr>
  </w:style>
  <w:style w:type="character" w:customStyle="1" w:styleId="CommentSubjectChar">
    <w:name w:val="Comment Subject Char"/>
    <w:basedOn w:val="CommentTextChar"/>
    <w:link w:val="CommentSubject"/>
    <w:uiPriority w:val="99"/>
    <w:semiHidden/>
    <w:rsid w:val="008C7954"/>
    <w:rPr>
      <w:rFonts w:ascii="Times New Roman" w:eastAsia="Times New Roman" w:hAnsi="Times New Roman" w:cstheme="minorBidi"/>
      <w:b/>
      <w:bCs/>
      <w:sz w:val="24"/>
      <w:szCs w:val="24"/>
      <w:lang w:val="en-US" w:eastAsia="de-DE"/>
    </w:rPr>
  </w:style>
  <w:style w:type="paragraph" w:styleId="Revision">
    <w:name w:val="Revision"/>
    <w:hidden/>
    <w:uiPriority w:val="99"/>
    <w:semiHidden/>
    <w:rsid w:val="00F84158"/>
    <w:rPr>
      <w:rFonts w:ascii="Times New Roman" w:eastAsia="Times New Roman" w:hAnsi="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barsanti@engr.ucr.edu"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F1DAE-1873-EA43-A669-74DEB1A3E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C:\CopernicusTemplates\Free-Forms\Blank.dotm</Template>
  <TotalTime>1</TotalTime>
  <Pages>31</Pages>
  <Words>22019</Words>
  <Characters>125072</Characters>
  <Application>Microsoft Office Word</Application>
  <DocSecurity>0</DocSecurity>
  <Lines>1525</Lines>
  <Paragraphs>490</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146601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Kelley</cp:lastModifiedBy>
  <cp:revision>3</cp:revision>
  <cp:lastPrinted>2018-11-15T03:57:00Z</cp:lastPrinted>
  <dcterms:created xsi:type="dcterms:W3CDTF">2018-11-28T18:32:00Z</dcterms:created>
  <dcterms:modified xsi:type="dcterms:W3CDTF">2018-11-28T18:32:00Z</dcterms:modified>
</cp:coreProperties>
</file>