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0620" w14:textId="77777777" w:rsidR="00CD5B05" w:rsidRPr="00CD5B05" w:rsidRDefault="00CD5B05" w:rsidP="00CD5B05">
      <w:pPr>
        <w:jc w:val="center"/>
        <w:rPr>
          <w:rFonts w:ascii="Times New Roman" w:hAnsi="Times New Roman" w:cs="Times New Roman"/>
          <w:sz w:val="28"/>
        </w:rPr>
      </w:pPr>
      <w:r w:rsidRPr="00CD5B05">
        <w:rPr>
          <w:rFonts w:ascii="Times New Roman" w:hAnsi="Times New Roman" w:cs="Times New Roman"/>
          <w:sz w:val="28"/>
        </w:rPr>
        <w:t>Statement</w:t>
      </w:r>
    </w:p>
    <w:p w14:paraId="614CC47A" w14:textId="77777777" w:rsidR="00C1393D" w:rsidRPr="00CD5B05" w:rsidRDefault="007D349A">
      <w:pPr>
        <w:rPr>
          <w:rFonts w:ascii="Times New Roman" w:hAnsi="Times New Roman" w:cs="Times New Roman"/>
          <w:sz w:val="24"/>
        </w:rPr>
      </w:pPr>
      <w:r w:rsidRPr="00CD5B05">
        <w:rPr>
          <w:rFonts w:ascii="Times New Roman" w:hAnsi="Times New Roman" w:cs="Times New Roman"/>
          <w:sz w:val="24"/>
        </w:rPr>
        <w:t>Dear editor,</w:t>
      </w:r>
    </w:p>
    <w:p w14:paraId="591A67C4" w14:textId="77777777" w:rsidR="007D349A" w:rsidRPr="00CD5B05" w:rsidRDefault="007D349A">
      <w:pPr>
        <w:rPr>
          <w:rFonts w:ascii="Times New Roman" w:hAnsi="Times New Roman" w:cs="Times New Roman"/>
          <w:sz w:val="24"/>
        </w:rPr>
      </w:pPr>
    </w:p>
    <w:p w14:paraId="63E13C8B" w14:textId="01C0742F" w:rsidR="007B231B" w:rsidRDefault="007D349A" w:rsidP="005F503A">
      <w:pPr>
        <w:spacing w:beforeLines="50" w:before="156" w:afterLines="50" w:after="156"/>
        <w:ind w:firstLineChars="200" w:firstLine="480"/>
        <w:rPr>
          <w:rFonts w:ascii="Times New Roman" w:hAnsi="Times New Roman" w:cs="Times New Roman" w:hint="eastAsia"/>
          <w:sz w:val="24"/>
        </w:rPr>
      </w:pPr>
      <w:r w:rsidRPr="00CD5B05">
        <w:rPr>
          <w:rFonts w:ascii="Times New Roman" w:hAnsi="Times New Roman" w:cs="Times New Roman"/>
          <w:sz w:val="24"/>
        </w:rPr>
        <w:t xml:space="preserve">When proofreading the manuscript, we found </w:t>
      </w:r>
      <w:r w:rsidR="00EA496D">
        <w:rPr>
          <w:rFonts w:ascii="Times New Roman" w:hAnsi="Times New Roman" w:cs="Times New Roman" w:hint="eastAsia"/>
          <w:sz w:val="24"/>
        </w:rPr>
        <w:t>an</w:t>
      </w:r>
      <w:r w:rsidRPr="00CD5B05">
        <w:rPr>
          <w:rFonts w:ascii="Times New Roman" w:hAnsi="Times New Roman" w:cs="Times New Roman"/>
          <w:sz w:val="24"/>
        </w:rPr>
        <w:t xml:space="preserve"> inaccurate number</w:t>
      </w:r>
      <w:r w:rsidR="007B231B">
        <w:rPr>
          <w:rFonts w:ascii="Times New Roman" w:hAnsi="Times New Roman" w:cs="Times New Roman"/>
          <w:sz w:val="24"/>
        </w:rPr>
        <w:t xml:space="preserve">, </w:t>
      </w:r>
      <w:r w:rsidR="007B231B">
        <w:rPr>
          <w:rFonts w:ascii="Times New Roman" w:hAnsi="Times New Roman" w:cs="Times New Roman"/>
          <w:sz w:val="24"/>
        </w:rPr>
        <w:t>‘390000 MW’</w:t>
      </w:r>
      <w:r w:rsidRPr="00CD5B05">
        <w:rPr>
          <w:rFonts w:ascii="Times New Roman" w:hAnsi="Times New Roman" w:cs="Times New Roman"/>
          <w:sz w:val="24"/>
        </w:rPr>
        <w:t xml:space="preserve"> in Table1</w:t>
      </w:r>
      <w:r w:rsidR="00EA496D">
        <w:rPr>
          <w:rFonts w:ascii="Times New Roman" w:hAnsi="Times New Roman" w:cs="Times New Roman"/>
          <w:sz w:val="24"/>
        </w:rPr>
        <w:t xml:space="preserve">, </w:t>
      </w:r>
      <w:r w:rsidR="0075174C" w:rsidRPr="00CD5B05">
        <w:rPr>
          <w:rFonts w:ascii="Times New Roman" w:hAnsi="Times New Roman" w:cs="Times New Roman"/>
          <w:sz w:val="24"/>
        </w:rPr>
        <w:t xml:space="preserve">and we </w:t>
      </w:r>
      <w:r w:rsidR="00EA496D">
        <w:rPr>
          <w:rFonts w:ascii="Times New Roman" w:hAnsi="Times New Roman" w:cs="Times New Roman"/>
          <w:sz w:val="24"/>
        </w:rPr>
        <w:t>apply for correcting this number</w:t>
      </w:r>
      <w:r w:rsidR="007B231B">
        <w:rPr>
          <w:rFonts w:ascii="Times New Roman" w:hAnsi="Times New Roman" w:cs="Times New Roman"/>
          <w:sz w:val="24"/>
        </w:rPr>
        <w:t xml:space="preserve"> into ‘27300 MW’ for the following reasons.</w:t>
      </w:r>
    </w:p>
    <w:p w14:paraId="73F13231" w14:textId="78059C42" w:rsidR="00EA496D" w:rsidRDefault="007B231B" w:rsidP="005F503A">
      <w:pPr>
        <w:spacing w:beforeLines="50" w:before="156" w:afterLines="50" w:after="156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Firstly, </w:t>
      </w:r>
      <w:r>
        <w:rPr>
          <w:rFonts w:ascii="Times New Roman" w:hAnsi="Times New Roman" w:cs="Times New Roman"/>
          <w:sz w:val="24"/>
        </w:rPr>
        <w:t>the policies of ‘Coal-fired boiler control’ in Clean Air Action Plan was described using the unit of ‘t</w:t>
      </w:r>
      <w:r>
        <w:rPr>
          <w:rFonts w:ascii="Times New Roman" w:hAnsi="Times New Roman" w:cs="Times New Roman" w:hint="eastAsia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h’, which was 39000 t/h. </w:t>
      </w:r>
      <w:r>
        <w:rPr>
          <w:rFonts w:ascii="Times New Roman" w:hAnsi="Times New Roman" w:cs="Times New Roman"/>
          <w:sz w:val="24"/>
        </w:rPr>
        <w:t>However, w</w:t>
      </w:r>
      <w:r>
        <w:rPr>
          <w:rFonts w:ascii="Times New Roman" w:hAnsi="Times New Roman" w:cs="Times New Roman"/>
          <w:sz w:val="24"/>
        </w:rPr>
        <w:t>hen preparing for Tbale1,</w:t>
      </w:r>
      <w:r w:rsidRPr="007B231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39000 was typed as 390000 by mistake</w:t>
      </w:r>
      <w:r>
        <w:rPr>
          <w:rFonts w:ascii="Times New Roman" w:hAnsi="Times New Roman" w:cs="Times New Roman"/>
          <w:sz w:val="24"/>
        </w:rPr>
        <w:t xml:space="preserve">; moreover, we </w:t>
      </w:r>
      <w:r>
        <w:rPr>
          <w:rFonts w:ascii="Times New Roman" w:hAnsi="Times New Roman" w:cs="Times New Roman"/>
          <w:sz w:val="24"/>
        </w:rPr>
        <w:t>only changed the description of ‘t/h’ into ‘MW’, while forgot to convert the value</w:t>
      </w:r>
      <w:r>
        <w:rPr>
          <w:rFonts w:ascii="Times New Roman" w:hAnsi="Times New Roman" w:cs="Times New Roman"/>
          <w:sz w:val="24"/>
        </w:rPr>
        <w:t xml:space="preserve">. Therefore, </w:t>
      </w:r>
      <w:r>
        <w:rPr>
          <w:rFonts w:ascii="Times New Roman" w:hAnsi="Times New Roman" w:cs="Times New Roman"/>
          <w:sz w:val="24"/>
        </w:rPr>
        <w:t xml:space="preserve">39000 </w:t>
      </w:r>
      <w:r>
        <w:rPr>
          <w:rFonts w:ascii="Times New Roman" w:hAnsi="Times New Roman" w:cs="Times New Roman" w:hint="eastAsia"/>
          <w:sz w:val="24"/>
        </w:rPr>
        <w:t>t/</w:t>
      </w:r>
      <w:r>
        <w:rPr>
          <w:rFonts w:ascii="Times New Roman" w:hAnsi="Times New Roman" w:cs="Times New Roman"/>
          <w:sz w:val="24"/>
        </w:rPr>
        <w:t>h should be converted to 27300 MW (1 t/h equals to 0.7 MW)</w:t>
      </w:r>
      <w:r>
        <w:rPr>
          <w:rFonts w:ascii="Times New Roman" w:hAnsi="Times New Roman" w:cs="Times New Roman"/>
          <w:sz w:val="24"/>
        </w:rPr>
        <w:t>, and we appl</w:t>
      </w:r>
      <w:r w:rsidR="005F503A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to change ‘390000 MW’ in the </w:t>
      </w:r>
      <w:r w:rsidRPr="00CD5B05">
        <w:rPr>
          <w:rFonts w:ascii="Times New Roman" w:hAnsi="Times New Roman" w:cs="Times New Roman"/>
          <w:sz w:val="24"/>
        </w:rPr>
        <w:t>manuscript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into</w:t>
      </w:r>
      <w:r>
        <w:rPr>
          <w:rFonts w:ascii="Times New Roman" w:hAnsi="Times New Roman" w:cs="Times New Roman"/>
          <w:sz w:val="24"/>
        </w:rPr>
        <w:t xml:space="preserve"> ‘27300 MW’.</w:t>
      </w:r>
    </w:p>
    <w:p w14:paraId="185EE71D" w14:textId="1520DF05" w:rsidR="00F77C81" w:rsidRDefault="007B231B" w:rsidP="005F503A">
      <w:pPr>
        <w:spacing w:beforeLines="50" w:before="156" w:afterLines="50" w:after="156"/>
        <w:ind w:firstLineChars="200" w:firstLine="480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econdly, </w:t>
      </w:r>
      <w:r>
        <w:rPr>
          <w:rFonts w:ascii="Times New Roman" w:hAnsi="Times New Roman" w:cs="Times New Roman"/>
          <w:sz w:val="24"/>
        </w:rPr>
        <w:t xml:space="preserve">the emission reduction by ‘Coal-fired boiler control’ is estimated </w:t>
      </w:r>
      <w:r w:rsidR="005F503A">
        <w:rPr>
          <w:rFonts w:ascii="Times New Roman" w:hAnsi="Times New Roman" w:cs="Times New Roman"/>
          <w:sz w:val="24"/>
        </w:rPr>
        <w:t xml:space="preserve">by </w:t>
      </w:r>
      <w:r>
        <w:rPr>
          <w:rFonts w:ascii="Times New Roman" w:hAnsi="Times New Roman" w:cs="Times New Roman"/>
          <w:sz w:val="24"/>
        </w:rPr>
        <w:t xml:space="preserve">the reduction of coal used, which is 8.5 million tons as Table1, Measure 1-2 showed, as well as the improvement of pollutants removal </w:t>
      </w:r>
      <w:r w:rsidRPr="009C7C0C">
        <w:rPr>
          <w:rFonts w:ascii="Times New Roman" w:hAnsi="Times New Roman" w:cs="Times New Roman"/>
          <w:sz w:val="24"/>
        </w:rPr>
        <w:t>efficiency</w:t>
      </w:r>
      <w:r>
        <w:rPr>
          <w:rFonts w:ascii="Times New Roman" w:hAnsi="Times New Roman" w:cs="Times New Roman"/>
          <w:sz w:val="24"/>
        </w:rPr>
        <w:t>. Therefore, the capacity of retired coal-fired boilers only provides the supporting information for this estimation.</w:t>
      </w:r>
    </w:p>
    <w:p w14:paraId="1DD9920E" w14:textId="2D116478" w:rsidR="00CD5B05" w:rsidRPr="00CD5B05" w:rsidRDefault="00CD5B05" w:rsidP="005F503A">
      <w:pPr>
        <w:spacing w:beforeLines="50" w:before="156" w:afterLines="50" w:after="156"/>
        <w:ind w:firstLineChars="200" w:firstLine="480"/>
        <w:rPr>
          <w:rFonts w:ascii="Times New Roman" w:hAnsi="Times New Roman" w:cs="Times New Roman"/>
          <w:sz w:val="24"/>
        </w:rPr>
      </w:pPr>
      <w:r w:rsidRPr="00CD5B05">
        <w:rPr>
          <w:rFonts w:ascii="Times New Roman" w:hAnsi="Times New Roman" w:cs="Times New Roman"/>
          <w:sz w:val="24"/>
        </w:rPr>
        <w:t>We hope to obtain your approval for</w:t>
      </w:r>
      <w:r w:rsidR="005F503A">
        <w:rPr>
          <w:rFonts w:ascii="Times New Roman" w:hAnsi="Times New Roman" w:cs="Times New Roman"/>
          <w:sz w:val="24"/>
        </w:rPr>
        <w:t xml:space="preserve"> this</w:t>
      </w:r>
      <w:r w:rsidRPr="00CD5B05">
        <w:rPr>
          <w:rFonts w:ascii="Times New Roman" w:hAnsi="Times New Roman" w:cs="Times New Roman"/>
          <w:sz w:val="24"/>
        </w:rPr>
        <w:t xml:space="preserve"> correction, which would make the description more accurate, and we are also sorry for the previous inaccurac</w:t>
      </w:r>
      <w:r w:rsidR="003F031D">
        <w:rPr>
          <w:rFonts w:ascii="Times New Roman" w:hAnsi="Times New Roman" w:cs="Times New Roman"/>
          <w:sz w:val="24"/>
        </w:rPr>
        <w:t>y</w:t>
      </w:r>
      <w:bookmarkStart w:id="0" w:name="_GoBack"/>
      <w:bookmarkEnd w:id="0"/>
      <w:r w:rsidRPr="00CD5B05">
        <w:rPr>
          <w:rFonts w:ascii="Times New Roman" w:hAnsi="Times New Roman" w:cs="Times New Roman"/>
          <w:sz w:val="24"/>
        </w:rPr>
        <w:t>.</w:t>
      </w:r>
      <w:r w:rsidR="0070094A">
        <w:rPr>
          <w:rFonts w:ascii="Times New Roman" w:hAnsi="Times New Roman" w:cs="Times New Roman"/>
          <w:sz w:val="24"/>
        </w:rPr>
        <w:t xml:space="preserve"> </w:t>
      </w:r>
    </w:p>
    <w:p w14:paraId="3EC4D8E3" w14:textId="77777777" w:rsidR="00CD5B05" w:rsidRPr="00CD5B05" w:rsidRDefault="00CD5B05">
      <w:pPr>
        <w:rPr>
          <w:rFonts w:ascii="Times New Roman" w:hAnsi="Times New Roman" w:cs="Times New Roman"/>
          <w:sz w:val="24"/>
        </w:rPr>
      </w:pPr>
    </w:p>
    <w:p w14:paraId="20C13FFA" w14:textId="77777777" w:rsidR="00CD5B05" w:rsidRPr="00CD5B05" w:rsidRDefault="00CD5B05">
      <w:pPr>
        <w:rPr>
          <w:rFonts w:ascii="Times New Roman" w:hAnsi="Times New Roman" w:cs="Times New Roman"/>
          <w:sz w:val="24"/>
        </w:rPr>
      </w:pPr>
      <w:r w:rsidRPr="00CD5B05">
        <w:rPr>
          <w:rFonts w:ascii="Times New Roman" w:hAnsi="Times New Roman" w:cs="Times New Roman"/>
          <w:sz w:val="24"/>
        </w:rPr>
        <w:t>Best regards,</w:t>
      </w:r>
    </w:p>
    <w:p w14:paraId="30C0268C" w14:textId="77777777" w:rsidR="00CD5B05" w:rsidRPr="00CD5B05" w:rsidRDefault="00CD5B05">
      <w:pPr>
        <w:rPr>
          <w:rFonts w:ascii="Times New Roman" w:hAnsi="Times New Roman" w:cs="Times New Roman"/>
          <w:sz w:val="24"/>
        </w:rPr>
      </w:pPr>
      <w:r w:rsidRPr="00CD5B05">
        <w:rPr>
          <w:rFonts w:ascii="Times New Roman" w:hAnsi="Times New Roman" w:cs="Times New Roman"/>
          <w:sz w:val="24"/>
        </w:rPr>
        <w:t>Jing Cheng</w:t>
      </w:r>
    </w:p>
    <w:sectPr w:rsidR="00CD5B05" w:rsidRPr="00CD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6EDD"/>
    <w:multiLevelType w:val="multilevel"/>
    <w:tmpl w:val="16D0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F7488E"/>
    <w:multiLevelType w:val="hybridMultilevel"/>
    <w:tmpl w:val="48EE3296"/>
    <w:lvl w:ilvl="0" w:tplc="C93CC1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9A"/>
    <w:rsid w:val="002238BD"/>
    <w:rsid w:val="003F031D"/>
    <w:rsid w:val="005F503A"/>
    <w:rsid w:val="0070094A"/>
    <w:rsid w:val="0075174C"/>
    <w:rsid w:val="007B231B"/>
    <w:rsid w:val="007D349A"/>
    <w:rsid w:val="007F48DE"/>
    <w:rsid w:val="009C7C0C"/>
    <w:rsid w:val="009D3305"/>
    <w:rsid w:val="00A225CB"/>
    <w:rsid w:val="00C1393D"/>
    <w:rsid w:val="00C821D9"/>
    <w:rsid w:val="00CD5B05"/>
    <w:rsid w:val="00CE28AC"/>
    <w:rsid w:val="00EA496D"/>
    <w:rsid w:val="00F7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7EB2"/>
  <w15:chartTrackingRefBased/>
  <w15:docId w15:val="{93014CE8-10DE-4731-8B13-453B1245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D3305"/>
    <w:pPr>
      <w:keepNext/>
      <w:keepLines/>
      <w:spacing w:before="260" w:after="260" w:line="416" w:lineRule="auto"/>
      <w:outlineLvl w:val="1"/>
    </w:pPr>
    <w:rPr>
      <w:rFonts w:asciiTheme="minorEastAsia" w:eastAsia="Times New Roman" w:hAnsiTheme="minorEastAs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D3305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D3305"/>
    <w:rPr>
      <w:rFonts w:asciiTheme="minorEastAsia" w:eastAsia="Times New Roman" w:hAnsiTheme="minorEastAs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D3305"/>
    <w:rPr>
      <w:rFonts w:ascii="Times New Roman" w:hAnsi="Times New Roman" w:cs="Times New Roman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9C7C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CHENG</dc:creator>
  <cp:keywords/>
  <dc:description/>
  <cp:lastModifiedBy>JING CHENG</cp:lastModifiedBy>
  <cp:revision>9</cp:revision>
  <dcterms:created xsi:type="dcterms:W3CDTF">2019-04-22T05:17:00Z</dcterms:created>
  <dcterms:modified xsi:type="dcterms:W3CDTF">2019-04-28T02:01:00Z</dcterms:modified>
</cp:coreProperties>
</file>