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1AF" w:rsidRDefault="00210918" w:rsidP="0074734E">
      <w:pPr>
        <w:spacing w:after="0" w:line="240" w:lineRule="auto"/>
        <w:rPr>
          <w:rFonts w:ascii="Arial" w:hAnsi="Arial" w:cs="Arial"/>
        </w:rPr>
      </w:pPr>
      <w:bookmarkStart w:id="0" w:name="_GoBack"/>
      <w:bookmarkEnd w:id="0"/>
      <w:r w:rsidRPr="0074734E">
        <w:rPr>
          <w:rFonts w:ascii="Arial" w:hAnsi="Arial" w:cs="Arial"/>
        </w:rPr>
        <w:t xml:space="preserve">This Supplement examines some simple statistics that may be useful in providing a quantitative </w:t>
      </w:r>
      <w:r w:rsidR="004C343F" w:rsidRPr="0074734E">
        <w:rPr>
          <w:rFonts w:ascii="Arial" w:hAnsi="Arial" w:cs="Arial"/>
        </w:rPr>
        <w:t>synthesis</w:t>
      </w:r>
      <w:r w:rsidRPr="0074734E">
        <w:rPr>
          <w:rFonts w:ascii="Arial" w:hAnsi="Arial" w:cs="Arial"/>
        </w:rPr>
        <w:t xml:space="preserve"> of the full probability distributions (shown in the main paper) so that different models or weightings can be compared and judged to be similar or be given a measure of their difference.  As in the main paper,</w:t>
      </w:r>
      <w:r>
        <w:rPr>
          <w:rFonts w:ascii="Arial" w:hAnsi="Arial" w:cs="Arial"/>
        </w:rPr>
        <w:t xml:space="preserve"> the case here focusses on the tropical Pacific </w:t>
      </w:r>
      <w:r w:rsidR="008371FC">
        <w:rPr>
          <w:rFonts w:ascii="Arial" w:hAnsi="Arial" w:cs="Arial"/>
        </w:rPr>
        <w:t xml:space="preserve">block </w:t>
      </w:r>
      <w:r>
        <w:rPr>
          <w:rFonts w:ascii="Arial" w:hAnsi="Arial" w:cs="Arial"/>
        </w:rPr>
        <w:t xml:space="preserve">(150E-210E, 20S-20N, </w:t>
      </w:r>
      <w:proofErr w:type="gramStart"/>
      <w:r>
        <w:rPr>
          <w:rFonts w:ascii="Arial" w:hAnsi="Arial" w:cs="Arial"/>
        </w:rPr>
        <w:t>0</w:t>
      </w:r>
      <w:proofErr w:type="gramEnd"/>
      <w:r>
        <w:rPr>
          <w:rFonts w:ascii="Arial" w:hAnsi="Arial" w:cs="Arial"/>
        </w:rPr>
        <w:t xml:space="preserve">-12 km) for one day in the middle of August. </w:t>
      </w:r>
      <w:r w:rsidR="008F174F">
        <w:rPr>
          <w:rFonts w:ascii="Arial" w:hAnsi="Arial" w:cs="Arial"/>
        </w:rPr>
        <w:t xml:space="preserve"> The model key is: </w:t>
      </w:r>
      <w:r w:rsidR="008F174F" w:rsidRPr="00657577">
        <w:rPr>
          <w:rFonts w:ascii="Arial" w:hAnsi="Arial" w:cs="Arial"/>
        </w:rPr>
        <w:t>A = CAM4-Chem; B = GEOS-</w:t>
      </w:r>
      <w:proofErr w:type="spellStart"/>
      <w:r w:rsidR="008F174F" w:rsidRPr="00657577">
        <w:rPr>
          <w:rFonts w:ascii="Arial" w:hAnsi="Arial" w:cs="Arial"/>
        </w:rPr>
        <w:t>Chem</w:t>
      </w:r>
      <w:proofErr w:type="spellEnd"/>
      <w:r w:rsidR="008F174F" w:rsidRPr="00657577">
        <w:rPr>
          <w:rFonts w:ascii="Arial" w:hAnsi="Arial" w:cs="Arial"/>
        </w:rPr>
        <w:t>; C = GFDL-AM3; D = GISS-E2; E = GMI-CTM; F = UCI-CTM.</w:t>
      </w:r>
      <w:r w:rsidR="008F174F">
        <w:rPr>
          <w:rFonts w:ascii="Arial" w:hAnsi="Arial" w:cs="Arial"/>
        </w:rPr>
        <w:t xml:space="preserve"> The </w:t>
      </w:r>
      <w:proofErr w:type="spellStart"/>
      <w:r w:rsidR="008F174F">
        <w:rPr>
          <w:rFonts w:ascii="Arial" w:hAnsi="Arial" w:cs="Arial"/>
        </w:rPr>
        <w:t>reactivities</w:t>
      </w:r>
      <w:proofErr w:type="spellEnd"/>
      <w:r w:rsidR="008F174F">
        <w:rPr>
          <w:rFonts w:ascii="Arial" w:hAnsi="Arial" w:cs="Arial"/>
        </w:rPr>
        <w:t xml:space="preserve"> are calculated from the C-runs (standard CCM/CTM simulation).  </w:t>
      </w:r>
      <w:r w:rsidR="007137D0">
        <w:rPr>
          <w:rFonts w:ascii="Arial" w:hAnsi="Arial" w:cs="Arial"/>
        </w:rPr>
        <w:t xml:space="preserve">The table numbers in the </w:t>
      </w:r>
      <w:r w:rsidR="004C343F">
        <w:rPr>
          <w:rFonts w:ascii="Arial" w:hAnsi="Arial" w:cs="Arial"/>
        </w:rPr>
        <w:t>s</w:t>
      </w:r>
      <w:r w:rsidR="007137D0">
        <w:rPr>
          <w:rFonts w:ascii="Arial" w:hAnsi="Arial" w:cs="Arial"/>
        </w:rPr>
        <w:t xml:space="preserve">upplement are keyed to the figure numbers in the main paper and </w:t>
      </w:r>
      <w:r w:rsidR="004C343F">
        <w:rPr>
          <w:rFonts w:ascii="Arial" w:hAnsi="Arial" w:cs="Arial"/>
        </w:rPr>
        <w:t>thus</w:t>
      </w:r>
      <w:r w:rsidR="008F174F">
        <w:rPr>
          <w:rFonts w:ascii="Arial" w:hAnsi="Arial" w:cs="Arial"/>
        </w:rPr>
        <w:t xml:space="preserve"> are</w:t>
      </w:r>
      <w:r w:rsidR="004C343F">
        <w:rPr>
          <w:rFonts w:ascii="Arial" w:hAnsi="Arial" w:cs="Arial"/>
        </w:rPr>
        <w:t xml:space="preserve"> not sequential</w:t>
      </w:r>
      <w:r w:rsidR="007137D0">
        <w:rPr>
          <w:rFonts w:ascii="Arial" w:hAnsi="Arial" w:cs="Arial"/>
        </w:rPr>
        <w:t xml:space="preserve">, but the </w:t>
      </w:r>
      <w:r w:rsidR="004C343F">
        <w:rPr>
          <w:rFonts w:ascii="Arial" w:hAnsi="Arial" w:cs="Arial"/>
        </w:rPr>
        <w:t xml:space="preserve">supplement </w:t>
      </w:r>
      <w:r w:rsidR="007137D0">
        <w:rPr>
          <w:rFonts w:ascii="Arial" w:hAnsi="Arial" w:cs="Arial"/>
        </w:rPr>
        <w:t>figures are numbered sequentially.</w:t>
      </w:r>
    </w:p>
    <w:p w:rsidR="0074734E" w:rsidRDefault="0074734E" w:rsidP="0074734E">
      <w:pPr>
        <w:spacing w:after="0" w:line="240" w:lineRule="auto"/>
        <w:rPr>
          <w:rFonts w:ascii="Arial" w:hAnsi="Arial" w:cs="Arial"/>
        </w:rPr>
      </w:pPr>
    </w:p>
    <w:p w:rsidR="008371FC" w:rsidRDefault="008371FC" w:rsidP="00210918">
      <w:pPr>
        <w:rPr>
          <w:rFonts w:ascii="Arial" w:hAnsi="Arial" w:cs="Arial"/>
        </w:rPr>
      </w:pPr>
      <w:r w:rsidRPr="008371FC">
        <w:rPr>
          <w:rFonts w:ascii="Arial" w:hAnsi="Arial" w:cs="Arial"/>
          <w:b/>
        </w:rPr>
        <w:t>1D Probabilities</w:t>
      </w:r>
      <w:r>
        <w:rPr>
          <w:rFonts w:ascii="Arial" w:hAnsi="Arial" w:cs="Arial"/>
        </w:rPr>
        <w:t>.  The distributions here are evaluated on log of abundance, expressed as mole fraction.  The bin spacing is in units of 0.05 for log</w:t>
      </w:r>
      <w:r w:rsidRPr="008371FC">
        <w:rPr>
          <w:rFonts w:ascii="Arial" w:hAnsi="Arial" w:cs="Arial"/>
          <w:vertAlign w:val="subscript"/>
        </w:rPr>
        <w:t>10</w:t>
      </w:r>
      <w:r>
        <w:rPr>
          <w:rFonts w:ascii="Arial" w:hAnsi="Arial" w:cs="Arial"/>
        </w:rPr>
        <w:t xml:space="preserve"> for all probability densities.  In the right-hand columns of Tables S6a and S6b, we calculate the 1D probability statistics for the Pacific block for all 6 models for the species [HOOH], {</w:t>
      </w:r>
      <w:proofErr w:type="spellStart"/>
      <w:r>
        <w:rPr>
          <w:rFonts w:ascii="Arial" w:hAnsi="Arial" w:cs="Arial"/>
        </w:rPr>
        <w:t>NOx</w:t>
      </w:r>
      <w:proofErr w:type="spellEnd"/>
      <w:r>
        <w:rPr>
          <w:rFonts w:ascii="Arial" w:hAnsi="Arial" w:cs="Arial"/>
        </w:rPr>
        <w:t>], [H</w:t>
      </w:r>
      <w:r w:rsidRPr="008371FC">
        <w:rPr>
          <w:rFonts w:ascii="Arial" w:hAnsi="Arial" w:cs="Arial"/>
          <w:vertAlign w:val="subscript"/>
        </w:rPr>
        <w:t>2</w:t>
      </w:r>
      <w:r>
        <w:rPr>
          <w:rFonts w:ascii="Arial" w:hAnsi="Arial" w:cs="Arial"/>
        </w:rPr>
        <w:t>O], and [O</w:t>
      </w:r>
      <w:r w:rsidRPr="008371FC">
        <w:rPr>
          <w:rFonts w:ascii="Arial" w:hAnsi="Arial" w:cs="Arial"/>
          <w:vertAlign w:val="subscript"/>
        </w:rPr>
        <w:t>3</w:t>
      </w:r>
      <w:r>
        <w:rPr>
          <w:rFonts w:ascii="Arial" w:hAnsi="Arial" w:cs="Arial"/>
        </w:rPr>
        <w:t xml:space="preserve">].  </w:t>
      </w:r>
      <w:r w:rsidR="004C343F">
        <w:rPr>
          <w:rFonts w:ascii="Arial" w:hAnsi="Arial" w:cs="Arial"/>
        </w:rPr>
        <w:t>The mean v</w:t>
      </w:r>
      <w:r>
        <w:rPr>
          <w:rFonts w:ascii="Arial" w:hAnsi="Arial" w:cs="Arial"/>
        </w:rPr>
        <w:t xml:space="preserve">alues minus and plus 1 standard deviation are given in the upper part of each model-species </w:t>
      </w:r>
      <w:r w:rsidR="00B50548">
        <w:rPr>
          <w:rFonts w:ascii="Arial" w:hAnsi="Arial" w:cs="Arial"/>
        </w:rPr>
        <w:t xml:space="preserve">cell; those </w:t>
      </w:r>
      <w:r>
        <w:rPr>
          <w:rFonts w:ascii="Arial" w:hAnsi="Arial" w:cs="Arial"/>
        </w:rPr>
        <w:t>of the 16</w:t>
      </w:r>
      <w:r w:rsidRPr="008371FC">
        <w:rPr>
          <w:rFonts w:ascii="Arial" w:hAnsi="Arial" w:cs="Arial"/>
          <w:vertAlign w:val="superscript"/>
        </w:rPr>
        <w:t>th</w:t>
      </w:r>
      <w:r>
        <w:rPr>
          <w:rFonts w:ascii="Arial" w:hAnsi="Arial" w:cs="Arial"/>
        </w:rPr>
        <w:t>-50</w:t>
      </w:r>
      <w:r w:rsidRPr="008371FC">
        <w:rPr>
          <w:rFonts w:ascii="Arial" w:hAnsi="Arial" w:cs="Arial"/>
          <w:vertAlign w:val="superscript"/>
        </w:rPr>
        <w:t>th</w:t>
      </w:r>
      <w:r>
        <w:rPr>
          <w:rFonts w:ascii="Arial" w:hAnsi="Arial" w:cs="Arial"/>
        </w:rPr>
        <w:t>-84</w:t>
      </w:r>
      <w:r w:rsidRPr="008371FC">
        <w:rPr>
          <w:rFonts w:ascii="Arial" w:hAnsi="Arial" w:cs="Arial"/>
          <w:vertAlign w:val="superscript"/>
        </w:rPr>
        <w:t>th</w:t>
      </w:r>
      <w:r>
        <w:rPr>
          <w:rFonts w:ascii="Arial" w:hAnsi="Arial" w:cs="Arial"/>
        </w:rPr>
        <w:t xml:space="preserve"> percentile</w:t>
      </w:r>
      <w:r w:rsidR="00B50548">
        <w:rPr>
          <w:rFonts w:ascii="Arial" w:hAnsi="Arial" w:cs="Arial"/>
        </w:rPr>
        <w:t>s</w:t>
      </w:r>
      <w:r>
        <w:rPr>
          <w:rFonts w:ascii="Arial" w:hAnsi="Arial" w:cs="Arial"/>
        </w:rPr>
        <w:t xml:space="preserve"> </w:t>
      </w:r>
      <w:r w:rsidR="00B50548">
        <w:rPr>
          <w:rFonts w:ascii="Arial" w:hAnsi="Arial" w:cs="Arial"/>
        </w:rPr>
        <w:t xml:space="preserve">are </w:t>
      </w:r>
      <w:r>
        <w:rPr>
          <w:rFonts w:ascii="Arial" w:hAnsi="Arial" w:cs="Arial"/>
        </w:rPr>
        <w:t xml:space="preserve">given immediately underneath </w:t>
      </w:r>
      <w:r w:rsidR="00B50548">
        <w:rPr>
          <w:rFonts w:ascii="Arial" w:hAnsi="Arial" w:cs="Arial"/>
        </w:rPr>
        <w:t xml:space="preserve">to facilitate comparison.  In Table S8a we give similar statistics comparing the pacific block with single transects, sampling along single longitudes within the block (150E, 165E, 180E, 195E, 210E).  In this case we only show results for 2 models (C &amp; F) and 2 species (HOOH &amp; </w:t>
      </w:r>
      <w:proofErr w:type="spellStart"/>
      <w:r w:rsidR="00B50548">
        <w:rPr>
          <w:rFonts w:ascii="Arial" w:hAnsi="Arial" w:cs="Arial"/>
        </w:rPr>
        <w:t>NOx</w:t>
      </w:r>
      <w:proofErr w:type="spellEnd"/>
      <w:r w:rsidR="00B50548">
        <w:rPr>
          <w:rFonts w:ascii="Arial" w:hAnsi="Arial" w:cs="Arial"/>
        </w:rPr>
        <w:t xml:space="preserve">).  Note that results for the block </w:t>
      </w:r>
      <w:r w:rsidR="004C343F">
        <w:rPr>
          <w:rFonts w:ascii="Arial" w:hAnsi="Arial" w:cs="Arial"/>
        </w:rPr>
        <w:t xml:space="preserve">itself </w:t>
      </w:r>
      <w:r w:rsidR="00B50548">
        <w:rPr>
          <w:rFonts w:ascii="Arial" w:hAnsi="Arial" w:cs="Arial"/>
        </w:rPr>
        <w:t>in Table S8 are the same as in Table S6a.</w:t>
      </w:r>
    </w:p>
    <w:p w:rsidR="00B71EC7" w:rsidRDefault="00AD088B" w:rsidP="00210918">
      <w:pPr>
        <w:rPr>
          <w:rFonts w:ascii="Arial" w:hAnsi="Arial" w:cs="Arial"/>
        </w:rPr>
      </w:pPr>
      <w:r>
        <w:rPr>
          <w:rFonts w:ascii="Arial" w:hAnsi="Arial" w:cs="Arial"/>
        </w:rPr>
        <w:t>For [HOOH], [</w:t>
      </w:r>
      <w:proofErr w:type="spellStart"/>
      <w:r>
        <w:rPr>
          <w:rFonts w:ascii="Arial" w:hAnsi="Arial" w:cs="Arial"/>
        </w:rPr>
        <w:t>NOx</w:t>
      </w:r>
      <w:proofErr w:type="spellEnd"/>
      <w:r>
        <w:rPr>
          <w:rFonts w:ascii="Arial" w:hAnsi="Arial" w:cs="Arial"/>
        </w:rPr>
        <w:t>], and [O</w:t>
      </w:r>
      <w:r w:rsidRPr="00AD088B">
        <w:rPr>
          <w:rFonts w:ascii="Arial" w:hAnsi="Arial" w:cs="Arial"/>
          <w:vertAlign w:val="subscript"/>
        </w:rPr>
        <w:t>3</w:t>
      </w:r>
      <w:r>
        <w:rPr>
          <w:rFonts w:ascii="Arial" w:hAnsi="Arial" w:cs="Arial"/>
        </w:rPr>
        <w:t>] the Gaussian statistics and the percentiles are almost identical</w:t>
      </w:r>
      <w:r w:rsidR="00B71EC7">
        <w:rPr>
          <w:rFonts w:ascii="Arial" w:hAnsi="Arial" w:cs="Arial"/>
        </w:rPr>
        <w:t>,</w:t>
      </w:r>
      <w:r>
        <w:rPr>
          <w:rFonts w:ascii="Arial" w:hAnsi="Arial" w:cs="Arial"/>
        </w:rPr>
        <w:t xml:space="preserve"> and thus the central 68% of the species distribution can be readily characterized.  For [H</w:t>
      </w:r>
      <w:r w:rsidRPr="00B71EC7">
        <w:rPr>
          <w:rFonts w:ascii="Arial" w:hAnsi="Arial" w:cs="Arial"/>
          <w:vertAlign w:val="subscript"/>
        </w:rPr>
        <w:t>2</w:t>
      </w:r>
      <w:r>
        <w:rPr>
          <w:rFonts w:ascii="Arial" w:hAnsi="Arial" w:cs="Arial"/>
        </w:rPr>
        <w:t xml:space="preserve">O] the extremely large spread in abundance </w:t>
      </w:r>
      <w:r w:rsidR="00203A54">
        <w:rPr>
          <w:rFonts w:ascii="Arial" w:hAnsi="Arial" w:cs="Arial"/>
        </w:rPr>
        <w:t xml:space="preserve">across 0-12 km altitude range </w:t>
      </w:r>
      <w:r>
        <w:rPr>
          <w:rFonts w:ascii="Arial" w:hAnsi="Arial" w:cs="Arial"/>
        </w:rPr>
        <w:t>results in the median being consistently larger than the mean by about 0.2 and the percentile spread (16</w:t>
      </w:r>
      <w:r w:rsidRPr="00AD088B">
        <w:rPr>
          <w:rFonts w:ascii="Arial" w:hAnsi="Arial" w:cs="Arial"/>
          <w:vertAlign w:val="superscript"/>
        </w:rPr>
        <w:t>th</w:t>
      </w:r>
      <w:r>
        <w:rPr>
          <w:rFonts w:ascii="Arial" w:hAnsi="Arial" w:cs="Arial"/>
        </w:rPr>
        <w:t xml:space="preserve"> to 84</w:t>
      </w:r>
      <w:r w:rsidRPr="00AD088B">
        <w:rPr>
          <w:rFonts w:ascii="Arial" w:hAnsi="Arial" w:cs="Arial"/>
          <w:vertAlign w:val="superscript"/>
        </w:rPr>
        <w:t>th</w:t>
      </w:r>
      <w:r>
        <w:rPr>
          <w:rFonts w:ascii="Arial" w:hAnsi="Arial" w:cs="Arial"/>
        </w:rPr>
        <w:t xml:space="preserve"> %</w:t>
      </w:r>
      <w:proofErr w:type="spellStart"/>
      <w:r>
        <w:rPr>
          <w:rFonts w:ascii="Arial" w:hAnsi="Arial" w:cs="Arial"/>
        </w:rPr>
        <w:t>ile</w:t>
      </w:r>
      <w:proofErr w:type="spellEnd"/>
      <w:r>
        <w:rPr>
          <w:rFonts w:ascii="Arial" w:hAnsi="Arial" w:cs="Arial"/>
        </w:rPr>
        <w:t xml:space="preserve">) being </w:t>
      </w:r>
      <w:r w:rsidR="00B71EC7">
        <w:rPr>
          <w:rFonts w:ascii="Arial" w:hAnsi="Arial" w:cs="Arial"/>
        </w:rPr>
        <w:t>noticeably</w:t>
      </w:r>
      <w:r>
        <w:rPr>
          <w:rFonts w:ascii="Arial" w:hAnsi="Arial" w:cs="Arial"/>
        </w:rPr>
        <w:t xml:space="preserve"> narrower than ± σ</w:t>
      </w:r>
      <w:r w:rsidR="00B71EC7">
        <w:rPr>
          <w:rFonts w:ascii="Arial" w:hAnsi="Arial" w:cs="Arial"/>
        </w:rPr>
        <w:t xml:space="preserve">.  </w:t>
      </w:r>
    </w:p>
    <w:p w:rsidR="00AB2500" w:rsidRDefault="00B71EC7" w:rsidP="00B71EC7">
      <w:pPr>
        <w:rPr>
          <w:rFonts w:ascii="Arial" w:hAnsi="Arial" w:cs="Arial"/>
        </w:rPr>
      </w:pPr>
      <w:r>
        <w:rPr>
          <w:rFonts w:ascii="Arial" w:hAnsi="Arial" w:cs="Arial"/>
        </w:rPr>
        <w:t xml:space="preserve">The 1D statistics are useful, for example, in </w:t>
      </w:r>
      <w:r w:rsidR="00203A54">
        <w:rPr>
          <w:rFonts w:ascii="Arial" w:hAnsi="Arial" w:cs="Arial"/>
        </w:rPr>
        <w:t>demonstrating</w:t>
      </w:r>
      <w:r>
        <w:rPr>
          <w:rFonts w:ascii="Arial" w:hAnsi="Arial" w:cs="Arial"/>
        </w:rPr>
        <w:t xml:space="preserve"> that model D has about </w:t>
      </w:r>
      <w:proofErr w:type="gramStart"/>
      <w:r>
        <w:rPr>
          <w:rFonts w:ascii="Arial" w:hAnsi="Arial" w:cs="Arial"/>
        </w:rPr>
        <w:t>2x</w:t>
      </w:r>
      <w:proofErr w:type="gramEnd"/>
      <w:r>
        <w:rPr>
          <w:rFonts w:ascii="Arial" w:hAnsi="Arial" w:cs="Arial"/>
        </w:rPr>
        <w:t xml:space="preserve"> higher HOOH than other models and this difference applies across the ±σ range.  For </w:t>
      </w:r>
      <w:proofErr w:type="spellStart"/>
      <w:r>
        <w:rPr>
          <w:rFonts w:ascii="Arial" w:hAnsi="Arial" w:cs="Arial"/>
        </w:rPr>
        <w:t>NOx</w:t>
      </w:r>
      <w:proofErr w:type="spellEnd"/>
      <w:r>
        <w:rPr>
          <w:rFonts w:ascii="Arial" w:hAnsi="Arial" w:cs="Arial"/>
        </w:rPr>
        <w:t xml:space="preserve">, all models have similar averages, but models C &amp; F have almost 2x higher </w:t>
      </w:r>
      <w:proofErr w:type="spellStart"/>
      <w:r>
        <w:rPr>
          <w:rFonts w:ascii="Arial" w:hAnsi="Arial" w:cs="Arial"/>
        </w:rPr>
        <w:t>NOx</w:t>
      </w:r>
      <w:proofErr w:type="spellEnd"/>
      <w:r>
        <w:rPr>
          <w:rFonts w:ascii="Arial" w:hAnsi="Arial" w:cs="Arial"/>
        </w:rPr>
        <w:t xml:space="preserve"> at the 16</w:t>
      </w:r>
      <w:r w:rsidRPr="00B51B78">
        <w:rPr>
          <w:rFonts w:ascii="Arial" w:hAnsi="Arial" w:cs="Arial"/>
          <w:vertAlign w:val="superscript"/>
        </w:rPr>
        <w:t>th</w:t>
      </w:r>
      <w:r>
        <w:rPr>
          <w:rFonts w:ascii="Arial" w:hAnsi="Arial" w:cs="Arial"/>
        </w:rPr>
        <w:t xml:space="preserve"> percentile.   Five models have a similar value for the 84</w:t>
      </w:r>
      <w:r w:rsidRPr="00B51B78">
        <w:rPr>
          <w:rFonts w:ascii="Arial" w:hAnsi="Arial" w:cs="Arial"/>
          <w:vertAlign w:val="superscript"/>
        </w:rPr>
        <w:t>th</w:t>
      </w:r>
      <w:r>
        <w:rPr>
          <w:rFonts w:ascii="Arial" w:hAnsi="Arial" w:cs="Arial"/>
        </w:rPr>
        <w:t xml:space="preserve"> %</w:t>
      </w:r>
      <w:proofErr w:type="spellStart"/>
      <w:r>
        <w:rPr>
          <w:rFonts w:ascii="Arial" w:hAnsi="Arial" w:cs="Arial"/>
        </w:rPr>
        <w:t>ile</w:t>
      </w:r>
      <w:proofErr w:type="spellEnd"/>
      <w:r>
        <w:rPr>
          <w:rFonts w:ascii="Arial" w:hAnsi="Arial" w:cs="Arial"/>
        </w:rPr>
        <w:t xml:space="preserve"> of </w:t>
      </w:r>
      <w:proofErr w:type="spellStart"/>
      <w:r>
        <w:rPr>
          <w:rFonts w:ascii="Arial" w:hAnsi="Arial" w:cs="Arial"/>
        </w:rPr>
        <w:t>NOx</w:t>
      </w:r>
      <w:proofErr w:type="spellEnd"/>
      <w:r>
        <w:rPr>
          <w:rFonts w:ascii="Arial" w:hAnsi="Arial" w:cs="Arial"/>
        </w:rPr>
        <w:t xml:space="preserve"> (1.5 = ~30 </w:t>
      </w:r>
      <w:proofErr w:type="spellStart"/>
      <w:r>
        <w:rPr>
          <w:rFonts w:ascii="Arial" w:hAnsi="Arial" w:cs="Arial"/>
        </w:rPr>
        <w:t>ppt</w:t>
      </w:r>
      <w:proofErr w:type="spellEnd"/>
      <w:r>
        <w:rPr>
          <w:rFonts w:ascii="Arial" w:hAnsi="Arial" w:cs="Arial"/>
        </w:rPr>
        <w:t xml:space="preserve">), but model E is much lower (~20 </w:t>
      </w:r>
      <w:proofErr w:type="spellStart"/>
      <w:r>
        <w:rPr>
          <w:rFonts w:ascii="Arial" w:hAnsi="Arial" w:cs="Arial"/>
        </w:rPr>
        <w:t>ppt</w:t>
      </w:r>
      <w:proofErr w:type="spellEnd"/>
      <w:r>
        <w:rPr>
          <w:rFonts w:ascii="Arial" w:hAnsi="Arial" w:cs="Arial"/>
        </w:rPr>
        <w:t>).  Surprisingly, model A has notably higher O</w:t>
      </w:r>
      <w:r w:rsidRPr="00C05AAB">
        <w:rPr>
          <w:rFonts w:ascii="Arial" w:hAnsi="Arial" w:cs="Arial"/>
          <w:vertAlign w:val="subscript"/>
        </w:rPr>
        <w:t>3</w:t>
      </w:r>
      <w:r>
        <w:rPr>
          <w:rFonts w:ascii="Arial" w:hAnsi="Arial" w:cs="Arial"/>
        </w:rPr>
        <w:t xml:space="preserve"> across the range:  a 50</w:t>
      </w:r>
      <w:r w:rsidRPr="00C05AAB">
        <w:rPr>
          <w:rFonts w:ascii="Arial" w:hAnsi="Arial" w:cs="Arial"/>
          <w:vertAlign w:val="superscript"/>
        </w:rPr>
        <w:t>th</w:t>
      </w:r>
      <w:r>
        <w:rPr>
          <w:rFonts w:ascii="Arial" w:hAnsi="Arial" w:cs="Arial"/>
        </w:rPr>
        <w:t xml:space="preserve"> %</w:t>
      </w:r>
      <w:proofErr w:type="spellStart"/>
      <w:r>
        <w:rPr>
          <w:rFonts w:ascii="Arial" w:hAnsi="Arial" w:cs="Arial"/>
        </w:rPr>
        <w:t>ile</w:t>
      </w:r>
      <w:proofErr w:type="spellEnd"/>
      <w:r>
        <w:rPr>
          <w:rFonts w:ascii="Arial" w:hAnsi="Arial" w:cs="Arial"/>
        </w:rPr>
        <w:t xml:space="preserve"> value of ~45 </w:t>
      </w:r>
      <w:proofErr w:type="spellStart"/>
      <w:r>
        <w:rPr>
          <w:rFonts w:ascii="Arial" w:hAnsi="Arial" w:cs="Arial"/>
        </w:rPr>
        <w:t>ppt</w:t>
      </w:r>
      <w:proofErr w:type="spellEnd"/>
      <w:r>
        <w:rPr>
          <w:rFonts w:ascii="Arial" w:hAnsi="Arial" w:cs="Arial"/>
        </w:rPr>
        <w:t xml:space="preserve"> versus ~25 </w:t>
      </w:r>
      <w:proofErr w:type="spellStart"/>
      <w:r>
        <w:rPr>
          <w:rFonts w:ascii="Arial" w:hAnsi="Arial" w:cs="Arial"/>
        </w:rPr>
        <w:t>ppt</w:t>
      </w:r>
      <w:proofErr w:type="spellEnd"/>
      <w:r>
        <w:rPr>
          <w:rFonts w:ascii="Arial" w:hAnsi="Arial" w:cs="Arial"/>
        </w:rPr>
        <w:t xml:space="preserve"> for the other models.  Among the other five models, D and E have a much lower 16</w:t>
      </w:r>
      <w:r w:rsidRPr="00C05AAB">
        <w:rPr>
          <w:rFonts w:ascii="Arial" w:hAnsi="Arial" w:cs="Arial"/>
          <w:vertAlign w:val="superscript"/>
        </w:rPr>
        <w:t>th</w:t>
      </w:r>
      <w:r>
        <w:rPr>
          <w:rFonts w:ascii="Arial" w:hAnsi="Arial" w:cs="Arial"/>
        </w:rPr>
        <w:t xml:space="preserve"> %</w:t>
      </w:r>
      <w:proofErr w:type="spellStart"/>
      <w:r>
        <w:rPr>
          <w:rFonts w:ascii="Arial" w:hAnsi="Arial" w:cs="Arial"/>
        </w:rPr>
        <w:t>ile</w:t>
      </w:r>
      <w:proofErr w:type="spellEnd"/>
      <w:r>
        <w:rPr>
          <w:rFonts w:ascii="Arial" w:hAnsi="Arial" w:cs="Arial"/>
        </w:rPr>
        <w:t xml:space="preserve"> </w:t>
      </w:r>
      <w:r w:rsidR="004C343F">
        <w:rPr>
          <w:rFonts w:ascii="Arial" w:hAnsi="Arial" w:cs="Arial"/>
        </w:rPr>
        <w:t>O</w:t>
      </w:r>
      <w:r w:rsidR="004C343F" w:rsidRPr="004C343F">
        <w:rPr>
          <w:rFonts w:ascii="Arial" w:hAnsi="Arial" w:cs="Arial"/>
          <w:vertAlign w:val="subscript"/>
        </w:rPr>
        <w:t>3</w:t>
      </w:r>
      <w:r w:rsidR="004C343F">
        <w:rPr>
          <w:rFonts w:ascii="Arial" w:hAnsi="Arial" w:cs="Arial"/>
        </w:rPr>
        <w:t xml:space="preserve"> </w:t>
      </w:r>
      <w:r>
        <w:rPr>
          <w:rFonts w:ascii="Arial" w:hAnsi="Arial" w:cs="Arial"/>
        </w:rPr>
        <w:t xml:space="preserve">(~13 </w:t>
      </w:r>
      <w:proofErr w:type="spellStart"/>
      <w:r>
        <w:rPr>
          <w:rFonts w:ascii="Arial" w:hAnsi="Arial" w:cs="Arial"/>
        </w:rPr>
        <w:t>ppt</w:t>
      </w:r>
      <w:proofErr w:type="spellEnd"/>
      <w:r>
        <w:rPr>
          <w:rFonts w:ascii="Arial" w:hAnsi="Arial" w:cs="Arial"/>
        </w:rPr>
        <w:t xml:space="preserve"> </w:t>
      </w:r>
      <w:proofErr w:type="spellStart"/>
      <w:r>
        <w:rPr>
          <w:rFonts w:ascii="Arial" w:hAnsi="Arial" w:cs="Arial"/>
        </w:rPr>
        <w:t>vs</w:t>
      </w:r>
      <w:proofErr w:type="spellEnd"/>
      <w:r>
        <w:rPr>
          <w:rFonts w:ascii="Arial" w:hAnsi="Arial" w:cs="Arial"/>
        </w:rPr>
        <w:t xml:space="preserve"> ~17 </w:t>
      </w:r>
      <w:proofErr w:type="spellStart"/>
      <w:r>
        <w:rPr>
          <w:rFonts w:ascii="Arial" w:hAnsi="Arial" w:cs="Arial"/>
        </w:rPr>
        <w:t>ppt</w:t>
      </w:r>
      <w:proofErr w:type="spellEnd"/>
      <w:r>
        <w:rPr>
          <w:rFonts w:ascii="Arial" w:hAnsi="Arial" w:cs="Arial"/>
        </w:rPr>
        <w:t>).   Water vapor (H</w:t>
      </w:r>
      <w:r w:rsidRPr="00C07EB0">
        <w:rPr>
          <w:rFonts w:ascii="Arial" w:hAnsi="Arial" w:cs="Arial"/>
          <w:vertAlign w:val="subscript"/>
        </w:rPr>
        <w:t>2</w:t>
      </w:r>
      <w:r>
        <w:rPr>
          <w:rFonts w:ascii="Arial" w:hAnsi="Arial" w:cs="Arial"/>
        </w:rPr>
        <w:t xml:space="preserve">O) across the 0-12 km </w:t>
      </w:r>
      <w:r w:rsidR="004C343F">
        <w:rPr>
          <w:rFonts w:ascii="Arial" w:hAnsi="Arial" w:cs="Arial"/>
        </w:rPr>
        <w:t xml:space="preserve">altitude range </w:t>
      </w:r>
      <w:r>
        <w:rPr>
          <w:rFonts w:ascii="Arial" w:hAnsi="Arial" w:cs="Arial"/>
        </w:rPr>
        <w:t>is expected to have a very large spread and indeed the 16</w:t>
      </w:r>
      <w:r w:rsidRPr="00C07EB0">
        <w:rPr>
          <w:rFonts w:ascii="Arial" w:hAnsi="Arial" w:cs="Arial"/>
          <w:vertAlign w:val="superscript"/>
        </w:rPr>
        <w:t>th</w:t>
      </w:r>
      <w:r>
        <w:rPr>
          <w:rFonts w:ascii="Arial" w:hAnsi="Arial" w:cs="Arial"/>
        </w:rPr>
        <w:t xml:space="preserve"> – 84</w:t>
      </w:r>
      <w:r w:rsidRPr="00F84022">
        <w:rPr>
          <w:rFonts w:ascii="Arial" w:hAnsi="Arial" w:cs="Arial"/>
          <w:vertAlign w:val="superscript"/>
        </w:rPr>
        <w:t>th</w:t>
      </w:r>
      <w:r>
        <w:rPr>
          <w:rFonts w:ascii="Arial" w:hAnsi="Arial" w:cs="Arial"/>
        </w:rPr>
        <w:t xml:space="preserve"> %</w:t>
      </w:r>
      <w:proofErr w:type="spellStart"/>
      <w:r>
        <w:rPr>
          <w:rFonts w:ascii="Arial" w:hAnsi="Arial" w:cs="Arial"/>
        </w:rPr>
        <w:t>ile</w:t>
      </w:r>
      <w:proofErr w:type="spellEnd"/>
      <w:r>
        <w:rPr>
          <w:rFonts w:ascii="Arial" w:hAnsi="Arial" w:cs="Arial"/>
        </w:rPr>
        <w:t xml:space="preserve"> spread ranges from </w:t>
      </w:r>
      <w:proofErr w:type="gramStart"/>
      <w:r>
        <w:rPr>
          <w:rFonts w:ascii="Arial" w:hAnsi="Arial" w:cs="Arial"/>
        </w:rPr>
        <w:t>40x</w:t>
      </w:r>
      <w:proofErr w:type="gramEnd"/>
      <w:r>
        <w:rPr>
          <w:rFonts w:ascii="Arial" w:hAnsi="Arial" w:cs="Arial"/>
        </w:rPr>
        <w:t xml:space="preserve"> to 80x.  </w:t>
      </w:r>
      <w:r w:rsidR="00AB2500">
        <w:rPr>
          <w:rFonts w:ascii="Arial" w:hAnsi="Arial" w:cs="Arial"/>
        </w:rPr>
        <w:t>Model C is a climate model with prognostic H</w:t>
      </w:r>
      <w:r w:rsidR="00AB2500" w:rsidRPr="00AB2500">
        <w:rPr>
          <w:rFonts w:ascii="Arial" w:hAnsi="Arial" w:cs="Arial"/>
          <w:vertAlign w:val="subscript"/>
        </w:rPr>
        <w:t>2</w:t>
      </w:r>
      <w:r w:rsidR="00AB2500">
        <w:rPr>
          <w:rFonts w:ascii="Arial" w:hAnsi="Arial" w:cs="Arial"/>
        </w:rPr>
        <w:t xml:space="preserve">O based on a full convection scheme. It has </w:t>
      </w:r>
      <w:proofErr w:type="gramStart"/>
      <w:r w:rsidR="00AB2500">
        <w:rPr>
          <w:rFonts w:ascii="Arial" w:hAnsi="Arial" w:cs="Arial"/>
        </w:rPr>
        <w:t>2x</w:t>
      </w:r>
      <w:proofErr w:type="gramEnd"/>
      <w:r w:rsidR="00AB2500">
        <w:rPr>
          <w:rFonts w:ascii="Arial" w:hAnsi="Arial" w:cs="Arial"/>
        </w:rPr>
        <w:t xml:space="preserve"> less H</w:t>
      </w:r>
      <w:r w:rsidR="00AB2500" w:rsidRPr="00203A54">
        <w:rPr>
          <w:rFonts w:ascii="Arial" w:hAnsi="Arial" w:cs="Arial"/>
          <w:vertAlign w:val="subscript"/>
        </w:rPr>
        <w:t>2</w:t>
      </w:r>
      <w:r w:rsidR="00AB2500">
        <w:rPr>
          <w:rFonts w:ascii="Arial" w:hAnsi="Arial" w:cs="Arial"/>
        </w:rPr>
        <w:t>O than the other models and a much narrower ±σ range matching its 16</w:t>
      </w:r>
      <w:r w:rsidR="00AB2500" w:rsidRPr="00203A54">
        <w:rPr>
          <w:rFonts w:ascii="Arial" w:hAnsi="Arial" w:cs="Arial"/>
          <w:vertAlign w:val="superscript"/>
        </w:rPr>
        <w:t>th</w:t>
      </w:r>
      <w:r w:rsidR="00AB2500">
        <w:rPr>
          <w:rFonts w:ascii="Arial" w:hAnsi="Arial" w:cs="Arial"/>
        </w:rPr>
        <w:t xml:space="preserve"> – 84</w:t>
      </w:r>
      <w:r w:rsidR="00AB2500" w:rsidRPr="00203A54">
        <w:rPr>
          <w:rFonts w:ascii="Arial" w:hAnsi="Arial" w:cs="Arial"/>
          <w:vertAlign w:val="superscript"/>
        </w:rPr>
        <w:t>th</w:t>
      </w:r>
      <w:r w:rsidR="00AB2500">
        <w:rPr>
          <w:rFonts w:ascii="Arial" w:hAnsi="Arial" w:cs="Arial"/>
        </w:rPr>
        <w:t xml:space="preserve"> %</w:t>
      </w:r>
      <w:proofErr w:type="spellStart"/>
      <w:r w:rsidR="00AB2500">
        <w:rPr>
          <w:rFonts w:ascii="Arial" w:hAnsi="Arial" w:cs="Arial"/>
        </w:rPr>
        <w:t>ile</w:t>
      </w:r>
      <w:proofErr w:type="spellEnd"/>
      <w:r w:rsidR="00AB2500">
        <w:rPr>
          <w:rFonts w:ascii="Arial" w:hAnsi="Arial" w:cs="Arial"/>
        </w:rPr>
        <w:t xml:space="preserve"> range.  </w:t>
      </w:r>
    </w:p>
    <w:p w:rsidR="00D67268" w:rsidRDefault="00DB78DA" w:rsidP="00210918">
      <w:pPr>
        <w:rPr>
          <w:rFonts w:ascii="Arial" w:hAnsi="Arial" w:cs="Arial"/>
        </w:rPr>
      </w:pPr>
      <w:r>
        <w:rPr>
          <w:rFonts w:ascii="Arial" w:hAnsi="Arial" w:cs="Arial"/>
        </w:rPr>
        <w:t xml:space="preserve">A more complete list of the 1D probability density statistics, based on Figure 5, is presented in Tables S5ab.  Six major gases are listed (HOOH, </w:t>
      </w:r>
      <w:proofErr w:type="spellStart"/>
      <w:r>
        <w:rPr>
          <w:rFonts w:ascii="Arial" w:hAnsi="Arial" w:cs="Arial"/>
        </w:rPr>
        <w:t>NOx</w:t>
      </w:r>
      <w:proofErr w:type="spellEnd"/>
      <w:r>
        <w:rPr>
          <w:rFonts w:ascii="Arial" w:hAnsi="Arial" w:cs="Arial"/>
        </w:rPr>
        <w:t>, H</w:t>
      </w:r>
      <w:r w:rsidRPr="008D4DB7">
        <w:rPr>
          <w:rFonts w:ascii="Arial" w:hAnsi="Arial" w:cs="Arial"/>
          <w:vertAlign w:val="subscript"/>
        </w:rPr>
        <w:t>2</w:t>
      </w:r>
      <w:r>
        <w:rPr>
          <w:rFonts w:ascii="Arial" w:hAnsi="Arial" w:cs="Arial"/>
        </w:rPr>
        <w:t>O, O</w:t>
      </w:r>
      <w:r w:rsidRPr="008D4DB7">
        <w:rPr>
          <w:rFonts w:ascii="Arial" w:hAnsi="Arial" w:cs="Arial"/>
          <w:vertAlign w:val="subscript"/>
        </w:rPr>
        <w:t>3</w:t>
      </w:r>
      <w:r>
        <w:rPr>
          <w:rFonts w:ascii="Arial" w:hAnsi="Arial" w:cs="Arial"/>
        </w:rPr>
        <w:t>, CO, HCHO), and the effect of reactivity weighting is clearly seen.  CO has a very narrow distribution and the mean does not change with reactivity weighting.  What is clear here and better quantified is that model A’s average CO is about 0.12 (log</w:t>
      </w:r>
      <w:r w:rsidRPr="00DB78DA">
        <w:rPr>
          <w:rFonts w:ascii="Arial" w:hAnsi="Arial" w:cs="Arial"/>
          <w:vertAlign w:val="subscript"/>
        </w:rPr>
        <w:t>10</w:t>
      </w:r>
      <w:r>
        <w:rPr>
          <w:rFonts w:ascii="Arial" w:hAnsi="Arial" w:cs="Arial"/>
        </w:rPr>
        <w:t>) less than the other 5 models.</w:t>
      </w:r>
      <w:r w:rsidR="008D4DB7">
        <w:rPr>
          <w:rFonts w:ascii="Arial" w:hAnsi="Arial" w:cs="Arial"/>
        </w:rPr>
        <w:t xml:space="preserve"> For HOOH the pattern provides clues to the model differences.  For models ABCEF, the Air and PO3 weighting show similar statistics, but the LO3 and </w:t>
      </w:r>
      <w:proofErr w:type="gramStart"/>
      <w:r w:rsidR="008D4DB7">
        <w:rPr>
          <w:rFonts w:ascii="Arial" w:hAnsi="Arial" w:cs="Arial"/>
        </w:rPr>
        <w:t>LCH4 weighting</w:t>
      </w:r>
      <w:proofErr w:type="gramEnd"/>
      <w:r w:rsidR="008D4DB7">
        <w:rPr>
          <w:rFonts w:ascii="Arial" w:hAnsi="Arial" w:cs="Arial"/>
        </w:rPr>
        <w:t xml:space="preserve"> show higher average HOOH by about 0.10.  This reflects the greater weighting of the lower troposphere (with greater HOOH) in LO3 &amp; LCH4. As noted above in discussing Fig 6, model D has much larger HOOH, but it also has different shifts across the 4 weighting factors.  For H</w:t>
      </w:r>
      <w:r w:rsidR="008D4DB7" w:rsidRPr="008D4DB7">
        <w:rPr>
          <w:rFonts w:ascii="Arial" w:hAnsi="Arial" w:cs="Arial"/>
          <w:vertAlign w:val="subscript"/>
        </w:rPr>
        <w:t>2</w:t>
      </w:r>
      <w:r w:rsidR="008D4DB7">
        <w:rPr>
          <w:rFonts w:ascii="Arial" w:hAnsi="Arial" w:cs="Arial"/>
        </w:rPr>
        <w:t xml:space="preserve">O all models show that the average with PO3 drops about </w:t>
      </w:r>
      <w:r w:rsidR="008D4DB7">
        <w:rPr>
          <w:rFonts w:ascii="Arial" w:hAnsi="Arial" w:cs="Arial"/>
        </w:rPr>
        <w:lastRenderedPageBreak/>
        <w:t>0.2-0.3 (upper troposphere dominates PO3) and that it increase</w:t>
      </w:r>
      <w:r w:rsidR="00565C83">
        <w:rPr>
          <w:rFonts w:ascii="Arial" w:hAnsi="Arial" w:cs="Arial"/>
        </w:rPr>
        <w:t>s</w:t>
      </w:r>
      <w:r w:rsidR="008D4DB7">
        <w:rPr>
          <w:rFonts w:ascii="Arial" w:hAnsi="Arial" w:cs="Arial"/>
        </w:rPr>
        <w:t xml:space="preserve"> by about 0.3-0.</w:t>
      </w:r>
      <w:r w:rsidR="00B01514">
        <w:rPr>
          <w:rFonts w:ascii="Arial" w:hAnsi="Arial" w:cs="Arial"/>
        </w:rPr>
        <w:t xml:space="preserve">5 with LO3 &amp; LCH4 weighting.  All models except D have similarly weighted averages for LO3 &amp; LCH4, and </w:t>
      </w:r>
      <w:proofErr w:type="gramStart"/>
      <w:r w:rsidR="00B01514">
        <w:rPr>
          <w:rFonts w:ascii="Arial" w:hAnsi="Arial" w:cs="Arial"/>
        </w:rPr>
        <w:t>this points</w:t>
      </w:r>
      <w:proofErr w:type="gramEnd"/>
      <w:r w:rsidR="00B01514">
        <w:rPr>
          <w:rFonts w:ascii="Arial" w:hAnsi="Arial" w:cs="Arial"/>
        </w:rPr>
        <w:t xml:space="preserve"> to a dramatically different pattern for these two </w:t>
      </w:r>
      <w:proofErr w:type="spellStart"/>
      <w:r w:rsidR="00B01514">
        <w:rPr>
          <w:rFonts w:ascii="Arial" w:hAnsi="Arial" w:cs="Arial"/>
        </w:rPr>
        <w:t>reactivities</w:t>
      </w:r>
      <w:proofErr w:type="spellEnd"/>
      <w:r w:rsidR="00B01514">
        <w:rPr>
          <w:rFonts w:ascii="Arial" w:hAnsi="Arial" w:cs="Arial"/>
        </w:rPr>
        <w:t xml:space="preserve"> in model D.  For HCHO, models ABCEF have similar patterns with an average and standard deviation of about 2.2 and 0.3 for both Air &amp; PO3 weighting.  </w:t>
      </w:r>
      <w:proofErr w:type="gramStart"/>
      <w:r w:rsidR="00B01514">
        <w:rPr>
          <w:rFonts w:ascii="Arial" w:hAnsi="Arial" w:cs="Arial"/>
        </w:rPr>
        <w:t>This average increase to 2.3-2.4 with LO3 &amp; LCH4 weighting but the standard deviation decreases to 0.2.</w:t>
      </w:r>
      <w:proofErr w:type="gramEnd"/>
      <w:r w:rsidR="00B01514">
        <w:rPr>
          <w:rFonts w:ascii="Arial" w:hAnsi="Arial" w:cs="Arial"/>
        </w:rPr>
        <w:t xml:space="preserve">  Model D again stands out with a different response to the weightings and a lower HCHO abundance by 0.3 (factor of 2).  </w:t>
      </w:r>
      <w:r w:rsidR="00FF5986">
        <w:rPr>
          <w:rFonts w:ascii="Arial" w:hAnsi="Arial" w:cs="Arial"/>
        </w:rPr>
        <w:t>For O</w:t>
      </w:r>
      <w:r w:rsidR="00FF5986" w:rsidRPr="00FF5986">
        <w:rPr>
          <w:rFonts w:ascii="Arial" w:hAnsi="Arial" w:cs="Arial"/>
          <w:vertAlign w:val="subscript"/>
        </w:rPr>
        <w:t>3</w:t>
      </w:r>
      <w:r w:rsidR="00FF5986">
        <w:rPr>
          <w:rFonts w:ascii="Arial" w:hAnsi="Arial" w:cs="Arial"/>
        </w:rPr>
        <w:t>, all models show a similar and small shift of the average with the different weightings, and model C is clearly and uniformly across ±σ higher than all other models,</w:t>
      </w:r>
      <w:r w:rsidR="00B01514">
        <w:rPr>
          <w:rFonts w:ascii="Arial" w:hAnsi="Arial" w:cs="Arial"/>
        </w:rPr>
        <w:t xml:space="preserve"> </w:t>
      </w:r>
      <w:r w:rsidR="00FF5986">
        <w:rPr>
          <w:rFonts w:ascii="Arial" w:hAnsi="Arial" w:cs="Arial"/>
        </w:rPr>
        <w:t xml:space="preserve">as noted in Fig. 6 discussion.  </w:t>
      </w:r>
      <w:proofErr w:type="spellStart"/>
      <w:r w:rsidR="00FF5986">
        <w:rPr>
          <w:rFonts w:ascii="Arial" w:hAnsi="Arial" w:cs="Arial"/>
        </w:rPr>
        <w:t>NOx</w:t>
      </w:r>
      <w:proofErr w:type="spellEnd"/>
      <w:r w:rsidR="00FF5986">
        <w:rPr>
          <w:rFonts w:ascii="Arial" w:hAnsi="Arial" w:cs="Arial"/>
        </w:rPr>
        <w:t xml:space="preserve"> has highest ±σ spread (other than H2O) of about 1.0 (factor of 10 in mole fraction).  All models agree that PO3 occurs in parcels with </w:t>
      </w:r>
      <w:r w:rsidR="00D67268">
        <w:rPr>
          <w:rFonts w:ascii="Arial" w:hAnsi="Arial" w:cs="Arial"/>
        </w:rPr>
        <w:t>much higher</w:t>
      </w:r>
      <w:r w:rsidR="00FF5986">
        <w:rPr>
          <w:rFonts w:ascii="Arial" w:hAnsi="Arial" w:cs="Arial"/>
        </w:rPr>
        <w:t xml:space="preserve"> </w:t>
      </w:r>
      <w:proofErr w:type="spellStart"/>
      <w:r w:rsidR="00FF5986">
        <w:rPr>
          <w:rFonts w:ascii="Arial" w:hAnsi="Arial" w:cs="Arial"/>
        </w:rPr>
        <w:t>NOx</w:t>
      </w:r>
      <w:proofErr w:type="spellEnd"/>
      <w:r w:rsidR="00FF5986">
        <w:rPr>
          <w:rFonts w:ascii="Arial" w:hAnsi="Arial" w:cs="Arial"/>
        </w:rPr>
        <w:t xml:space="preserve"> (</w:t>
      </w:r>
      <w:r w:rsidR="00D67268">
        <w:rPr>
          <w:rFonts w:ascii="Arial" w:hAnsi="Arial" w:cs="Arial"/>
        </w:rPr>
        <w:t xml:space="preserve">by </w:t>
      </w:r>
      <w:r w:rsidR="00FF5986">
        <w:rPr>
          <w:rFonts w:ascii="Arial" w:hAnsi="Arial" w:cs="Arial"/>
        </w:rPr>
        <w:t>0.13 to 0.31) and that LO3 &amp; LCH4 o</w:t>
      </w:r>
      <w:r w:rsidR="00D67268">
        <w:rPr>
          <w:rFonts w:ascii="Arial" w:hAnsi="Arial" w:cs="Arial"/>
        </w:rPr>
        <w:t xml:space="preserve">ccurs in parcels with lower </w:t>
      </w:r>
      <w:proofErr w:type="spellStart"/>
      <w:r w:rsidR="00D67268">
        <w:rPr>
          <w:rFonts w:ascii="Arial" w:hAnsi="Arial" w:cs="Arial"/>
        </w:rPr>
        <w:t>NOx</w:t>
      </w:r>
      <w:proofErr w:type="spellEnd"/>
      <w:r w:rsidR="00D67268">
        <w:rPr>
          <w:rFonts w:ascii="Arial" w:hAnsi="Arial" w:cs="Arial"/>
        </w:rPr>
        <w:t xml:space="preserve">.  Model D again shows that LO3 and LCH4 occur in different </w:t>
      </w:r>
      <w:proofErr w:type="gramStart"/>
      <w:r w:rsidR="00D67268">
        <w:rPr>
          <w:rFonts w:ascii="Arial" w:hAnsi="Arial" w:cs="Arial"/>
        </w:rPr>
        <w:t>parcels</w:t>
      </w:r>
      <w:proofErr w:type="gramEnd"/>
      <w:r w:rsidR="00D67268">
        <w:rPr>
          <w:rFonts w:ascii="Arial" w:hAnsi="Arial" w:cs="Arial"/>
        </w:rPr>
        <w:t xml:space="preserve">.  In comparing models C and F, one finds that both have similar amounts of </w:t>
      </w:r>
      <w:proofErr w:type="spellStart"/>
      <w:r w:rsidR="00D67268">
        <w:rPr>
          <w:rFonts w:ascii="Arial" w:hAnsi="Arial" w:cs="Arial"/>
        </w:rPr>
        <w:t>NOx</w:t>
      </w:r>
      <w:proofErr w:type="spellEnd"/>
      <w:r w:rsidR="00D67268">
        <w:rPr>
          <w:rFonts w:ascii="Arial" w:hAnsi="Arial" w:cs="Arial"/>
        </w:rPr>
        <w:t xml:space="preserve"> in Air &amp; LO3 &amp; LCH4 weighted parcels, but for PO3 model F has clearly higher </w:t>
      </w:r>
      <w:proofErr w:type="spellStart"/>
      <w:r w:rsidR="00D67268">
        <w:rPr>
          <w:rFonts w:ascii="Arial" w:hAnsi="Arial" w:cs="Arial"/>
        </w:rPr>
        <w:t>NOx</w:t>
      </w:r>
      <w:proofErr w:type="spellEnd"/>
      <w:r w:rsidR="00D67268">
        <w:rPr>
          <w:rFonts w:ascii="Arial" w:hAnsi="Arial" w:cs="Arial"/>
        </w:rPr>
        <w:t xml:space="preserve"> by 0.1 across the ±σ range.</w:t>
      </w:r>
    </w:p>
    <w:p w:rsidR="004C343F" w:rsidRDefault="004C343F" w:rsidP="00210918">
      <w:pPr>
        <w:rPr>
          <w:rFonts w:ascii="Arial" w:hAnsi="Arial" w:cs="Arial"/>
        </w:rPr>
      </w:pPr>
    </w:p>
    <w:p w:rsidR="00BC3957" w:rsidRDefault="00203A54" w:rsidP="00B71EC7">
      <w:pPr>
        <w:rPr>
          <w:rFonts w:ascii="Arial" w:hAnsi="Arial" w:cs="Arial"/>
        </w:rPr>
      </w:pPr>
      <w:proofErr w:type="gramStart"/>
      <w:r>
        <w:rPr>
          <w:rFonts w:ascii="Arial" w:hAnsi="Arial" w:cs="Arial"/>
          <w:b/>
        </w:rPr>
        <w:t>2</w:t>
      </w:r>
      <w:r w:rsidRPr="008371FC">
        <w:rPr>
          <w:rFonts w:ascii="Arial" w:hAnsi="Arial" w:cs="Arial"/>
          <w:b/>
        </w:rPr>
        <w:t>D Probabilities</w:t>
      </w:r>
      <w:r>
        <w:rPr>
          <w:rFonts w:ascii="Arial" w:hAnsi="Arial" w:cs="Arial"/>
        </w:rPr>
        <w:t>.</w:t>
      </w:r>
      <w:proofErr w:type="gramEnd"/>
      <w:r>
        <w:rPr>
          <w:rFonts w:ascii="Arial" w:hAnsi="Arial" w:cs="Arial"/>
        </w:rPr>
        <w:t xml:space="preserve">  The colored plots of 2D probability density are harder </w:t>
      </w:r>
      <w:r w:rsidR="00FC73D0">
        <w:rPr>
          <w:rFonts w:ascii="Arial" w:hAnsi="Arial" w:cs="Arial"/>
        </w:rPr>
        <w:t xml:space="preserve">to </w:t>
      </w:r>
      <w:r>
        <w:rPr>
          <w:rFonts w:ascii="Arial" w:hAnsi="Arial" w:cs="Arial"/>
        </w:rPr>
        <w:t xml:space="preserve">characterize simply.  </w:t>
      </w:r>
      <w:r w:rsidR="00D55B0F">
        <w:rPr>
          <w:rFonts w:ascii="Arial" w:hAnsi="Arial" w:cs="Arial"/>
        </w:rPr>
        <w:t xml:space="preserve">There are a range of multivariate statistics methods (e.g., </w:t>
      </w:r>
      <w:proofErr w:type="spellStart"/>
      <w:r>
        <w:rPr>
          <w:rFonts w:ascii="Arial" w:hAnsi="Arial" w:cs="Arial"/>
        </w:rPr>
        <w:t>Hotelling</w:t>
      </w:r>
      <w:proofErr w:type="spellEnd"/>
      <w:r>
        <w:rPr>
          <w:rFonts w:ascii="Arial" w:hAnsi="Arial" w:cs="Arial"/>
        </w:rPr>
        <w:t xml:space="preserve"> T</w:t>
      </w:r>
      <w:r w:rsidRPr="00D55B0F">
        <w:rPr>
          <w:rFonts w:ascii="Arial" w:hAnsi="Arial" w:cs="Arial"/>
          <w:vertAlign w:val="superscript"/>
        </w:rPr>
        <w:t>2</w:t>
      </w:r>
      <w:r>
        <w:rPr>
          <w:rFonts w:ascii="Arial" w:hAnsi="Arial" w:cs="Arial"/>
        </w:rPr>
        <w:t xml:space="preserve"> test</w:t>
      </w:r>
      <w:r w:rsidR="00D55B0F">
        <w:rPr>
          <w:rFonts w:ascii="Arial" w:hAnsi="Arial" w:cs="Arial"/>
        </w:rPr>
        <w:t>) that can test whether two different modeled 2D density plots are demonstrably different, but it is easy to see that if we have enough samples, then almost all of the plots here are statistically different.  We need to gather some simple stati</w:t>
      </w:r>
      <w:r w:rsidR="00FC73D0">
        <w:rPr>
          <w:rFonts w:ascii="Arial" w:hAnsi="Arial" w:cs="Arial"/>
        </w:rPr>
        <w:t>sti</w:t>
      </w:r>
      <w:r w:rsidR="00D55B0F">
        <w:rPr>
          <w:rFonts w:ascii="Arial" w:hAnsi="Arial" w:cs="Arial"/>
        </w:rPr>
        <w:t xml:space="preserve">cs </w:t>
      </w:r>
      <w:r w:rsidR="00FC73D0">
        <w:rPr>
          <w:rFonts w:ascii="Arial" w:hAnsi="Arial" w:cs="Arial"/>
        </w:rPr>
        <w:t xml:space="preserve">from </w:t>
      </w:r>
      <w:r w:rsidR="00D55B0F">
        <w:rPr>
          <w:rFonts w:ascii="Arial" w:hAnsi="Arial" w:cs="Arial"/>
        </w:rPr>
        <w:t xml:space="preserve">our 2D plots that are similar to the Gaussian statistics or percentiles of the 1D </w:t>
      </w:r>
      <w:proofErr w:type="gramStart"/>
      <w:r w:rsidR="00D55B0F">
        <w:rPr>
          <w:rFonts w:ascii="Arial" w:hAnsi="Arial" w:cs="Arial"/>
        </w:rPr>
        <w:t>distributions</w:t>
      </w:r>
      <w:proofErr w:type="gramEnd"/>
      <w:r w:rsidR="00D55B0F">
        <w:rPr>
          <w:rFonts w:ascii="Arial" w:hAnsi="Arial" w:cs="Arial"/>
        </w:rPr>
        <w:t xml:space="preserve">.  </w:t>
      </w:r>
    </w:p>
    <w:p w:rsidR="00FC73D0" w:rsidRDefault="00BC3957" w:rsidP="0038661F">
      <w:pPr>
        <w:rPr>
          <w:rFonts w:ascii="Arial" w:hAnsi="Arial" w:cs="Arial"/>
        </w:rPr>
      </w:pPr>
      <w:r>
        <w:rPr>
          <w:rFonts w:ascii="Arial" w:hAnsi="Arial" w:cs="Arial"/>
        </w:rPr>
        <w:t>W</w:t>
      </w:r>
      <w:r w:rsidR="00D55B0F">
        <w:rPr>
          <w:rFonts w:ascii="Arial" w:hAnsi="Arial" w:cs="Arial"/>
        </w:rPr>
        <w:t>e characterize the 2D densities with a fitted ellipse</w:t>
      </w:r>
      <w:r w:rsidR="00B02BF8">
        <w:rPr>
          <w:rFonts w:ascii="Arial" w:hAnsi="Arial" w:cs="Arial"/>
        </w:rPr>
        <w:t xml:space="preserve"> </w:t>
      </w:r>
      <w:r w:rsidR="00B71EC7">
        <w:rPr>
          <w:rFonts w:ascii="Arial" w:hAnsi="Arial" w:cs="Arial"/>
        </w:rPr>
        <w:t>centered at the mean value (X</w:t>
      </w:r>
      <w:r w:rsidR="00B71EC7" w:rsidRPr="00C32177">
        <w:rPr>
          <w:rFonts w:ascii="Arial" w:hAnsi="Arial" w:cs="Arial"/>
          <w:vertAlign w:val="subscript"/>
        </w:rPr>
        <w:t>0</w:t>
      </w:r>
      <w:r w:rsidR="00B71EC7">
        <w:rPr>
          <w:rFonts w:ascii="Arial" w:hAnsi="Arial" w:cs="Arial"/>
        </w:rPr>
        <w:t>, Y</w:t>
      </w:r>
      <w:r w:rsidR="00B71EC7" w:rsidRPr="00C32177">
        <w:rPr>
          <w:rFonts w:ascii="Arial" w:hAnsi="Arial" w:cs="Arial"/>
          <w:vertAlign w:val="subscript"/>
        </w:rPr>
        <w:t>0</w:t>
      </w:r>
      <w:r w:rsidR="00B71EC7">
        <w:rPr>
          <w:rFonts w:ascii="Arial" w:hAnsi="Arial" w:cs="Arial"/>
        </w:rPr>
        <w:t>)</w:t>
      </w:r>
      <w:r w:rsidR="00B02BF8">
        <w:rPr>
          <w:rFonts w:ascii="Arial" w:hAnsi="Arial" w:cs="Arial"/>
        </w:rPr>
        <w:t xml:space="preserve"> with semi-major and semi-minor axes defined as the </w:t>
      </w:r>
      <w:r w:rsidR="00B71EC7">
        <w:rPr>
          <w:rFonts w:ascii="Arial" w:hAnsi="Arial" w:cs="Arial"/>
        </w:rPr>
        <w:t>standard deviation in the two orthogonal axes</w:t>
      </w:r>
      <w:r w:rsidR="00B02BF8">
        <w:rPr>
          <w:rFonts w:ascii="Arial" w:hAnsi="Arial" w:cs="Arial"/>
        </w:rPr>
        <w:t>.  These axes are rotated until we find an optimum fit with flattest ellipse (i.e., the lowest ratio of semi-minor to semi-major axis).  The long axis of the ellipse is defined by a rotation angle counterclockwise from the X axis. Figure S1 shows an example of how such an ellipse appears on top of the 2D colored density distribution</w:t>
      </w:r>
      <w:r>
        <w:rPr>
          <w:rFonts w:ascii="Arial" w:hAnsi="Arial" w:cs="Arial"/>
        </w:rPr>
        <w:t xml:space="preserve"> (from Fig 6a model B). Generally, about 40-50% of the weighted parcels fall within this ellipse</w:t>
      </w:r>
      <w:r w:rsidR="00514D93">
        <w:rPr>
          <w:rFonts w:ascii="Arial" w:hAnsi="Arial" w:cs="Arial"/>
        </w:rPr>
        <w:t>, which is as expected for two independent normal distributions (0.68 x 0.68)</w:t>
      </w:r>
      <w:r>
        <w:rPr>
          <w:rFonts w:ascii="Arial" w:hAnsi="Arial" w:cs="Arial"/>
        </w:rPr>
        <w:t xml:space="preserve">.  </w:t>
      </w:r>
      <w:r w:rsidR="00B71EC7">
        <w:rPr>
          <w:rFonts w:ascii="Arial" w:hAnsi="Arial" w:cs="Arial"/>
        </w:rPr>
        <w:t xml:space="preserve">The 2D variance </w:t>
      </w:r>
      <w:r w:rsidR="00FC73D0">
        <w:rPr>
          <w:rFonts w:ascii="Arial" w:hAnsi="Arial" w:cs="Arial"/>
        </w:rPr>
        <w:t>(σ</w:t>
      </w:r>
      <w:r w:rsidR="00FC73D0" w:rsidRPr="00FC73D0">
        <w:rPr>
          <w:rFonts w:ascii="Arial" w:hAnsi="Arial" w:cs="Arial"/>
          <w:vertAlign w:val="subscript"/>
        </w:rPr>
        <w:t>X</w:t>
      </w:r>
      <w:r w:rsidR="00FC73D0" w:rsidRPr="00FC73D0">
        <w:rPr>
          <w:rFonts w:ascii="Arial" w:hAnsi="Arial" w:cs="Arial"/>
          <w:vertAlign w:val="superscript"/>
        </w:rPr>
        <w:t>2</w:t>
      </w:r>
      <w:r w:rsidR="002B7712">
        <w:rPr>
          <w:rFonts w:ascii="Arial" w:hAnsi="Arial" w:cs="Arial"/>
        </w:rPr>
        <w:t xml:space="preserve"> +</w:t>
      </w:r>
      <w:r w:rsidR="00FC73D0">
        <w:rPr>
          <w:rFonts w:ascii="Arial" w:hAnsi="Arial" w:cs="Arial"/>
        </w:rPr>
        <w:t xml:space="preserve"> σ</w:t>
      </w:r>
      <w:r w:rsidR="00FC73D0" w:rsidRPr="00FC73D0">
        <w:rPr>
          <w:rFonts w:ascii="Arial" w:hAnsi="Arial" w:cs="Arial"/>
          <w:vertAlign w:val="subscript"/>
        </w:rPr>
        <w:t>Y</w:t>
      </w:r>
      <w:r w:rsidR="00FC73D0" w:rsidRPr="00FC73D0">
        <w:rPr>
          <w:rFonts w:ascii="Arial" w:hAnsi="Arial" w:cs="Arial"/>
          <w:vertAlign w:val="superscript"/>
        </w:rPr>
        <w:t>2</w:t>
      </w:r>
      <w:r w:rsidR="00FC73D0">
        <w:rPr>
          <w:rFonts w:ascii="Arial" w:hAnsi="Arial" w:cs="Arial"/>
        </w:rPr>
        <w:t>)</w:t>
      </w:r>
      <w:r w:rsidR="002B7712">
        <w:rPr>
          <w:rFonts w:ascii="Arial" w:hAnsi="Arial" w:cs="Arial"/>
        </w:rPr>
        <w:t>, calculated with respect to any (X</w:t>
      </w:r>
      <w:proofErr w:type="gramStart"/>
      <w:r w:rsidR="002B7712">
        <w:rPr>
          <w:rFonts w:ascii="Arial" w:hAnsi="Arial" w:cs="Arial"/>
        </w:rPr>
        <w:t>,Y</w:t>
      </w:r>
      <w:proofErr w:type="gramEnd"/>
      <w:r w:rsidR="002B7712">
        <w:rPr>
          <w:rFonts w:ascii="Arial" w:hAnsi="Arial" w:cs="Arial"/>
        </w:rPr>
        <w:t xml:space="preserve">)-axis </w:t>
      </w:r>
      <w:r w:rsidR="004D6865">
        <w:rPr>
          <w:rFonts w:ascii="Arial" w:hAnsi="Arial" w:cs="Arial"/>
        </w:rPr>
        <w:t xml:space="preserve">located </w:t>
      </w:r>
      <w:r w:rsidR="002B7712">
        <w:rPr>
          <w:rFonts w:ascii="Arial" w:hAnsi="Arial" w:cs="Arial"/>
        </w:rPr>
        <w:t xml:space="preserve">at the mean of the 2D probability distribution, </w:t>
      </w:r>
      <w:r w:rsidR="00B71EC7">
        <w:rPr>
          <w:rFonts w:ascii="Arial" w:hAnsi="Arial" w:cs="Arial"/>
        </w:rPr>
        <w:t xml:space="preserve">is unchanged by rotation </w:t>
      </w:r>
      <w:r w:rsidR="002B7712">
        <w:rPr>
          <w:rFonts w:ascii="Arial" w:hAnsi="Arial" w:cs="Arial"/>
        </w:rPr>
        <w:t xml:space="preserve">of the axes </w:t>
      </w:r>
      <w:r w:rsidR="00B71EC7">
        <w:rPr>
          <w:rFonts w:ascii="Arial" w:hAnsi="Arial" w:cs="Arial"/>
        </w:rPr>
        <w:t xml:space="preserve">about the centroid and </w:t>
      </w:r>
      <w:r>
        <w:rPr>
          <w:rFonts w:ascii="Arial" w:hAnsi="Arial" w:cs="Arial"/>
        </w:rPr>
        <w:t xml:space="preserve">is </w:t>
      </w:r>
      <w:r w:rsidR="00B71EC7">
        <w:rPr>
          <w:rFonts w:ascii="Arial" w:hAnsi="Arial" w:cs="Arial"/>
        </w:rPr>
        <w:t>defined here as σ</w:t>
      </w:r>
      <w:r w:rsidR="00B71EC7" w:rsidRPr="00C32177">
        <w:rPr>
          <w:rFonts w:ascii="Arial" w:hAnsi="Arial" w:cs="Arial"/>
          <w:vertAlign w:val="subscript"/>
        </w:rPr>
        <w:t>2D</w:t>
      </w:r>
      <w:r w:rsidR="00B71EC7">
        <w:rPr>
          <w:rFonts w:ascii="Arial" w:hAnsi="Arial" w:cs="Arial"/>
        </w:rPr>
        <w:t xml:space="preserve">.  All of these quantities, including the rotation angle, are given </w:t>
      </w:r>
      <w:r w:rsidR="0038661F">
        <w:rPr>
          <w:rFonts w:ascii="Arial" w:hAnsi="Arial" w:cs="Arial"/>
        </w:rPr>
        <w:t xml:space="preserve">for the 6 models and </w:t>
      </w:r>
      <w:r w:rsidR="00FC73D0">
        <w:rPr>
          <w:rFonts w:ascii="Arial" w:hAnsi="Arial" w:cs="Arial"/>
        </w:rPr>
        <w:t xml:space="preserve">the </w:t>
      </w:r>
      <w:r w:rsidR="0038661F">
        <w:rPr>
          <w:rFonts w:ascii="Arial" w:hAnsi="Arial" w:cs="Arial"/>
        </w:rPr>
        <w:t xml:space="preserve">Pacific block in Tables S6a ((X, Y) = (HOOH, </w:t>
      </w:r>
      <w:proofErr w:type="spellStart"/>
      <w:r w:rsidR="0038661F">
        <w:rPr>
          <w:rFonts w:ascii="Arial" w:hAnsi="Arial" w:cs="Arial"/>
        </w:rPr>
        <w:t>NOx</w:t>
      </w:r>
      <w:proofErr w:type="spellEnd"/>
      <w:r w:rsidR="0038661F">
        <w:rPr>
          <w:rFonts w:ascii="Arial" w:hAnsi="Arial" w:cs="Arial"/>
        </w:rPr>
        <w:t>)) and S6b ((X, Y) = (H</w:t>
      </w:r>
      <w:r w:rsidR="0038661F" w:rsidRPr="00BC3957">
        <w:rPr>
          <w:rFonts w:ascii="Arial" w:hAnsi="Arial" w:cs="Arial"/>
          <w:vertAlign w:val="subscript"/>
        </w:rPr>
        <w:t>2</w:t>
      </w:r>
      <w:r w:rsidR="0038661F">
        <w:rPr>
          <w:rFonts w:ascii="Arial" w:hAnsi="Arial" w:cs="Arial"/>
        </w:rPr>
        <w:t>O, O</w:t>
      </w:r>
      <w:r w:rsidR="0038661F" w:rsidRPr="00BC3957">
        <w:rPr>
          <w:rFonts w:ascii="Arial" w:hAnsi="Arial" w:cs="Arial"/>
          <w:vertAlign w:val="subscript"/>
        </w:rPr>
        <w:t>3</w:t>
      </w:r>
      <w:r w:rsidR="0038661F">
        <w:rPr>
          <w:rFonts w:ascii="Arial" w:hAnsi="Arial" w:cs="Arial"/>
        </w:rPr>
        <w:t xml:space="preserve">)). </w:t>
      </w:r>
      <w:r w:rsidR="004234D6">
        <w:rPr>
          <w:rFonts w:ascii="Arial" w:hAnsi="Arial" w:cs="Arial"/>
        </w:rPr>
        <w:t xml:space="preserve"> </w:t>
      </w:r>
    </w:p>
    <w:p w:rsidR="00504F9A" w:rsidRDefault="00FC73D0" w:rsidP="0038661F">
      <w:pPr>
        <w:rPr>
          <w:rFonts w:ascii="Arial" w:hAnsi="Arial" w:cs="Arial"/>
        </w:rPr>
      </w:pPr>
      <w:r>
        <w:rPr>
          <w:rFonts w:ascii="Arial" w:hAnsi="Arial" w:cs="Arial"/>
        </w:rPr>
        <w:t xml:space="preserve">Figures S2ab show the fitted ellipses for the 2D densities plotted in Figures 6ab. </w:t>
      </w:r>
      <w:r w:rsidR="0020751C">
        <w:rPr>
          <w:rFonts w:ascii="Arial" w:hAnsi="Arial" w:cs="Arial"/>
        </w:rPr>
        <w:t xml:space="preserve">For (HOOH, </w:t>
      </w:r>
      <w:proofErr w:type="spellStart"/>
      <w:r w:rsidR="0020751C">
        <w:rPr>
          <w:rFonts w:ascii="Arial" w:hAnsi="Arial" w:cs="Arial"/>
        </w:rPr>
        <w:t>NOx</w:t>
      </w:r>
      <w:proofErr w:type="spellEnd"/>
      <w:r w:rsidR="0020751C">
        <w:rPr>
          <w:rFonts w:ascii="Arial" w:hAnsi="Arial" w:cs="Arial"/>
        </w:rPr>
        <w:t>), models ABE have similar overlapping ellipses; whereas models CF have distinctly smaller but similarly angled and proportioned ellipses.  Model D is distinct in terms of offset to higher HOOH values.  For (H</w:t>
      </w:r>
      <w:r w:rsidR="0020751C" w:rsidRPr="0020751C">
        <w:rPr>
          <w:rFonts w:ascii="Arial" w:hAnsi="Arial" w:cs="Arial"/>
          <w:vertAlign w:val="subscript"/>
        </w:rPr>
        <w:t>2</w:t>
      </w:r>
      <w:r w:rsidR="0020751C">
        <w:rPr>
          <w:rFonts w:ascii="Arial" w:hAnsi="Arial" w:cs="Arial"/>
        </w:rPr>
        <w:t>O, O</w:t>
      </w:r>
      <w:r w:rsidR="0020751C" w:rsidRPr="0020751C">
        <w:rPr>
          <w:rFonts w:ascii="Arial" w:hAnsi="Arial" w:cs="Arial"/>
          <w:vertAlign w:val="subscript"/>
        </w:rPr>
        <w:t>3</w:t>
      </w:r>
      <w:r w:rsidR="0020751C">
        <w:rPr>
          <w:rFonts w:ascii="Arial" w:hAnsi="Arial" w:cs="Arial"/>
        </w:rPr>
        <w:t xml:space="preserve">), all models have similarly shaped and angled ellipses with rotation angles ranging only from 166 to 173 degrees. The difference in ellipse overlap is characterized simply by Y0, with models BCF having Y0 = 4.45±0.01, models DE having Y0 = 4.35±0.01, the previously identified outlier model A having Y0 = </w:t>
      </w:r>
      <w:r w:rsidR="00504F9A">
        <w:rPr>
          <w:rFonts w:ascii="Arial" w:hAnsi="Arial" w:cs="Arial"/>
        </w:rPr>
        <w:t xml:space="preserve">4.64.  </w:t>
      </w:r>
    </w:p>
    <w:p w:rsidR="008F174F" w:rsidRDefault="00504F9A" w:rsidP="0038661F">
      <w:pPr>
        <w:rPr>
          <w:rFonts w:ascii="Arial" w:hAnsi="Arial" w:cs="Arial"/>
        </w:rPr>
      </w:pPr>
      <w:r>
        <w:rPr>
          <w:rFonts w:ascii="Arial" w:hAnsi="Arial" w:cs="Arial"/>
        </w:rPr>
        <w:t xml:space="preserve">Tables 6cd give the area of each ellipse and the %-overlap with the other ellipses.  We define overlap here to be symmetric (i.e., </w:t>
      </w:r>
      <w:r w:rsidR="00CA797F">
        <w:rPr>
          <w:rFonts w:ascii="Arial" w:hAnsi="Arial" w:cs="Arial"/>
          <w:color w:val="000000"/>
        </w:rPr>
        <w:t>the overlapping area divided by the average of the two ellipse areas</w:t>
      </w:r>
      <w:r>
        <w:rPr>
          <w:rFonts w:ascii="Arial" w:hAnsi="Arial" w:cs="Arial"/>
        </w:rPr>
        <w:t xml:space="preserve">) so that a smaller ellipse fitting wholly within a larger ellipse does not result in </w:t>
      </w:r>
      <w:r>
        <w:rPr>
          <w:rFonts w:ascii="Arial" w:hAnsi="Arial" w:cs="Arial"/>
        </w:rPr>
        <w:lastRenderedPageBreak/>
        <w:t xml:space="preserve">100% overlap.  For (HOOH, </w:t>
      </w:r>
      <w:proofErr w:type="spellStart"/>
      <w:r>
        <w:rPr>
          <w:rFonts w:ascii="Arial" w:hAnsi="Arial" w:cs="Arial"/>
        </w:rPr>
        <w:t>NOx</w:t>
      </w:r>
      <w:proofErr w:type="spellEnd"/>
      <w:r>
        <w:rPr>
          <w:rFonts w:ascii="Arial" w:hAnsi="Arial" w:cs="Arial"/>
        </w:rPr>
        <w:t xml:space="preserve">) the %-overlap shows clearly what we diagnosed subjectively from Figure S2a:  the 3 %-overlap pairs for ABE and the one %-overlap for CF are all about 80%, much higher than for any other pairs, except for the self-overlap of 100%. </w:t>
      </w:r>
      <w:r w:rsidR="008F174F">
        <w:rPr>
          <w:rFonts w:ascii="Arial" w:hAnsi="Arial" w:cs="Arial"/>
        </w:rPr>
        <w:t xml:space="preserve">The average %-overlap against the other 5 </w:t>
      </w:r>
      <w:proofErr w:type="gramStart"/>
      <w:r w:rsidR="008F174F">
        <w:rPr>
          <w:rFonts w:ascii="Arial" w:hAnsi="Arial" w:cs="Arial"/>
        </w:rPr>
        <w:t>models,</w:t>
      </w:r>
      <w:proofErr w:type="gramEnd"/>
      <w:r w:rsidR="008F174F">
        <w:rPr>
          <w:rFonts w:ascii="Arial" w:hAnsi="Arial" w:cs="Arial"/>
        </w:rPr>
        <w:t xml:space="preserve"> clearly identifies the outlier as model D.  The question of whether the outlier is the more accurate model will await a similar comparison with observations.  For (H</w:t>
      </w:r>
      <w:r w:rsidR="008F174F" w:rsidRPr="008F174F">
        <w:rPr>
          <w:rFonts w:ascii="Arial" w:hAnsi="Arial" w:cs="Arial"/>
          <w:vertAlign w:val="subscript"/>
        </w:rPr>
        <w:t>2</w:t>
      </w:r>
      <w:r w:rsidR="008F174F">
        <w:rPr>
          <w:rFonts w:ascii="Arial" w:hAnsi="Arial" w:cs="Arial"/>
        </w:rPr>
        <w:t>O, O</w:t>
      </w:r>
      <w:r w:rsidR="008F174F" w:rsidRPr="008F174F">
        <w:rPr>
          <w:rFonts w:ascii="Arial" w:hAnsi="Arial" w:cs="Arial"/>
          <w:vertAlign w:val="subscript"/>
        </w:rPr>
        <w:t>3</w:t>
      </w:r>
      <w:r w:rsidR="008F174F">
        <w:rPr>
          <w:rFonts w:ascii="Arial" w:hAnsi="Arial" w:cs="Arial"/>
        </w:rPr>
        <w:t xml:space="preserve">), this diagnostic shows that model A is the clear outlier and identifies the high-overlap pairs seen in the figure.  </w:t>
      </w:r>
    </w:p>
    <w:p w:rsidR="00210918" w:rsidRDefault="008F174F" w:rsidP="00DC62B5">
      <w:pPr>
        <w:rPr>
          <w:rFonts w:ascii="Arial" w:hAnsi="Arial" w:cs="Arial"/>
        </w:rPr>
      </w:pPr>
      <w:r>
        <w:rPr>
          <w:rFonts w:ascii="Arial" w:hAnsi="Arial" w:cs="Arial"/>
        </w:rPr>
        <w:t xml:space="preserve">Figure 8 in the main paper looks at the fundamental uncertainty of representativeness by comparing the 2D </w:t>
      </w:r>
      <w:r w:rsidR="0021441C">
        <w:rPr>
          <w:rFonts w:ascii="Arial" w:hAnsi="Arial" w:cs="Arial"/>
        </w:rPr>
        <w:t xml:space="preserve">densities for (HOOH, </w:t>
      </w:r>
      <w:proofErr w:type="spellStart"/>
      <w:r w:rsidR="0021441C">
        <w:rPr>
          <w:rFonts w:ascii="Arial" w:hAnsi="Arial" w:cs="Arial"/>
        </w:rPr>
        <w:t>NOx</w:t>
      </w:r>
      <w:proofErr w:type="spellEnd"/>
      <w:r w:rsidR="0021441C">
        <w:rPr>
          <w:rFonts w:ascii="Arial" w:hAnsi="Arial" w:cs="Arial"/>
        </w:rPr>
        <w:t xml:space="preserve">) from the over-sampled Pacific block with the </w:t>
      </w:r>
      <w:r w:rsidR="004234D6">
        <w:rPr>
          <w:rFonts w:ascii="Arial" w:hAnsi="Arial" w:cs="Arial"/>
        </w:rPr>
        <w:t xml:space="preserve">smaller samples along </w:t>
      </w:r>
      <w:r w:rsidR="0021441C">
        <w:rPr>
          <w:rFonts w:ascii="Arial" w:hAnsi="Arial" w:cs="Arial"/>
        </w:rPr>
        <w:t xml:space="preserve">five </w:t>
      </w:r>
      <w:r w:rsidR="004234D6">
        <w:rPr>
          <w:rFonts w:ascii="Arial" w:hAnsi="Arial" w:cs="Arial"/>
        </w:rPr>
        <w:t>longitudinal transect</w:t>
      </w:r>
      <w:r w:rsidR="007137D0">
        <w:rPr>
          <w:rFonts w:ascii="Arial" w:hAnsi="Arial" w:cs="Arial"/>
        </w:rPr>
        <w:t>s</w:t>
      </w:r>
      <w:r w:rsidR="004234D6">
        <w:rPr>
          <w:rFonts w:ascii="Arial" w:hAnsi="Arial" w:cs="Arial"/>
        </w:rPr>
        <w:t xml:space="preserve"> </w:t>
      </w:r>
      <w:r w:rsidR="0021441C">
        <w:rPr>
          <w:rFonts w:ascii="Arial" w:hAnsi="Arial" w:cs="Arial"/>
        </w:rPr>
        <w:t xml:space="preserve">within the block (150E, 165E, 180E, 195E, 210E).  As clearly seen in Figures 8ab for models CF, the single transect sampling is </w:t>
      </w:r>
      <w:r w:rsidR="00AB2500">
        <w:rPr>
          <w:rFonts w:ascii="Arial" w:hAnsi="Arial" w:cs="Arial"/>
        </w:rPr>
        <w:t>sparser</w:t>
      </w:r>
      <w:r w:rsidR="0021441C">
        <w:rPr>
          <w:rFonts w:ascii="Arial" w:hAnsi="Arial" w:cs="Arial"/>
        </w:rPr>
        <w:t xml:space="preserve"> and it is harder to see a clear pattern.  The fitted ellipses to these transects in Figures 8cd are able to statistically characterize the distributions and show that the single transects accurately measure the block and that they also clearly distinguish the two models C and F as being similar, but different.  The statistics from the Figure 8ab plots are given in Tables S8ab</w:t>
      </w:r>
      <w:r w:rsidR="00B41D60">
        <w:rPr>
          <w:rFonts w:ascii="Arial" w:hAnsi="Arial" w:cs="Arial"/>
        </w:rPr>
        <w:t xml:space="preserve">.  The %-overlap is a compelling diagnostic:  the one transect at 150E is clearly different from all others, and the other 4 transects overlap with modeled block ellipse at the 86% to 94% level.  The 150E ellipse is clearly different when plotted (Fig. 8cd) and the %-overlap is only 40-60%, the same overlap between the two models.  The 150E transect has the same longitude as Sydney and cuts through Papua New Guinea.  This region is directly influenced by deep convection, lightning, and other continental sources, whereas the 165E-210E region looks similar, remote, and presumably representative of much of the Pacific basin.  We conclude that </w:t>
      </w:r>
      <w:proofErr w:type="gramStart"/>
      <w:r w:rsidR="00B41D60">
        <w:rPr>
          <w:rFonts w:ascii="Arial" w:hAnsi="Arial" w:cs="Arial"/>
        </w:rPr>
        <w:t>fitted ellipses for comparing 2D probability densities is</w:t>
      </w:r>
      <w:proofErr w:type="gramEnd"/>
      <w:r w:rsidR="00B41D60">
        <w:rPr>
          <w:rFonts w:ascii="Arial" w:hAnsi="Arial" w:cs="Arial"/>
        </w:rPr>
        <w:t xml:space="preserve"> a valuable tool.  Perhaps 3D+ distributions could be fitted in a similar manner to ellipsoids for analysis.  </w:t>
      </w:r>
    </w:p>
    <w:p w:rsidR="00210918" w:rsidRDefault="00210918" w:rsidP="00DC62B5">
      <w:pPr>
        <w:rPr>
          <w:rFonts w:ascii="Arial" w:hAnsi="Arial" w:cs="Arial"/>
        </w:rPr>
      </w:pPr>
    </w:p>
    <w:p w:rsidR="000C05BA" w:rsidRDefault="000C05BA">
      <w:pPr>
        <w:rPr>
          <w:rFonts w:ascii="Arial" w:hAnsi="Arial" w:cs="Arial"/>
        </w:rPr>
      </w:pPr>
      <w:r>
        <w:rPr>
          <w:rFonts w:ascii="Arial" w:hAnsi="Arial" w:cs="Arial"/>
        </w:rPr>
        <w:br w:type="page"/>
      </w:r>
    </w:p>
    <w:p w:rsidR="00EC004F" w:rsidRDefault="00EC004F" w:rsidP="00DC62B5">
      <w:pPr>
        <w:rPr>
          <w:rFonts w:ascii="Arial" w:hAnsi="Arial" w:cs="Arial"/>
        </w:rPr>
      </w:pPr>
    </w:p>
    <w:tbl>
      <w:tblPr>
        <w:tblStyle w:val="TableGrid"/>
        <w:tblW w:w="0" w:type="auto"/>
        <w:tblLook w:val="04A0" w:firstRow="1" w:lastRow="0" w:firstColumn="1" w:lastColumn="0" w:noHBand="0" w:noVBand="1"/>
      </w:tblPr>
      <w:tblGrid>
        <w:gridCol w:w="5496"/>
        <w:gridCol w:w="4080"/>
      </w:tblGrid>
      <w:tr w:rsidR="00EC004F" w:rsidTr="00EC004F">
        <w:trPr>
          <w:trHeight w:val="4803"/>
        </w:trPr>
        <w:tc>
          <w:tcPr>
            <w:tcW w:w="4582" w:type="dxa"/>
          </w:tcPr>
          <w:p w:rsidR="00EC004F" w:rsidRDefault="00EC004F" w:rsidP="00DC62B5">
            <w:pPr>
              <w:rPr>
                <w:rFonts w:ascii="Arial" w:hAnsi="Arial" w:cs="Arial"/>
              </w:rPr>
            </w:pPr>
            <w:r w:rsidRPr="00EC004F">
              <w:rPr>
                <w:rFonts w:ascii="Arial" w:hAnsi="Arial" w:cs="Arial"/>
                <w:noProof/>
                <w:lang w:val="en-GB" w:eastAsia="en-GB"/>
              </w:rPr>
              <w:drawing>
                <wp:inline distT="0" distB="0" distL="0" distR="0">
                  <wp:extent cx="3352800" cy="403596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72729" cy="4059958"/>
                          </a:xfrm>
                          <a:prstGeom prst="rect">
                            <a:avLst/>
                          </a:prstGeom>
                          <a:noFill/>
                          <a:ln>
                            <a:noFill/>
                          </a:ln>
                        </pic:spPr>
                      </pic:pic>
                    </a:graphicData>
                  </a:graphic>
                </wp:inline>
              </w:drawing>
            </w:r>
          </w:p>
        </w:tc>
        <w:tc>
          <w:tcPr>
            <w:tcW w:w="4582" w:type="dxa"/>
          </w:tcPr>
          <w:p w:rsidR="00EC004F" w:rsidRDefault="00EC004F" w:rsidP="00CA797F">
            <w:pPr>
              <w:rPr>
                <w:rFonts w:ascii="Arial" w:hAnsi="Arial" w:cs="Arial"/>
              </w:rPr>
            </w:pPr>
            <w:r>
              <w:rPr>
                <w:rFonts w:ascii="Arial" w:hAnsi="Arial" w:cs="Arial"/>
              </w:rPr>
              <w:t xml:space="preserve">Figure S1.  </w:t>
            </w:r>
            <w:r w:rsidR="00AB2B23">
              <w:rPr>
                <w:rFonts w:ascii="Arial" w:hAnsi="Arial" w:cs="Arial"/>
              </w:rPr>
              <w:t>Model B (</w:t>
            </w:r>
            <w:r>
              <w:rPr>
                <w:rFonts w:ascii="Arial" w:hAnsi="Arial" w:cs="Arial"/>
              </w:rPr>
              <w:t>GEOS-</w:t>
            </w:r>
            <w:proofErr w:type="spellStart"/>
            <w:r>
              <w:rPr>
                <w:rFonts w:ascii="Arial" w:hAnsi="Arial" w:cs="Arial"/>
              </w:rPr>
              <w:t>Chem</w:t>
            </w:r>
            <w:proofErr w:type="spellEnd"/>
            <w:r w:rsidR="00AB2B23">
              <w:rPr>
                <w:rFonts w:ascii="Arial" w:hAnsi="Arial" w:cs="Arial"/>
              </w:rPr>
              <w:t>)</w:t>
            </w:r>
            <w:r>
              <w:rPr>
                <w:rFonts w:ascii="Arial" w:hAnsi="Arial" w:cs="Arial"/>
              </w:rPr>
              <w:t xml:space="preserve"> air-mass weighted tropical Pacific distribution of parcels for the </w:t>
            </w:r>
            <w:proofErr w:type="spellStart"/>
            <w:r>
              <w:rPr>
                <w:rFonts w:ascii="Arial" w:hAnsi="Arial" w:cs="Arial"/>
              </w:rPr>
              <w:t>NOx</w:t>
            </w:r>
            <w:proofErr w:type="spellEnd"/>
            <w:r>
              <w:rPr>
                <w:rFonts w:ascii="Arial" w:hAnsi="Arial" w:cs="Arial"/>
              </w:rPr>
              <w:t xml:space="preserve"> vs. HOOH abundance</w:t>
            </w:r>
            <w:r w:rsidR="00CA797F">
              <w:rPr>
                <w:rFonts w:ascii="Arial" w:hAnsi="Arial" w:cs="Arial"/>
              </w:rPr>
              <w:t xml:space="preserve"> showing the fitted ellipse</w:t>
            </w:r>
            <w:r>
              <w:rPr>
                <w:rFonts w:ascii="Arial" w:hAnsi="Arial" w:cs="Arial"/>
              </w:rPr>
              <w:t>.  The species abundance is sampled in log</w:t>
            </w:r>
            <w:r w:rsidRPr="00EC004F">
              <w:rPr>
                <w:rFonts w:ascii="Arial" w:hAnsi="Arial" w:cs="Arial"/>
                <w:vertAlign w:val="subscript"/>
              </w:rPr>
              <w:t>10</w:t>
            </w:r>
            <w:r>
              <w:rPr>
                <w:rFonts w:ascii="Arial" w:hAnsi="Arial" w:cs="Arial"/>
              </w:rPr>
              <w:t xml:space="preserve"> space </w:t>
            </w:r>
            <w:r w:rsidR="00CA797F">
              <w:rPr>
                <w:rFonts w:ascii="Arial" w:hAnsi="Arial" w:cs="Arial"/>
              </w:rPr>
              <w:t xml:space="preserve">with a pixel </w:t>
            </w:r>
            <w:r>
              <w:rPr>
                <w:rFonts w:ascii="Arial" w:hAnsi="Arial" w:cs="Arial"/>
              </w:rPr>
              <w:t>resolution of 0.05</w:t>
            </w:r>
            <w:r w:rsidR="00CA797F">
              <w:rPr>
                <w:rFonts w:ascii="Arial" w:hAnsi="Arial" w:cs="Arial"/>
              </w:rPr>
              <w:t xml:space="preserve"> x 0.05</w:t>
            </w:r>
            <w:r>
              <w:rPr>
                <w:rFonts w:ascii="Arial" w:hAnsi="Arial" w:cs="Arial"/>
              </w:rPr>
              <w:t xml:space="preserve">.  </w:t>
            </w:r>
            <w:r w:rsidR="00CA797F">
              <w:rPr>
                <w:rFonts w:ascii="Arial" w:hAnsi="Arial" w:cs="Arial"/>
              </w:rPr>
              <w:t xml:space="preserve">The color density pixels are the same as for model B in Figure 6a.  For summary statistics on this distribution see </w:t>
            </w:r>
            <w:r>
              <w:rPr>
                <w:rFonts w:ascii="Arial" w:hAnsi="Arial" w:cs="Arial"/>
              </w:rPr>
              <w:t xml:space="preserve">Table S6a. </w:t>
            </w:r>
          </w:p>
        </w:tc>
      </w:tr>
    </w:tbl>
    <w:p w:rsidR="00EC004F" w:rsidRDefault="00EC004F" w:rsidP="00DC62B5">
      <w:pPr>
        <w:rPr>
          <w:rFonts w:ascii="Arial" w:hAnsi="Arial" w:cs="Arial"/>
        </w:rPr>
      </w:pPr>
    </w:p>
    <w:tbl>
      <w:tblPr>
        <w:tblStyle w:val="TableGrid"/>
        <w:tblW w:w="0" w:type="auto"/>
        <w:tblLook w:val="04A0" w:firstRow="1" w:lastRow="0" w:firstColumn="1" w:lastColumn="0" w:noHBand="0" w:noVBand="1"/>
      </w:tblPr>
      <w:tblGrid>
        <w:gridCol w:w="9576"/>
      </w:tblGrid>
      <w:tr w:rsidR="00EA58D6" w:rsidTr="00EA58D6">
        <w:tc>
          <w:tcPr>
            <w:tcW w:w="9350" w:type="dxa"/>
          </w:tcPr>
          <w:p w:rsidR="00EA58D6" w:rsidRDefault="00EA58D6">
            <w:pPr>
              <w:rPr>
                <w:rFonts w:ascii="Arial" w:hAnsi="Arial" w:cs="Arial"/>
              </w:rPr>
            </w:pPr>
            <w:r>
              <w:rPr>
                <w:noProof/>
                <w:lang w:val="en-GB" w:eastAsia="en-GB"/>
              </w:rPr>
              <w:drawing>
                <wp:inline distT="0" distB="0" distL="0" distR="0" wp14:anchorId="60A14D92" wp14:editId="46C7DB45">
                  <wp:extent cx="5943600" cy="28911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891155"/>
                          </a:xfrm>
                          <a:prstGeom prst="rect">
                            <a:avLst/>
                          </a:prstGeom>
                        </pic:spPr>
                      </pic:pic>
                    </a:graphicData>
                  </a:graphic>
                </wp:inline>
              </w:drawing>
            </w:r>
          </w:p>
        </w:tc>
      </w:tr>
      <w:tr w:rsidR="00EA58D6" w:rsidTr="00EA58D6">
        <w:tc>
          <w:tcPr>
            <w:tcW w:w="9350" w:type="dxa"/>
          </w:tcPr>
          <w:p w:rsidR="00EA58D6" w:rsidRPr="00EA58D6" w:rsidRDefault="00EA58D6">
            <w:pPr>
              <w:rPr>
                <w:rFonts w:ascii="Arial" w:hAnsi="Arial" w:cs="Arial"/>
                <w:noProof/>
              </w:rPr>
            </w:pPr>
            <w:r w:rsidRPr="00EA58D6">
              <w:rPr>
                <w:rFonts w:ascii="Arial" w:hAnsi="Arial" w:cs="Arial"/>
                <w:noProof/>
              </w:rPr>
              <w:t xml:space="preserve">Figure S2.  </w:t>
            </w:r>
            <w:r w:rsidR="00CA797F">
              <w:rPr>
                <w:rFonts w:ascii="Arial" w:hAnsi="Arial" w:cs="Arial"/>
                <w:noProof/>
              </w:rPr>
              <w:t>Fitted ellipses to the modeled 2D density distributions in (a) Figure 6a (HOOH, NOx) and (b) Figure 6b (H</w:t>
            </w:r>
            <w:r w:rsidR="00CA797F" w:rsidRPr="00CA797F">
              <w:rPr>
                <w:rFonts w:ascii="Arial" w:hAnsi="Arial" w:cs="Arial"/>
                <w:noProof/>
                <w:vertAlign w:val="subscript"/>
              </w:rPr>
              <w:t>2</w:t>
            </w:r>
            <w:r w:rsidR="00CA797F">
              <w:rPr>
                <w:rFonts w:ascii="Arial" w:hAnsi="Arial" w:cs="Arial"/>
                <w:noProof/>
              </w:rPr>
              <w:t>O, O</w:t>
            </w:r>
            <w:r w:rsidR="00CA797F" w:rsidRPr="00CA797F">
              <w:rPr>
                <w:rFonts w:ascii="Arial" w:hAnsi="Arial" w:cs="Arial"/>
                <w:noProof/>
                <w:vertAlign w:val="subscript"/>
              </w:rPr>
              <w:t>3</w:t>
            </w:r>
            <w:r w:rsidR="00CA797F">
              <w:rPr>
                <w:rFonts w:ascii="Arial" w:hAnsi="Arial" w:cs="Arial"/>
                <w:noProof/>
              </w:rPr>
              <w:t xml:space="preserve">).  The data defining each ellipse and their %-overlap are given in Table S6ab.  </w:t>
            </w:r>
          </w:p>
        </w:tc>
      </w:tr>
    </w:tbl>
    <w:p w:rsidR="00502AC3" w:rsidRDefault="00502AC3">
      <w:pPr>
        <w:rPr>
          <w:rFonts w:ascii="Arial" w:hAnsi="Arial" w:cs="Arial"/>
        </w:rPr>
      </w:pPr>
    </w:p>
    <w:p w:rsidR="00657577" w:rsidRPr="007F679D" w:rsidRDefault="00657577">
      <w:pPr>
        <w:rPr>
          <w:rFonts w:ascii="Arial" w:hAnsi="Arial" w:cs="Arial"/>
        </w:rPr>
      </w:pPr>
    </w:p>
    <w:tbl>
      <w:tblPr>
        <w:tblStyle w:val="TableGrid"/>
        <w:tblW w:w="9355" w:type="dxa"/>
        <w:tblLayout w:type="fixed"/>
        <w:tblLook w:val="04A0" w:firstRow="1" w:lastRow="0" w:firstColumn="1" w:lastColumn="0" w:noHBand="0" w:noVBand="1"/>
      </w:tblPr>
      <w:tblGrid>
        <w:gridCol w:w="816"/>
        <w:gridCol w:w="1449"/>
        <w:gridCol w:w="880"/>
        <w:gridCol w:w="1530"/>
        <w:gridCol w:w="1080"/>
        <w:gridCol w:w="1800"/>
        <w:gridCol w:w="1800"/>
      </w:tblGrid>
      <w:tr w:rsidR="007F679D" w:rsidRPr="007F679D" w:rsidTr="007D5EF3">
        <w:tc>
          <w:tcPr>
            <w:tcW w:w="9350" w:type="dxa"/>
            <w:gridSpan w:val="7"/>
            <w:tcBorders>
              <w:bottom w:val="single" w:sz="4" w:space="0" w:color="auto"/>
            </w:tcBorders>
          </w:tcPr>
          <w:p w:rsidR="007F679D" w:rsidRDefault="007F679D" w:rsidP="007F679D">
            <w:pPr>
              <w:rPr>
                <w:rFonts w:ascii="Arial" w:hAnsi="Arial" w:cs="Arial"/>
              </w:rPr>
            </w:pPr>
            <w:r w:rsidRPr="007F679D">
              <w:rPr>
                <w:rFonts w:ascii="Arial" w:hAnsi="Arial" w:cs="Arial"/>
              </w:rPr>
              <w:t xml:space="preserve">Table S6a.  </w:t>
            </w:r>
            <w:r w:rsidR="00AD1BA3">
              <w:rPr>
                <w:rFonts w:ascii="Arial" w:hAnsi="Arial" w:cs="Arial"/>
              </w:rPr>
              <w:t xml:space="preserve">Indicators derived from the </w:t>
            </w:r>
            <w:r w:rsidRPr="007F679D">
              <w:rPr>
                <w:rFonts w:ascii="Arial" w:hAnsi="Arial" w:cs="Arial"/>
              </w:rPr>
              <w:t xml:space="preserve">2D distribution of (HOOH, </w:t>
            </w:r>
            <w:proofErr w:type="spellStart"/>
            <w:r w:rsidRPr="007F679D">
              <w:rPr>
                <w:rFonts w:ascii="Arial" w:hAnsi="Arial" w:cs="Arial"/>
              </w:rPr>
              <w:t>NOx</w:t>
            </w:r>
            <w:proofErr w:type="spellEnd"/>
            <w:r w:rsidRPr="007F679D">
              <w:rPr>
                <w:rFonts w:ascii="Arial" w:hAnsi="Arial" w:cs="Arial"/>
              </w:rPr>
              <w:t>) shown in Fig 6a</w:t>
            </w:r>
            <w:r w:rsidR="00AD1BA3">
              <w:rPr>
                <w:rFonts w:ascii="Arial" w:hAnsi="Arial" w:cs="Arial"/>
              </w:rPr>
              <w:t xml:space="preserve">. All values are based on units of </w:t>
            </w:r>
            <w:proofErr w:type="gramStart"/>
            <w:r w:rsidR="00AD1BA3">
              <w:rPr>
                <w:rFonts w:ascii="Arial" w:hAnsi="Arial" w:cs="Arial"/>
              </w:rPr>
              <w:t>log</w:t>
            </w:r>
            <w:r w:rsidR="00AD1BA3" w:rsidRPr="00AD1BA3">
              <w:rPr>
                <w:rFonts w:ascii="Arial" w:hAnsi="Arial" w:cs="Arial"/>
                <w:vertAlign w:val="subscript"/>
              </w:rPr>
              <w:t>10</w:t>
            </w:r>
            <w:r w:rsidR="00AD1BA3">
              <w:rPr>
                <w:rFonts w:ascii="Arial" w:hAnsi="Arial" w:cs="Arial"/>
              </w:rPr>
              <w:t>(</w:t>
            </w:r>
            <w:proofErr w:type="gramEnd"/>
            <w:r w:rsidR="00AD1BA3">
              <w:rPr>
                <w:rFonts w:ascii="Arial" w:hAnsi="Arial" w:cs="Arial"/>
              </w:rPr>
              <w:t xml:space="preserve">[X, </w:t>
            </w:r>
            <w:proofErr w:type="spellStart"/>
            <w:r w:rsidR="00AD1BA3">
              <w:rPr>
                <w:rFonts w:ascii="Arial" w:hAnsi="Arial" w:cs="Arial"/>
              </w:rPr>
              <w:t>ppt</w:t>
            </w:r>
            <w:proofErr w:type="spellEnd"/>
            <w:r w:rsidR="00AD1BA3">
              <w:rPr>
                <w:rFonts w:ascii="Arial" w:hAnsi="Arial" w:cs="Arial"/>
              </w:rPr>
              <w:t>]).</w:t>
            </w:r>
          </w:p>
          <w:p w:rsidR="007D5EF3" w:rsidRPr="007F679D" w:rsidRDefault="007D5EF3" w:rsidP="007F679D">
            <w:pPr>
              <w:rPr>
                <w:rFonts w:ascii="Arial" w:hAnsi="Arial" w:cs="Arial"/>
              </w:rPr>
            </w:pPr>
          </w:p>
        </w:tc>
      </w:tr>
      <w:tr w:rsidR="007F679D" w:rsidRPr="007F679D" w:rsidTr="000C05BA">
        <w:tc>
          <w:tcPr>
            <w:tcW w:w="816" w:type="dxa"/>
            <w:tcBorders>
              <w:bottom w:val="single" w:sz="4" w:space="0" w:color="auto"/>
            </w:tcBorders>
            <w:shd w:val="clear" w:color="auto" w:fill="CCECFF"/>
          </w:tcPr>
          <w:p w:rsidR="007F679D" w:rsidRPr="007F679D" w:rsidRDefault="007F679D" w:rsidP="00546881">
            <w:pPr>
              <w:jc w:val="center"/>
              <w:rPr>
                <w:rFonts w:ascii="Arial" w:hAnsi="Arial" w:cs="Arial"/>
              </w:rPr>
            </w:pPr>
            <w:r w:rsidRPr="007F679D">
              <w:rPr>
                <w:rFonts w:ascii="Arial" w:hAnsi="Arial" w:cs="Arial"/>
              </w:rPr>
              <w:t>model</w:t>
            </w:r>
          </w:p>
        </w:tc>
        <w:tc>
          <w:tcPr>
            <w:tcW w:w="1449" w:type="dxa"/>
            <w:tcBorders>
              <w:bottom w:val="single" w:sz="4" w:space="0" w:color="auto"/>
            </w:tcBorders>
          </w:tcPr>
          <w:p w:rsidR="007F679D" w:rsidRDefault="007F679D" w:rsidP="00546881">
            <w:pPr>
              <w:jc w:val="center"/>
              <w:rPr>
                <w:rFonts w:ascii="Arial" w:hAnsi="Arial" w:cs="Arial"/>
              </w:rPr>
            </w:pPr>
            <w:r>
              <w:rPr>
                <w:rFonts w:ascii="Arial" w:hAnsi="Arial" w:cs="Arial"/>
              </w:rPr>
              <w:t>centroid</w:t>
            </w:r>
          </w:p>
          <w:p w:rsidR="007F679D" w:rsidRPr="007F679D" w:rsidRDefault="007F679D" w:rsidP="00546881">
            <w:pPr>
              <w:jc w:val="center"/>
              <w:rPr>
                <w:rFonts w:ascii="Arial" w:hAnsi="Arial" w:cs="Arial"/>
              </w:rPr>
            </w:pPr>
            <w:r w:rsidRPr="007F679D">
              <w:rPr>
                <w:rFonts w:ascii="Arial" w:hAnsi="Arial" w:cs="Arial"/>
              </w:rPr>
              <w:t>(X</w:t>
            </w:r>
            <w:r w:rsidRPr="007F679D">
              <w:rPr>
                <w:rFonts w:ascii="Arial" w:hAnsi="Arial" w:cs="Arial"/>
                <w:vertAlign w:val="subscript"/>
              </w:rPr>
              <w:t>0</w:t>
            </w:r>
            <w:r w:rsidRPr="007F679D">
              <w:rPr>
                <w:rFonts w:ascii="Arial" w:hAnsi="Arial" w:cs="Arial"/>
              </w:rPr>
              <w:t>,Y</w:t>
            </w:r>
            <w:r w:rsidRPr="007F679D">
              <w:rPr>
                <w:rFonts w:ascii="Arial" w:hAnsi="Arial" w:cs="Arial"/>
                <w:vertAlign w:val="subscript"/>
              </w:rPr>
              <w:t>0</w:t>
            </w:r>
            <w:r w:rsidRPr="007F679D">
              <w:rPr>
                <w:rFonts w:ascii="Arial" w:hAnsi="Arial" w:cs="Arial"/>
              </w:rPr>
              <w:t>)</w:t>
            </w:r>
          </w:p>
        </w:tc>
        <w:tc>
          <w:tcPr>
            <w:tcW w:w="880" w:type="dxa"/>
            <w:tcBorders>
              <w:bottom w:val="single" w:sz="4" w:space="0" w:color="auto"/>
            </w:tcBorders>
          </w:tcPr>
          <w:p w:rsidR="007F679D" w:rsidRPr="007F679D" w:rsidRDefault="007F679D" w:rsidP="00546881">
            <w:pPr>
              <w:jc w:val="center"/>
              <w:rPr>
                <w:rFonts w:ascii="Arial" w:hAnsi="Arial" w:cs="Arial"/>
              </w:rPr>
            </w:pPr>
            <w:r w:rsidRPr="007F679D">
              <w:rPr>
                <w:rFonts w:ascii="Arial" w:hAnsi="Arial" w:cs="Arial"/>
              </w:rPr>
              <w:t>σ</w:t>
            </w:r>
            <w:r w:rsidRPr="007F679D">
              <w:rPr>
                <w:rFonts w:ascii="Arial" w:hAnsi="Arial" w:cs="Arial"/>
                <w:vertAlign w:val="subscript"/>
              </w:rPr>
              <w:t>2D</w:t>
            </w:r>
          </w:p>
        </w:tc>
        <w:tc>
          <w:tcPr>
            <w:tcW w:w="1530" w:type="dxa"/>
            <w:tcBorders>
              <w:bottom w:val="single" w:sz="4" w:space="0" w:color="auto"/>
            </w:tcBorders>
          </w:tcPr>
          <w:p w:rsidR="007F679D" w:rsidRPr="007F679D" w:rsidRDefault="007F679D" w:rsidP="00546881">
            <w:pPr>
              <w:jc w:val="center"/>
              <w:rPr>
                <w:rFonts w:ascii="Arial" w:hAnsi="Arial" w:cs="Arial"/>
              </w:rPr>
            </w:pPr>
            <w:r w:rsidRPr="007F679D">
              <w:rPr>
                <w:rFonts w:ascii="Arial" w:hAnsi="Arial" w:cs="Arial"/>
              </w:rPr>
              <w:t>axes</w:t>
            </w:r>
          </w:p>
          <w:p w:rsidR="007F679D" w:rsidRPr="007F679D" w:rsidRDefault="007F679D" w:rsidP="0051770B">
            <w:pPr>
              <w:jc w:val="center"/>
              <w:rPr>
                <w:rFonts w:ascii="Arial" w:hAnsi="Arial" w:cs="Arial"/>
              </w:rPr>
            </w:pPr>
            <w:r w:rsidRPr="007F679D">
              <w:rPr>
                <w:rFonts w:ascii="Arial" w:hAnsi="Arial" w:cs="Arial"/>
              </w:rPr>
              <w:t>(</w:t>
            </w:r>
            <w:proofErr w:type="spellStart"/>
            <w:r w:rsidRPr="007F679D">
              <w:rPr>
                <w:rFonts w:ascii="Arial" w:hAnsi="Arial" w:cs="Arial"/>
              </w:rPr>
              <w:t>major,minor</w:t>
            </w:r>
            <w:proofErr w:type="spellEnd"/>
            <w:r w:rsidRPr="007F679D">
              <w:rPr>
                <w:rFonts w:ascii="Arial" w:hAnsi="Arial" w:cs="Arial"/>
              </w:rPr>
              <w:t>)</w:t>
            </w:r>
          </w:p>
        </w:tc>
        <w:tc>
          <w:tcPr>
            <w:tcW w:w="1080" w:type="dxa"/>
            <w:tcBorders>
              <w:bottom w:val="single" w:sz="4" w:space="0" w:color="auto"/>
            </w:tcBorders>
          </w:tcPr>
          <w:p w:rsidR="007F679D" w:rsidRPr="007F679D" w:rsidRDefault="007F679D" w:rsidP="00546881">
            <w:pPr>
              <w:jc w:val="center"/>
              <w:rPr>
                <w:rFonts w:ascii="Arial" w:hAnsi="Arial" w:cs="Arial"/>
              </w:rPr>
            </w:pPr>
            <w:r w:rsidRPr="007F679D">
              <w:rPr>
                <w:rFonts w:ascii="Arial" w:hAnsi="Arial" w:cs="Arial"/>
              </w:rPr>
              <w:t>rotation angle</w:t>
            </w:r>
          </w:p>
        </w:tc>
        <w:tc>
          <w:tcPr>
            <w:tcW w:w="1800" w:type="dxa"/>
            <w:tcBorders>
              <w:bottom w:val="single" w:sz="4" w:space="0" w:color="auto"/>
            </w:tcBorders>
            <w:shd w:val="clear" w:color="auto" w:fill="CCECFF"/>
          </w:tcPr>
          <w:p w:rsidR="004C343F" w:rsidRDefault="004C343F" w:rsidP="00546881">
            <w:pPr>
              <w:jc w:val="center"/>
              <w:rPr>
                <w:rFonts w:ascii="Arial" w:hAnsi="Arial" w:cs="Arial"/>
              </w:rPr>
            </w:pPr>
            <w:r>
              <w:rPr>
                <w:rFonts w:ascii="Arial" w:hAnsi="Arial" w:cs="Arial"/>
              </w:rPr>
              <w:t>HOOH</w:t>
            </w:r>
          </w:p>
          <w:p w:rsidR="007F679D" w:rsidRPr="007F679D" w:rsidRDefault="007F679D" w:rsidP="00546881">
            <w:pPr>
              <w:jc w:val="center"/>
              <w:rPr>
                <w:rFonts w:ascii="Arial" w:hAnsi="Arial" w:cs="Arial"/>
              </w:rPr>
            </w:pPr>
            <w:r w:rsidRPr="007F679D">
              <w:rPr>
                <w:rFonts w:ascii="Arial" w:hAnsi="Arial" w:cs="Arial"/>
              </w:rPr>
              <w:t>X:</w:t>
            </w:r>
            <w:r w:rsidR="007D5EF3">
              <w:rPr>
                <w:rFonts w:ascii="Arial" w:hAnsi="Arial" w:cs="Arial"/>
              </w:rPr>
              <w:t xml:space="preserve"> </w:t>
            </w:r>
            <w:r w:rsidRPr="007F679D">
              <w:rPr>
                <w:rFonts w:ascii="Arial" w:hAnsi="Arial" w:cs="Arial"/>
              </w:rPr>
              <w:t xml:space="preserve"> -σ</w:t>
            </w:r>
            <w:r w:rsidR="007D5EF3">
              <w:rPr>
                <w:rFonts w:ascii="Arial" w:hAnsi="Arial" w:cs="Arial"/>
              </w:rPr>
              <w:t xml:space="preserve"> </w:t>
            </w:r>
            <w:r w:rsidRPr="007F679D">
              <w:rPr>
                <w:rFonts w:ascii="Arial" w:hAnsi="Arial" w:cs="Arial"/>
              </w:rPr>
              <w:t xml:space="preserve"> </w:t>
            </w:r>
            <w:proofErr w:type="spellStart"/>
            <w:r w:rsidRPr="007F679D">
              <w:rPr>
                <w:rFonts w:ascii="Arial" w:hAnsi="Arial" w:cs="Arial"/>
              </w:rPr>
              <w:t>avg</w:t>
            </w:r>
            <w:proofErr w:type="spellEnd"/>
            <w:r w:rsidR="007D5EF3">
              <w:rPr>
                <w:rFonts w:ascii="Arial" w:hAnsi="Arial" w:cs="Arial"/>
              </w:rPr>
              <w:t xml:space="preserve"> </w:t>
            </w:r>
            <w:r w:rsidRPr="007F679D">
              <w:rPr>
                <w:rFonts w:ascii="Arial" w:hAnsi="Arial" w:cs="Arial"/>
              </w:rPr>
              <w:t xml:space="preserve"> +σ</w:t>
            </w:r>
          </w:p>
          <w:p w:rsidR="007F679D" w:rsidRPr="007F679D" w:rsidRDefault="007F679D" w:rsidP="00546881">
            <w:pPr>
              <w:jc w:val="center"/>
              <w:rPr>
                <w:rFonts w:ascii="Arial" w:hAnsi="Arial" w:cs="Arial"/>
              </w:rPr>
            </w:pPr>
            <w:r w:rsidRPr="007F679D">
              <w:rPr>
                <w:rFonts w:ascii="Arial" w:hAnsi="Arial" w:cs="Arial"/>
              </w:rPr>
              <w:t>X: 16-50-84 %</w:t>
            </w:r>
          </w:p>
        </w:tc>
        <w:tc>
          <w:tcPr>
            <w:tcW w:w="1800" w:type="dxa"/>
            <w:tcBorders>
              <w:bottom w:val="single" w:sz="4" w:space="0" w:color="auto"/>
            </w:tcBorders>
            <w:shd w:val="clear" w:color="auto" w:fill="CCECFF"/>
          </w:tcPr>
          <w:p w:rsidR="004C343F" w:rsidRDefault="004C343F" w:rsidP="00546881">
            <w:pPr>
              <w:jc w:val="center"/>
              <w:rPr>
                <w:rFonts w:ascii="Arial" w:hAnsi="Arial" w:cs="Arial"/>
              </w:rPr>
            </w:pPr>
            <w:proofErr w:type="spellStart"/>
            <w:r>
              <w:rPr>
                <w:rFonts w:ascii="Arial" w:hAnsi="Arial" w:cs="Arial"/>
              </w:rPr>
              <w:t>NOx</w:t>
            </w:r>
            <w:proofErr w:type="spellEnd"/>
          </w:p>
          <w:p w:rsidR="007F679D" w:rsidRPr="007F679D" w:rsidRDefault="007F679D" w:rsidP="00546881">
            <w:pPr>
              <w:jc w:val="center"/>
              <w:rPr>
                <w:rFonts w:ascii="Arial" w:hAnsi="Arial" w:cs="Arial"/>
              </w:rPr>
            </w:pPr>
            <w:r w:rsidRPr="007F679D">
              <w:rPr>
                <w:rFonts w:ascii="Arial" w:hAnsi="Arial" w:cs="Arial"/>
              </w:rPr>
              <w:t xml:space="preserve">Y: </w:t>
            </w:r>
            <w:r w:rsidR="007D5EF3">
              <w:rPr>
                <w:rFonts w:ascii="Arial" w:hAnsi="Arial" w:cs="Arial"/>
              </w:rPr>
              <w:t xml:space="preserve"> </w:t>
            </w:r>
            <w:r w:rsidRPr="007F679D">
              <w:rPr>
                <w:rFonts w:ascii="Arial" w:hAnsi="Arial" w:cs="Arial"/>
              </w:rPr>
              <w:t>-σ</w:t>
            </w:r>
            <w:r w:rsidR="007D5EF3">
              <w:rPr>
                <w:rFonts w:ascii="Arial" w:hAnsi="Arial" w:cs="Arial"/>
              </w:rPr>
              <w:t xml:space="preserve"> </w:t>
            </w:r>
            <w:r w:rsidRPr="007F679D">
              <w:rPr>
                <w:rFonts w:ascii="Arial" w:hAnsi="Arial" w:cs="Arial"/>
              </w:rPr>
              <w:t xml:space="preserve"> </w:t>
            </w:r>
            <w:proofErr w:type="spellStart"/>
            <w:r w:rsidRPr="007F679D">
              <w:rPr>
                <w:rFonts w:ascii="Arial" w:hAnsi="Arial" w:cs="Arial"/>
              </w:rPr>
              <w:t>avg</w:t>
            </w:r>
            <w:proofErr w:type="spellEnd"/>
            <w:r w:rsidRPr="007F679D">
              <w:rPr>
                <w:rFonts w:ascii="Arial" w:hAnsi="Arial" w:cs="Arial"/>
              </w:rPr>
              <w:t xml:space="preserve"> </w:t>
            </w:r>
            <w:r w:rsidR="007D5EF3">
              <w:rPr>
                <w:rFonts w:ascii="Arial" w:hAnsi="Arial" w:cs="Arial"/>
              </w:rPr>
              <w:t xml:space="preserve"> </w:t>
            </w:r>
            <w:r w:rsidRPr="007F679D">
              <w:rPr>
                <w:rFonts w:ascii="Arial" w:hAnsi="Arial" w:cs="Arial"/>
              </w:rPr>
              <w:t>+σ</w:t>
            </w:r>
          </w:p>
          <w:p w:rsidR="007F679D" w:rsidRPr="007F679D" w:rsidRDefault="007F679D" w:rsidP="00546881">
            <w:pPr>
              <w:jc w:val="center"/>
              <w:rPr>
                <w:rFonts w:ascii="Arial" w:hAnsi="Arial" w:cs="Arial"/>
              </w:rPr>
            </w:pPr>
            <w:r w:rsidRPr="007F679D">
              <w:rPr>
                <w:rFonts w:ascii="Arial" w:hAnsi="Arial" w:cs="Arial"/>
              </w:rPr>
              <w:t>Y: 16-50-84 %</w:t>
            </w:r>
          </w:p>
        </w:tc>
      </w:tr>
      <w:tr w:rsidR="007F679D" w:rsidRPr="007F679D" w:rsidTr="000C05BA">
        <w:tc>
          <w:tcPr>
            <w:tcW w:w="816"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A</w:t>
            </w:r>
          </w:p>
        </w:tc>
        <w:tc>
          <w:tcPr>
            <w:tcW w:w="1449" w:type="dxa"/>
            <w:tcBorders>
              <w:bottom w:val="nil"/>
            </w:tcBorders>
          </w:tcPr>
          <w:p w:rsidR="007F679D" w:rsidRPr="007F679D" w:rsidRDefault="007F679D" w:rsidP="0051770B">
            <w:pPr>
              <w:jc w:val="center"/>
              <w:rPr>
                <w:rFonts w:ascii="Arial" w:hAnsi="Arial" w:cs="Arial"/>
              </w:rPr>
            </w:pPr>
            <w:r w:rsidRPr="007F679D">
              <w:rPr>
                <w:rFonts w:ascii="Arial" w:hAnsi="Arial" w:cs="Arial"/>
              </w:rPr>
              <w:t>2.60, 1.00</w:t>
            </w:r>
          </w:p>
        </w:tc>
        <w:tc>
          <w:tcPr>
            <w:tcW w:w="880" w:type="dxa"/>
            <w:tcBorders>
              <w:bottom w:val="nil"/>
            </w:tcBorders>
          </w:tcPr>
          <w:p w:rsidR="007F679D" w:rsidRPr="007F679D" w:rsidRDefault="007F679D" w:rsidP="00546881">
            <w:pPr>
              <w:jc w:val="center"/>
              <w:rPr>
                <w:rFonts w:ascii="Arial" w:hAnsi="Arial" w:cs="Arial"/>
              </w:rPr>
            </w:pPr>
            <w:r w:rsidRPr="007F679D">
              <w:rPr>
                <w:rFonts w:ascii="Arial" w:hAnsi="Arial" w:cs="Arial"/>
              </w:rPr>
              <w:t>0.665</w:t>
            </w:r>
          </w:p>
        </w:tc>
        <w:tc>
          <w:tcPr>
            <w:tcW w:w="1530" w:type="dxa"/>
            <w:tcBorders>
              <w:bottom w:val="nil"/>
            </w:tcBorders>
          </w:tcPr>
          <w:p w:rsidR="007F679D" w:rsidRPr="007F679D" w:rsidRDefault="007F679D" w:rsidP="00546881">
            <w:pPr>
              <w:jc w:val="center"/>
              <w:rPr>
                <w:rFonts w:ascii="Arial" w:hAnsi="Arial" w:cs="Arial"/>
              </w:rPr>
            </w:pPr>
            <w:r w:rsidRPr="007F679D">
              <w:rPr>
                <w:rFonts w:ascii="Arial" w:hAnsi="Arial" w:cs="Arial"/>
              </w:rPr>
              <w:t>0.559, 0.361</w:t>
            </w:r>
          </w:p>
        </w:tc>
        <w:tc>
          <w:tcPr>
            <w:tcW w:w="1080" w:type="dxa"/>
            <w:tcBorders>
              <w:bottom w:val="nil"/>
            </w:tcBorders>
          </w:tcPr>
          <w:p w:rsidR="007F679D" w:rsidRPr="007F679D" w:rsidRDefault="007F679D" w:rsidP="00546881">
            <w:pPr>
              <w:jc w:val="center"/>
              <w:rPr>
                <w:rFonts w:ascii="Arial" w:hAnsi="Arial" w:cs="Arial"/>
              </w:rPr>
            </w:pPr>
            <w:r w:rsidRPr="007F679D">
              <w:rPr>
                <w:rFonts w:ascii="Arial" w:hAnsi="Arial" w:cs="Arial"/>
              </w:rPr>
              <w:t>98</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2.24 2.60 2.97</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0.44 1.00 1.55</w:t>
            </w:r>
          </w:p>
        </w:tc>
      </w:tr>
      <w:tr w:rsidR="007F679D" w:rsidRPr="007F679D" w:rsidTr="000C05BA">
        <w:trPr>
          <w:trHeight w:val="279"/>
        </w:trPr>
        <w:tc>
          <w:tcPr>
            <w:tcW w:w="816" w:type="dxa"/>
            <w:tcBorders>
              <w:top w:val="nil"/>
            </w:tcBorders>
            <w:shd w:val="clear" w:color="auto" w:fill="CCECFF"/>
          </w:tcPr>
          <w:p w:rsidR="007F679D" w:rsidRPr="007F679D" w:rsidRDefault="007F679D" w:rsidP="00546881">
            <w:pPr>
              <w:jc w:val="center"/>
              <w:rPr>
                <w:rFonts w:ascii="Arial" w:hAnsi="Arial" w:cs="Arial"/>
              </w:rPr>
            </w:pPr>
          </w:p>
        </w:tc>
        <w:tc>
          <w:tcPr>
            <w:tcW w:w="1449" w:type="dxa"/>
            <w:tcBorders>
              <w:top w:val="nil"/>
            </w:tcBorders>
          </w:tcPr>
          <w:p w:rsidR="007F679D" w:rsidRPr="007F679D" w:rsidRDefault="007F679D" w:rsidP="00546881">
            <w:pPr>
              <w:jc w:val="center"/>
              <w:rPr>
                <w:rFonts w:ascii="Arial" w:hAnsi="Arial" w:cs="Arial"/>
              </w:rPr>
            </w:pPr>
          </w:p>
        </w:tc>
        <w:tc>
          <w:tcPr>
            <w:tcW w:w="880" w:type="dxa"/>
            <w:tcBorders>
              <w:top w:val="nil"/>
            </w:tcBorders>
          </w:tcPr>
          <w:p w:rsidR="007F679D" w:rsidRPr="007F679D" w:rsidRDefault="007F679D" w:rsidP="00546881">
            <w:pPr>
              <w:jc w:val="center"/>
              <w:rPr>
                <w:rFonts w:ascii="Arial" w:hAnsi="Arial" w:cs="Arial"/>
              </w:rPr>
            </w:pPr>
          </w:p>
        </w:tc>
        <w:tc>
          <w:tcPr>
            <w:tcW w:w="1530" w:type="dxa"/>
            <w:tcBorders>
              <w:top w:val="nil"/>
            </w:tcBorders>
          </w:tcPr>
          <w:p w:rsidR="007F679D" w:rsidRPr="007F679D" w:rsidRDefault="007F679D" w:rsidP="00546881">
            <w:pPr>
              <w:jc w:val="center"/>
              <w:rPr>
                <w:rFonts w:ascii="Arial" w:hAnsi="Arial" w:cs="Arial"/>
              </w:rPr>
            </w:pPr>
          </w:p>
        </w:tc>
        <w:tc>
          <w:tcPr>
            <w:tcW w:w="1080" w:type="dxa"/>
            <w:tcBorders>
              <w:top w:val="nil"/>
            </w:tcBorders>
          </w:tcPr>
          <w:p w:rsidR="007F679D" w:rsidRPr="007F679D" w:rsidRDefault="007F679D" w:rsidP="00546881">
            <w:pPr>
              <w:jc w:val="center"/>
              <w:rPr>
                <w:rFonts w:ascii="Arial" w:hAnsi="Arial" w:cs="Arial"/>
              </w:rPr>
            </w:pP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2.22 2.61 2.95</w:t>
            </w: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0.35 1.04 1.51</w:t>
            </w:r>
          </w:p>
        </w:tc>
      </w:tr>
      <w:tr w:rsidR="007F679D" w:rsidRPr="007F679D" w:rsidTr="000C05BA">
        <w:tc>
          <w:tcPr>
            <w:tcW w:w="816"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B</w:t>
            </w:r>
          </w:p>
        </w:tc>
        <w:tc>
          <w:tcPr>
            <w:tcW w:w="1449" w:type="dxa"/>
            <w:tcBorders>
              <w:bottom w:val="nil"/>
            </w:tcBorders>
          </w:tcPr>
          <w:p w:rsidR="007F679D" w:rsidRPr="007F679D" w:rsidRDefault="007F679D" w:rsidP="00546881">
            <w:pPr>
              <w:jc w:val="center"/>
              <w:rPr>
                <w:rFonts w:ascii="Arial" w:hAnsi="Arial" w:cs="Arial"/>
              </w:rPr>
            </w:pPr>
            <w:r w:rsidRPr="007F679D">
              <w:rPr>
                <w:rFonts w:ascii="Arial" w:hAnsi="Arial" w:cs="Arial"/>
              </w:rPr>
              <w:t>2.63, 0.98</w:t>
            </w:r>
          </w:p>
        </w:tc>
        <w:tc>
          <w:tcPr>
            <w:tcW w:w="880" w:type="dxa"/>
            <w:tcBorders>
              <w:bottom w:val="nil"/>
            </w:tcBorders>
          </w:tcPr>
          <w:p w:rsidR="007F679D" w:rsidRPr="007F679D" w:rsidRDefault="007F679D" w:rsidP="00546881">
            <w:pPr>
              <w:jc w:val="center"/>
              <w:rPr>
                <w:rFonts w:ascii="Arial" w:hAnsi="Arial" w:cs="Arial"/>
              </w:rPr>
            </w:pPr>
            <w:r w:rsidRPr="007F679D">
              <w:rPr>
                <w:rFonts w:ascii="Arial" w:hAnsi="Arial" w:cs="Arial"/>
              </w:rPr>
              <w:t>0.603</w:t>
            </w:r>
          </w:p>
        </w:tc>
        <w:tc>
          <w:tcPr>
            <w:tcW w:w="1530" w:type="dxa"/>
            <w:tcBorders>
              <w:bottom w:val="nil"/>
            </w:tcBorders>
          </w:tcPr>
          <w:p w:rsidR="007F679D" w:rsidRPr="007F679D" w:rsidRDefault="007F679D" w:rsidP="00546881">
            <w:pPr>
              <w:jc w:val="center"/>
              <w:rPr>
                <w:rFonts w:ascii="Arial" w:hAnsi="Arial" w:cs="Arial"/>
              </w:rPr>
            </w:pPr>
            <w:r w:rsidRPr="007F679D">
              <w:rPr>
                <w:rFonts w:ascii="Arial" w:hAnsi="Arial" w:cs="Arial"/>
              </w:rPr>
              <w:t>0.560, 0.223</w:t>
            </w:r>
          </w:p>
        </w:tc>
        <w:tc>
          <w:tcPr>
            <w:tcW w:w="1080" w:type="dxa"/>
            <w:tcBorders>
              <w:bottom w:val="nil"/>
            </w:tcBorders>
          </w:tcPr>
          <w:p w:rsidR="007F679D" w:rsidRPr="007F679D" w:rsidRDefault="007F679D" w:rsidP="00546881">
            <w:pPr>
              <w:jc w:val="center"/>
              <w:rPr>
                <w:rFonts w:ascii="Arial" w:hAnsi="Arial" w:cs="Arial"/>
              </w:rPr>
            </w:pPr>
            <w:r w:rsidRPr="007F679D">
              <w:rPr>
                <w:rFonts w:ascii="Arial" w:hAnsi="Arial" w:cs="Arial"/>
              </w:rPr>
              <w:t>109</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2.35 2.63 2.92</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0.45 0.98 1.51</w:t>
            </w:r>
          </w:p>
        </w:tc>
      </w:tr>
      <w:tr w:rsidR="007F679D" w:rsidRPr="007F679D" w:rsidTr="000C05BA">
        <w:trPr>
          <w:trHeight w:val="297"/>
        </w:trPr>
        <w:tc>
          <w:tcPr>
            <w:tcW w:w="816" w:type="dxa"/>
            <w:tcBorders>
              <w:top w:val="nil"/>
            </w:tcBorders>
            <w:shd w:val="clear" w:color="auto" w:fill="CCECFF"/>
          </w:tcPr>
          <w:p w:rsidR="007F679D" w:rsidRPr="007F679D" w:rsidRDefault="007F679D" w:rsidP="00546881">
            <w:pPr>
              <w:jc w:val="center"/>
              <w:rPr>
                <w:rFonts w:ascii="Arial" w:hAnsi="Arial" w:cs="Arial"/>
              </w:rPr>
            </w:pPr>
          </w:p>
        </w:tc>
        <w:tc>
          <w:tcPr>
            <w:tcW w:w="1449" w:type="dxa"/>
            <w:tcBorders>
              <w:top w:val="nil"/>
            </w:tcBorders>
          </w:tcPr>
          <w:p w:rsidR="007F679D" w:rsidRPr="007F679D" w:rsidRDefault="007F679D" w:rsidP="00546881">
            <w:pPr>
              <w:jc w:val="center"/>
              <w:rPr>
                <w:rFonts w:ascii="Arial" w:hAnsi="Arial" w:cs="Arial"/>
              </w:rPr>
            </w:pPr>
          </w:p>
        </w:tc>
        <w:tc>
          <w:tcPr>
            <w:tcW w:w="880" w:type="dxa"/>
            <w:tcBorders>
              <w:top w:val="nil"/>
            </w:tcBorders>
          </w:tcPr>
          <w:p w:rsidR="007F679D" w:rsidRPr="007F679D" w:rsidRDefault="007F679D" w:rsidP="00546881">
            <w:pPr>
              <w:jc w:val="center"/>
              <w:rPr>
                <w:rFonts w:ascii="Arial" w:hAnsi="Arial" w:cs="Arial"/>
              </w:rPr>
            </w:pPr>
          </w:p>
        </w:tc>
        <w:tc>
          <w:tcPr>
            <w:tcW w:w="1530" w:type="dxa"/>
            <w:tcBorders>
              <w:top w:val="nil"/>
            </w:tcBorders>
          </w:tcPr>
          <w:p w:rsidR="007F679D" w:rsidRPr="007F679D" w:rsidRDefault="007F679D" w:rsidP="00546881">
            <w:pPr>
              <w:jc w:val="center"/>
              <w:rPr>
                <w:rFonts w:ascii="Arial" w:hAnsi="Arial" w:cs="Arial"/>
              </w:rPr>
            </w:pPr>
          </w:p>
        </w:tc>
        <w:tc>
          <w:tcPr>
            <w:tcW w:w="1080" w:type="dxa"/>
            <w:tcBorders>
              <w:top w:val="nil"/>
            </w:tcBorders>
          </w:tcPr>
          <w:p w:rsidR="007F679D" w:rsidRPr="007F679D" w:rsidRDefault="007F679D" w:rsidP="00546881">
            <w:pPr>
              <w:jc w:val="center"/>
              <w:rPr>
                <w:rFonts w:ascii="Arial" w:hAnsi="Arial" w:cs="Arial"/>
              </w:rPr>
            </w:pP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2.37 2.66 2.86</w:t>
            </w: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0.35 1.01 1.48</w:t>
            </w:r>
          </w:p>
        </w:tc>
      </w:tr>
      <w:tr w:rsidR="007F679D" w:rsidRPr="007F679D" w:rsidTr="000C05BA">
        <w:tc>
          <w:tcPr>
            <w:tcW w:w="816"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C</w:t>
            </w:r>
          </w:p>
        </w:tc>
        <w:tc>
          <w:tcPr>
            <w:tcW w:w="1449" w:type="dxa"/>
            <w:tcBorders>
              <w:bottom w:val="nil"/>
            </w:tcBorders>
          </w:tcPr>
          <w:p w:rsidR="007F679D" w:rsidRPr="007F679D" w:rsidRDefault="007F679D" w:rsidP="00546881">
            <w:pPr>
              <w:jc w:val="center"/>
              <w:rPr>
                <w:rFonts w:ascii="Arial" w:hAnsi="Arial" w:cs="Arial"/>
              </w:rPr>
            </w:pPr>
            <w:r w:rsidRPr="007F679D">
              <w:rPr>
                <w:rFonts w:ascii="Arial" w:hAnsi="Arial" w:cs="Arial"/>
              </w:rPr>
              <w:t>2.75, 1.09</w:t>
            </w:r>
          </w:p>
        </w:tc>
        <w:tc>
          <w:tcPr>
            <w:tcW w:w="880" w:type="dxa"/>
            <w:tcBorders>
              <w:bottom w:val="nil"/>
            </w:tcBorders>
          </w:tcPr>
          <w:p w:rsidR="007F679D" w:rsidRPr="007F679D" w:rsidRDefault="007F679D" w:rsidP="00546881">
            <w:pPr>
              <w:jc w:val="center"/>
              <w:rPr>
                <w:rFonts w:ascii="Arial" w:hAnsi="Arial" w:cs="Arial"/>
              </w:rPr>
            </w:pPr>
            <w:r w:rsidRPr="007F679D">
              <w:rPr>
                <w:rFonts w:ascii="Arial" w:hAnsi="Arial" w:cs="Arial"/>
              </w:rPr>
              <w:t>0.507</w:t>
            </w:r>
          </w:p>
        </w:tc>
        <w:tc>
          <w:tcPr>
            <w:tcW w:w="1530" w:type="dxa"/>
            <w:tcBorders>
              <w:bottom w:val="nil"/>
            </w:tcBorders>
          </w:tcPr>
          <w:p w:rsidR="007F679D" w:rsidRPr="007F679D" w:rsidRDefault="007F679D" w:rsidP="00546881">
            <w:pPr>
              <w:jc w:val="center"/>
              <w:rPr>
                <w:rFonts w:ascii="Arial" w:hAnsi="Arial" w:cs="Arial"/>
              </w:rPr>
            </w:pPr>
            <w:r w:rsidRPr="007F679D">
              <w:rPr>
                <w:rFonts w:ascii="Arial" w:hAnsi="Arial" w:cs="Arial"/>
              </w:rPr>
              <w:t>0.441, 0.251</w:t>
            </w:r>
          </w:p>
        </w:tc>
        <w:tc>
          <w:tcPr>
            <w:tcW w:w="1080" w:type="dxa"/>
            <w:tcBorders>
              <w:bottom w:val="nil"/>
            </w:tcBorders>
          </w:tcPr>
          <w:p w:rsidR="007F679D" w:rsidRPr="007F679D" w:rsidRDefault="007F679D" w:rsidP="00546881">
            <w:pPr>
              <w:jc w:val="center"/>
              <w:rPr>
                <w:rFonts w:ascii="Arial" w:hAnsi="Arial" w:cs="Arial"/>
              </w:rPr>
            </w:pPr>
            <w:r w:rsidRPr="007F679D">
              <w:rPr>
                <w:rFonts w:ascii="Arial" w:hAnsi="Arial" w:cs="Arial"/>
              </w:rPr>
              <w:t>134</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2.39 2.75 3.10</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0.73 1.09 1.46</w:t>
            </w:r>
          </w:p>
        </w:tc>
      </w:tr>
      <w:tr w:rsidR="007F679D" w:rsidRPr="007F679D" w:rsidTr="000C05BA">
        <w:trPr>
          <w:trHeight w:val="297"/>
        </w:trPr>
        <w:tc>
          <w:tcPr>
            <w:tcW w:w="816" w:type="dxa"/>
            <w:tcBorders>
              <w:top w:val="nil"/>
            </w:tcBorders>
            <w:shd w:val="clear" w:color="auto" w:fill="CCECFF"/>
          </w:tcPr>
          <w:p w:rsidR="007F679D" w:rsidRPr="007F679D" w:rsidRDefault="007F679D" w:rsidP="00546881">
            <w:pPr>
              <w:jc w:val="center"/>
              <w:rPr>
                <w:rFonts w:ascii="Arial" w:hAnsi="Arial" w:cs="Arial"/>
              </w:rPr>
            </w:pPr>
          </w:p>
        </w:tc>
        <w:tc>
          <w:tcPr>
            <w:tcW w:w="1449" w:type="dxa"/>
            <w:tcBorders>
              <w:top w:val="nil"/>
            </w:tcBorders>
          </w:tcPr>
          <w:p w:rsidR="007F679D" w:rsidRPr="007F679D" w:rsidRDefault="007F679D" w:rsidP="00546881">
            <w:pPr>
              <w:jc w:val="center"/>
              <w:rPr>
                <w:rFonts w:ascii="Arial" w:hAnsi="Arial" w:cs="Arial"/>
              </w:rPr>
            </w:pPr>
          </w:p>
        </w:tc>
        <w:tc>
          <w:tcPr>
            <w:tcW w:w="880" w:type="dxa"/>
            <w:tcBorders>
              <w:top w:val="nil"/>
            </w:tcBorders>
          </w:tcPr>
          <w:p w:rsidR="007F679D" w:rsidRPr="007F679D" w:rsidRDefault="007F679D" w:rsidP="00546881">
            <w:pPr>
              <w:jc w:val="center"/>
              <w:rPr>
                <w:rFonts w:ascii="Arial" w:hAnsi="Arial" w:cs="Arial"/>
              </w:rPr>
            </w:pPr>
          </w:p>
        </w:tc>
        <w:tc>
          <w:tcPr>
            <w:tcW w:w="1530" w:type="dxa"/>
            <w:tcBorders>
              <w:top w:val="nil"/>
            </w:tcBorders>
          </w:tcPr>
          <w:p w:rsidR="007F679D" w:rsidRPr="007F679D" w:rsidRDefault="007F679D" w:rsidP="00546881">
            <w:pPr>
              <w:jc w:val="center"/>
              <w:rPr>
                <w:rFonts w:ascii="Arial" w:hAnsi="Arial" w:cs="Arial"/>
              </w:rPr>
            </w:pPr>
          </w:p>
        </w:tc>
        <w:tc>
          <w:tcPr>
            <w:tcW w:w="1080" w:type="dxa"/>
            <w:tcBorders>
              <w:top w:val="nil"/>
            </w:tcBorders>
          </w:tcPr>
          <w:p w:rsidR="007F679D" w:rsidRPr="007F679D" w:rsidRDefault="007F679D" w:rsidP="00546881">
            <w:pPr>
              <w:jc w:val="center"/>
              <w:rPr>
                <w:rFonts w:ascii="Arial" w:hAnsi="Arial" w:cs="Arial"/>
              </w:rPr>
            </w:pP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2.36 2.82 3.06</w:t>
            </w: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0.68 1.07 1.44</w:t>
            </w:r>
          </w:p>
        </w:tc>
      </w:tr>
      <w:tr w:rsidR="007F679D" w:rsidRPr="007F679D" w:rsidTr="000C05BA">
        <w:tc>
          <w:tcPr>
            <w:tcW w:w="816"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D</w:t>
            </w:r>
          </w:p>
        </w:tc>
        <w:tc>
          <w:tcPr>
            <w:tcW w:w="1449" w:type="dxa"/>
            <w:tcBorders>
              <w:bottom w:val="nil"/>
            </w:tcBorders>
          </w:tcPr>
          <w:p w:rsidR="007F679D" w:rsidRPr="007F679D" w:rsidRDefault="007F679D" w:rsidP="00546881">
            <w:pPr>
              <w:jc w:val="center"/>
              <w:rPr>
                <w:rFonts w:ascii="Arial" w:hAnsi="Arial" w:cs="Arial"/>
              </w:rPr>
            </w:pPr>
            <w:r w:rsidRPr="007F679D">
              <w:rPr>
                <w:rFonts w:ascii="Arial" w:hAnsi="Arial" w:cs="Arial"/>
              </w:rPr>
              <w:t>2.96, 0.93</w:t>
            </w:r>
          </w:p>
        </w:tc>
        <w:tc>
          <w:tcPr>
            <w:tcW w:w="880" w:type="dxa"/>
            <w:tcBorders>
              <w:bottom w:val="nil"/>
            </w:tcBorders>
          </w:tcPr>
          <w:p w:rsidR="007F679D" w:rsidRPr="007F679D" w:rsidRDefault="007F679D" w:rsidP="00546881">
            <w:pPr>
              <w:jc w:val="center"/>
              <w:rPr>
                <w:rFonts w:ascii="Arial" w:hAnsi="Arial" w:cs="Arial"/>
              </w:rPr>
            </w:pPr>
            <w:r w:rsidRPr="007F679D">
              <w:rPr>
                <w:rFonts w:ascii="Arial" w:hAnsi="Arial" w:cs="Arial"/>
              </w:rPr>
              <w:t>0.682</w:t>
            </w:r>
          </w:p>
        </w:tc>
        <w:tc>
          <w:tcPr>
            <w:tcW w:w="1530" w:type="dxa"/>
            <w:tcBorders>
              <w:bottom w:val="nil"/>
            </w:tcBorders>
          </w:tcPr>
          <w:p w:rsidR="007F679D" w:rsidRPr="007F679D" w:rsidRDefault="007F679D" w:rsidP="00546881">
            <w:pPr>
              <w:jc w:val="center"/>
              <w:rPr>
                <w:rFonts w:ascii="Arial" w:hAnsi="Arial" w:cs="Arial"/>
              </w:rPr>
            </w:pPr>
            <w:r w:rsidRPr="007F679D">
              <w:rPr>
                <w:rFonts w:ascii="Arial" w:hAnsi="Arial" w:cs="Arial"/>
              </w:rPr>
              <w:t>0.603, 0.318</w:t>
            </w:r>
          </w:p>
        </w:tc>
        <w:tc>
          <w:tcPr>
            <w:tcW w:w="1080" w:type="dxa"/>
            <w:tcBorders>
              <w:bottom w:val="nil"/>
            </w:tcBorders>
          </w:tcPr>
          <w:p w:rsidR="007F679D" w:rsidRPr="007F679D" w:rsidRDefault="007F679D" w:rsidP="00546881">
            <w:pPr>
              <w:jc w:val="center"/>
              <w:rPr>
                <w:rFonts w:ascii="Arial" w:hAnsi="Arial" w:cs="Arial"/>
              </w:rPr>
            </w:pPr>
            <w:r w:rsidRPr="007F679D">
              <w:rPr>
                <w:rFonts w:ascii="Arial" w:hAnsi="Arial" w:cs="Arial"/>
              </w:rPr>
              <w:t>119</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2.56 2.96 3.36</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0.38 0.93 1.48</w:t>
            </w:r>
          </w:p>
        </w:tc>
      </w:tr>
      <w:tr w:rsidR="007F679D" w:rsidRPr="007F679D" w:rsidTr="000C05BA">
        <w:trPr>
          <w:trHeight w:val="306"/>
        </w:trPr>
        <w:tc>
          <w:tcPr>
            <w:tcW w:w="816" w:type="dxa"/>
            <w:tcBorders>
              <w:top w:val="nil"/>
            </w:tcBorders>
            <w:shd w:val="clear" w:color="auto" w:fill="CCECFF"/>
          </w:tcPr>
          <w:p w:rsidR="007F679D" w:rsidRPr="007F679D" w:rsidRDefault="007F679D" w:rsidP="00546881">
            <w:pPr>
              <w:jc w:val="center"/>
              <w:rPr>
                <w:rFonts w:ascii="Arial" w:hAnsi="Arial" w:cs="Arial"/>
              </w:rPr>
            </w:pPr>
          </w:p>
        </w:tc>
        <w:tc>
          <w:tcPr>
            <w:tcW w:w="1449" w:type="dxa"/>
            <w:tcBorders>
              <w:top w:val="nil"/>
            </w:tcBorders>
          </w:tcPr>
          <w:p w:rsidR="007F679D" w:rsidRPr="007F679D" w:rsidRDefault="007F679D" w:rsidP="00546881">
            <w:pPr>
              <w:jc w:val="center"/>
              <w:rPr>
                <w:rFonts w:ascii="Arial" w:hAnsi="Arial" w:cs="Arial"/>
              </w:rPr>
            </w:pPr>
          </w:p>
        </w:tc>
        <w:tc>
          <w:tcPr>
            <w:tcW w:w="880" w:type="dxa"/>
            <w:tcBorders>
              <w:top w:val="nil"/>
            </w:tcBorders>
          </w:tcPr>
          <w:p w:rsidR="007F679D" w:rsidRPr="007F679D" w:rsidRDefault="007F679D" w:rsidP="00546881">
            <w:pPr>
              <w:jc w:val="center"/>
              <w:rPr>
                <w:rFonts w:ascii="Arial" w:hAnsi="Arial" w:cs="Arial"/>
              </w:rPr>
            </w:pPr>
          </w:p>
        </w:tc>
        <w:tc>
          <w:tcPr>
            <w:tcW w:w="1530" w:type="dxa"/>
            <w:tcBorders>
              <w:top w:val="nil"/>
            </w:tcBorders>
          </w:tcPr>
          <w:p w:rsidR="007F679D" w:rsidRPr="007F679D" w:rsidRDefault="007F679D" w:rsidP="00546881">
            <w:pPr>
              <w:jc w:val="center"/>
              <w:rPr>
                <w:rFonts w:ascii="Arial" w:hAnsi="Arial" w:cs="Arial"/>
              </w:rPr>
            </w:pPr>
          </w:p>
        </w:tc>
        <w:tc>
          <w:tcPr>
            <w:tcW w:w="1080" w:type="dxa"/>
            <w:tcBorders>
              <w:top w:val="nil"/>
            </w:tcBorders>
          </w:tcPr>
          <w:p w:rsidR="007F679D" w:rsidRPr="007F679D" w:rsidRDefault="007F679D" w:rsidP="00546881">
            <w:pPr>
              <w:jc w:val="center"/>
              <w:rPr>
                <w:rFonts w:ascii="Arial" w:hAnsi="Arial" w:cs="Arial"/>
              </w:rPr>
            </w:pP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2.60 2.98 3.30</w:t>
            </w: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0.37 0.87 1.48</w:t>
            </w:r>
          </w:p>
        </w:tc>
      </w:tr>
      <w:tr w:rsidR="007F679D" w:rsidRPr="007F679D" w:rsidTr="000C05BA">
        <w:tc>
          <w:tcPr>
            <w:tcW w:w="816"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E</w:t>
            </w:r>
          </w:p>
        </w:tc>
        <w:tc>
          <w:tcPr>
            <w:tcW w:w="1449" w:type="dxa"/>
            <w:tcBorders>
              <w:bottom w:val="nil"/>
            </w:tcBorders>
          </w:tcPr>
          <w:p w:rsidR="007F679D" w:rsidRPr="007F679D" w:rsidRDefault="007F679D" w:rsidP="00546881">
            <w:pPr>
              <w:jc w:val="center"/>
              <w:rPr>
                <w:rFonts w:ascii="Arial" w:hAnsi="Arial" w:cs="Arial"/>
              </w:rPr>
            </w:pPr>
            <w:r w:rsidRPr="007F679D">
              <w:rPr>
                <w:rFonts w:ascii="Arial" w:hAnsi="Arial" w:cs="Arial"/>
              </w:rPr>
              <w:t>2.59, 0.92</w:t>
            </w:r>
          </w:p>
        </w:tc>
        <w:tc>
          <w:tcPr>
            <w:tcW w:w="880" w:type="dxa"/>
            <w:tcBorders>
              <w:bottom w:val="nil"/>
            </w:tcBorders>
          </w:tcPr>
          <w:p w:rsidR="007F679D" w:rsidRPr="007F679D" w:rsidRDefault="007F679D" w:rsidP="00546881">
            <w:pPr>
              <w:jc w:val="center"/>
              <w:rPr>
                <w:rFonts w:ascii="Arial" w:hAnsi="Arial" w:cs="Arial"/>
              </w:rPr>
            </w:pPr>
            <w:r w:rsidRPr="007F679D">
              <w:rPr>
                <w:rFonts w:ascii="Arial" w:hAnsi="Arial" w:cs="Arial"/>
              </w:rPr>
              <w:t>0.550</w:t>
            </w:r>
          </w:p>
        </w:tc>
        <w:tc>
          <w:tcPr>
            <w:tcW w:w="1530" w:type="dxa"/>
            <w:tcBorders>
              <w:bottom w:val="nil"/>
            </w:tcBorders>
          </w:tcPr>
          <w:p w:rsidR="007F679D" w:rsidRPr="007F679D" w:rsidRDefault="007F679D" w:rsidP="00546881">
            <w:pPr>
              <w:jc w:val="center"/>
              <w:rPr>
                <w:rFonts w:ascii="Arial" w:hAnsi="Arial" w:cs="Arial"/>
              </w:rPr>
            </w:pPr>
            <w:r w:rsidRPr="007F679D">
              <w:rPr>
                <w:rFonts w:ascii="Arial" w:hAnsi="Arial" w:cs="Arial"/>
              </w:rPr>
              <w:t>0.448, 0.319</w:t>
            </w:r>
          </w:p>
        </w:tc>
        <w:tc>
          <w:tcPr>
            <w:tcW w:w="1080" w:type="dxa"/>
            <w:tcBorders>
              <w:bottom w:val="nil"/>
            </w:tcBorders>
          </w:tcPr>
          <w:p w:rsidR="007F679D" w:rsidRPr="007F679D" w:rsidRDefault="007F679D" w:rsidP="00546881">
            <w:pPr>
              <w:jc w:val="center"/>
              <w:rPr>
                <w:rFonts w:ascii="Arial" w:hAnsi="Arial" w:cs="Arial"/>
              </w:rPr>
            </w:pPr>
            <w:r w:rsidRPr="007F679D">
              <w:rPr>
                <w:rFonts w:ascii="Arial" w:hAnsi="Arial" w:cs="Arial"/>
              </w:rPr>
              <w:t>94</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2.27 2.59 2.91</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0.47 0.92 1.37</w:t>
            </w:r>
          </w:p>
        </w:tc>
      </w:tr>
      <w:tr w:rsidR="007F679D" w:rsidRPr="007F679D" w:rsidTr="000C05BA">
        <w:trPr>
          <w:trHeight w:val="297"/>
        </w:trPr>
        <w:tc>
          <w:tcPr>
            <w:tcW w:w="816" w:type="dxa"/>
            <w:tcBorders>
              <w:top w:val="nil"/>
            </w:tcBorders>
            <w:shd w:val="clear" w:color="auto" w:fill="CCECFF"/>
          </w:tcPr>
          <w:p w:rsidR="007F679D" w:rsidRPr="007F679D" w:rsidRDefault="007F679D" w:rsidP="00546881">
            <w:pPr>
              <w:jc w:val="center"/>
              <w:rPr>
                <w:rFonts w:ascii="Arial" w:hAnsi="Arial" w:cs="Arial"/>
              </w:rPr>
            </w:pPr>
          </w:p>
        </w:tc>
        <w:tc>
          <w:tcPr>
            <w:tcW w:w="1449" w:type="dxa"/>
            <w:tcBorders>
              <w:top w:val="nil"/>
            </w:tcBorders>
          </w:tcPr>
          <w:p w:rsidR="007F679D" w:rsidRPr="007F679D" w:rsidRDefault="007F679D" w:rsidP="00546881">
            <w:pPr>
              <w:jc w:val="center"/>
              <w:rPr>
                <w:rFonts w:ascii="Arial" w:hAnsi="Arial" w:cs="Arial"/>
              </w:rPr>
            </w:pPr>
          </w:p>
        </w:tc>
        <w:tc>
          <w:tcPr>
            <w:tcW w:w="880" w:type="dxa"/>
            <w:tcBorders>
              <w:top w:val="nil"/>
            </w:tcBorders>
          </w:tcPr>
          <w:p w:rsidR="007F679D" w:rsidRPr="007F679D" w:rsidRDefault="007F679D" w:rsidP="00546881">
            <w:pPr>
              <w:jc w:val="center"/>
              <w:rPr>
                <w:rFonts w:ascii="Arial" w:hAnsi="Arial" w:cs="Arial"/>
              </w:rPr>
            </w:pPr>
          </w:p>
        </w:tc>
        <w:tc>
          <w:tcPr>
            <w:tcW w:w="1530" w:type="dxa"/>
            <w:tcBorders>
              <w:top w:val="nil"/>
            </w:tcBorders>
          </w:tcPr>
          <w:p w:rsidR="007F679D" w:rsidRPr="007F679D" w:rsidRDefault="007F679D" w:rsidP="0051770B">
            <w:pPr>
              <w:rPr>
                <w:rFonts w:ascii="Arial" w:hAnsi="Arial" w:cs="Arial"/>
              </w:rPr>
            </w:pPr>
          </w:p>
        </w:tc>
        <w:tc>
          <w:tcPr>
            <w:tcW w:w="1080" w:type="dxa"/>
            <w:tcBorders>
              <w:top w:val="nil"/>
            </w:tcBorders>
          </w:tcPr>
          <w:p w:rsidR="007F679D" w:rsidRPr="007F679D" w:rsidRDefault="007F679D" w:rsidP="00546881">
            <w:pPr>
              <w:jc w:val="center"/>
              <w:rPr>
                <w:rFonts w:ascii="Arial" w:hAnsi="Arial" w:cs="Arial"/>
              </w:rPr>
            </w:pP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2.26 2.58 2.89</w:t>
            </w: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0.40 0.92 1.34</w:t>
            </w:r>
          </w:p>
        </w:tc>
      </w:tr>
      <w:tr w:rsidR="007F679D" w:rsidRPr="007F679D" w:rsidTr="000C05BA">
        <w:tc>
          <w:tcPr>
            <w:tcW w:w="816"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F</w:t>
            </w:r>
          </w:p>
        </w:tc>
        <w:tc>
          <w:tcPr>
            <w:tcW w:w="1449" w:type="dxa"/>
            <w:tcBorders>
              <w:bottom w:val="nil"/>
            </w:tcBorders>
          </w:tcPr>
          <w:p w:rsidR="007F679D" w:rsidRPr="007F679D" w:rsidRDefault="007F679D" w:rsidP="00546881">
            <w:pPr>
              <w:jc w:val="center"/>
              <w:rPr>
                <w:rFonts w:ascii="Arial" w:hAnsi="Arial" w:cs="Arial"/>
              </w:rPr>
            </w:pPr>
            <w:r w:rsidRPr="007F679D">
              <w:rPr>
                <w:rFonts w:ascii="Arial" w:hAnsi="Arial" w:cs="Arial"/>
              </w:rPr>
              <w:t>2.70, 1.12</w:t>
            </w:r>
          </w:p>
        </w:tc>
        <w:tc>
          <w:tcPr>
            <w:tcW w:w="880" w:type="dxa"/>
            <w:tcBorders>
              <w:bottom w:val="nil"/>
            </w:tcBorders>
          </w:tcPr>
          <w:p w:rsidR="007F679D" w:rsidRPr="007F679D" w:rsidRDefault="007F679D" w:rsidP="00546881">
            <w:pPr>
              <w:jc w:val="center"/>
              <w:rPr>
                <w:rFonts w:ascii="Arial" w:hAnsi="Arial" w:cs="Arial"/>
              </w:rPr>
            </w:pPr>
            <w:r w:rsidRPr="007F679D">
              <w:rPr>
                <w:rFonts w:ascii="Arial" w:hAnsi="Arial" w:cs="Arial"/>
              </w:rPr>
              <w:t>0.491</w:t>
            </w:r>
          </w:p>
        </w:tc>
        <w:tc>
          <w:tcPr>
            <w:tcW w:w="1530" w:type="dxa"/>
            <w:tcBorders>
              <w:bottom w:val="nil"/>
            </w:tcBorders>
          </w:tcPr>
          <w:p w:rsidR="007F679D" w:rsidRPr="007F679D" w:rsidRDefault="007F679D" w:rsidP="00546881">
            <w:pPr>
              <w:jc w:val="center"/>
              <w:rPr>
                <w:rFonts w:ascii="Arial" w:hAnsi="Arial" w:cs="Arial"/>
              </w:rPr>
            </w:pPr>
            <w:r w:rsidRPr="007F679D">
              <w:rPr>
                <w:rFonts w:ascii="Arial" w:hAnsi="Arial" w:cs="Arial"/>
              </w:rPr>
              <w:t>0.451, 0.195</w:t>
            </w:r>
          </w:p>
        </w:tc>
        <w:tc>
          <w:tcPr>
            <w:tcW w:w="1080" w:type="dxa"/>
            <w:tcBorders>
              <w:bottom w:val="nil"/>
            </w:tcBorders>
          </w:tcPr>
          <w:p w:rsidR="007F679D" w:rsidRPr="007F679D" w:rsidRDefault="007F679D" w:rsidP="00546881">
            <w:pPr>
              <w:jc w:val="center"/>
              <w:rPr>
                <w:rFonts w:ascii="Arial" w:hAnsi="Arial" w:cs="Arial"/>
              </w:rPr>
            </w:pPr>
            <w:r w:rsidRPr="007F679D">
              <w:rPr>
                <w:rFonts w:ascii="Arial" w:hAnsi="Arial" w:cs="Arial"/>
              </w:rPr>
              <w:t>115</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2.44 2.70 2.96</w:t>
            </w:r>
          </w:p>
        </w:tc>
        <w:tc>
          <w:tcPr>
            <w:tcW w:w="1800" w:type="dxa"/>
            <w:tcBorders>
              <w:bottom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0.70 1.12 1.54</w:t>
            </w:r>
          </w:p>
        </w:tc>
      </w:tr>
      <w:tr w:rsidR="007F679D" w:rsidRPr="007F679D" w:rsidTr="000C05BA">
        <w:trPr>
          <w:trHeight w:val="306"/>
        </w:trPr>
        <w:tc>
          <w:tcPr>
            <w:tcW w:w="816" w:type="dxa"/>
            <w:tcBorders>
              <w:top w:val="nil"/>
            </w:tcBorders>
            <w:shd w:val="clear" w:color="auto" w:fill="CCECFF"/>
          </w:tcPr>
          <w:p w:rsidR="007F679D" w:rsidRPr="007F679D" w:rsidRDefault="007F679D" w:rsidP="00546881">
            <w:pPr>
              <w:jc w:val="center"/>
              <w:rPr>
                <w:rFonts w:ascii="Arial" w:hAnsi="Arial" w:cs="Arial"/>
              </w:rPr>
            </w:pPr>
          </w:p>
        </w:tc>
        <w:tc>
          <w:tcPr>
            <w:tcW w:w="1449" w:type="dxa"/>
            <w:tcBorders>
              <w:top w:val="nil"/>
            </w:tcBorders>
          </w:tcPr>
          <w:p w:rsidR="007F679D" w:rsidRPr="007F679D" w:rsidRDefault="007F679D" w:rsidP="00546881">
            <w:pPr>
              <w:jc w:val="center"/>
              <w:rPr>
                <w:rFonts w:ascii="Arial" w:hAnsi="Arial" w:cs="Arial"/>
              </w:rPr>
            </w:pPr>
          </w:p>
        </w:tc>
        <w:tc>
          <w:tcPr>
            <w:tcW w:w="880" w:type="dxa"/>
            <w:tcBorders>
              <w:top w:val="nil"/>
            </w:tcBorders>
          </w:tcPr>
          <w:p w:rsidR="007F679D" w:rsidRPr="007F679D" w:rsidRDefault="007F679D" w:rsidP="00546881">
            <w:pPr>
              <w:jc w:val="center"/>
              <w:rPr>
                <w:rFonts w:ascii="Arial" w:hAnsi="Arial" w:cs="Arial"/>
              </w:rPr>
            </w:pPr>
          </w:p>
        </w:tc>
        <w:tc>
          <w:tcPr>
            <w:tcW w:w="1530" w:type="dxa"/>
            <w:tcBorders>
              <w:top w:val="nil"/>
            </w:tcBorders>
          </w:tcPr>
          <w:p w:rsidR="007F679D" w:rsidRPr="007F679D" w:rsidRDefault="007F679D" w:rsidP="00546881">
            <w:pPr>
              <w:jc w:val="center"/>
              <w:rPr>
                <w:rFonts w:ascii="Arial" w:hAnsi="Arial" w:cs="Arial"/>
              </w:rPr>
            </w:pPr>
          </w:p>
        </w:tc>
        <w:tc>
          <w:tcPr>
            <w:tcW w:w="1080" w:type="dxa"/>
            <w:tcBorders>
              <w:top w:val="nil"/>
            </w:tcBorders>
          </w:tcPr>
          <w:p w:rsidR="007F679D" w:rsidRPr="007F679D" w:rsidRDefault="007F679D" w:rsidP="00546881">
            <w:pPr>
              <w:jc w:val="center"/>
              <w:rPr>
                <w:rFonts w:ascii="Arial" w:hAnsi="Arial" w:cs="Arial"/>
              </w:rPr>
            </w:pP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2.40 2.72 2.92</w:t>
            </w:r>
          </w:p>
        </w:tc>
        <w:tc>
          <w:tcPr>
            <w:tcW w:w="1800" w:type="dxa"/>
            <w:tcBorders>
              <w:top w:val="nil"/>
            </w:tcBorders>
            <w:shd w:val="clear" w:color="auto" w:fill="CCECFF"/>
          </w:tcPr>
          <w:p w:rsidR="007F679D" w:rsidRPr="007F679D" w:rsidRDefault="007F679D" w:rsidP="00546881">
            <w:pPr>
              <w:jc w:val="center"/>
              <w:rPr>
                <w:rFonts w:ascii="Arial" w:hAnsi="Arial" w:cs="Arial"/>
              </w:rPr>
            </w:pPr>
            <w:r w:rsidRPr="007F679D">
              <w:rPr>
                <w:rFonts w:ascii="Arial" w:hAnsi="Arial" w:cs="Arial"/>
              </w:rPr>
              <w:t>0.62 1.16 1.51</w:t>
            </w:r>
          </w:p>
        </w:tc>
      </w:tr>
    </w:tbl>
    <w:p w:rsidR="00313866" w:rsidRPr="007F679D" w:rsidRDefault="00313866">
      <w:pPr>
        <w:rPr>
          <w:rFonts w:ascii="Arial" w:hAnsi="Arial" w:cs="Arial"/>
        </w:rPr>
      </w:pPr>
    </w:p>
    <w:tbl>
      <w:tblPr>
        <w:tblStyle w:val="TableGrid"/>
        <w:tblW w:w="0" w:type="auto"/>
        <w:tblLook w:val="04A0" w:firstRow="1" w:lastRow="0" w:firstColumn="1" w:lastColumn="0" w:noHBand="0" w:noVBand="1"/>
      </w:tblPr>
      <w:tblGrid>
        <w:gridCol w:w="816"/>
        <w:gridCol w:w="1519"/>
        <w:gridCol w:w="810"/>
        <w:gridCol w:w="1530"/>
        <w:gridCol w:w="1080"/>
        <w:gridCol w:w="1800"/>
        <w:gridCol w:w="1795"/>
      </w:tblGrid>
      <w:tr w:rsidR="007F679D" w:rsidRPr="007F679D" w:rsidTr="00EC004F">
        <w:tc>
          <w:tcPr>
            <w:tcW w:w="9350" w:type="dxa"/>
            <w:gridSpan w:val="7"/>
            <w:tcBorders>
              <w:bottom w:val="single" w:sz="4" w:space="0" w:color="auto"/>
            </w:tcBorders>
          </w:tcPr>
          <w:p w:rsidR="007F679D" w:rsidRDefault="007F679D" w:rsidP="007F679D">
            <w:pPr>
              <w:rPr>
                <w:rFonts w:ascii="Arial" w:hAnsi="Arial" w:cs="Arial"/>
              </w:rPr>
            </w:pPr>
            <w:r w:rsidRPr="007F679D">
              <w:rPr>
                <w:rFonts w:ascii="Arial" w:hAnsi="Arial" w:cs="Arial"/>
              </w:rPr>
              <w:t xml:space="preserve">Table S6b.  </w:t>
            </w:r>
            <w:r w:rsidR="00AD1BA3">
              <w:rPr>
                <w:rFonts w:ascii="Arial" w:hAnsi="Arial" w:cs="Arial"/>
              </w:rPr>
              <w:t xml:space="preserve">Indicators derived from the </w:t>
            </w:r>
            <w:r w:rsidR="00AD1BA3" w:rsidRPr="007F679D">
              <w:rPr>
                <w:rFonts w:ascii="Arial" w:hAnsi="Arial" w:cs="Arial"/>
              </w:rPr>
              <w:t>2D d</w:t>
            </w:r>
            <w:r w:rsidRPr="007F679D">
              <w:rPr>
                <w:rFonts w:ascii="Arial" w:hAnsi="Arial" w:cs="Arial"/>
              </w:rPr>
              <w:t>istribution of (H</w:t>
            </w:r>
            <w:r w:rsidRPr="007F679D">
              <w:rPr>
                <w:rFonts w:ascii="Arial" w:hAnsi="Arial" w:cs="Arial"/>
                <w:vertAlign w:val="subscript"/>
              </w:rPr>
              <w:t>2</w:t>
            </w:r>
            <w:r w:rsidRPr="007F679D">
              <w:rPr>
                <w:rFonts w:ascii="Arial" w:hAnsi="Arial" w:cs="Arial"/>
              </w:rPr>
              <w:t>O, O</w:t>
            </w:r>
            <w:r w:rsidRPr="007F679D">
              <w:rPr>
                <w:rFonts w:ascii="Arial" w:hAnsi="Arial" w:cs="Arial"/>
                <w:vertAlign w:val="subscript"/>
              </w:rPr>
              <w:t>3</w:t>
            </w:r>
            <w:r w:rsidRPr="007F679D">
              <w:rPr>
                <w:rFonts w:ascii="Arial" w:hAnsi="Arial" w:cs="Arial"/>
              </w:rPr>
              <w:t>) shown in Fig 6b</w:t>
            </w:r>
            <w:r w:rsidR="00AD1BA3">
              <w:rPr>
                <w:rFonts w:ascii="Arial" w:hAnsi="Arial" w:cs="Arial"/>
              </w:rPr>
              <w:t xml:space="preserve">. All values are based on units of </w:t>
            </w:r>
            <w:proofErr w:type="gramStart"/>
            <w:r w:rsidR="00AD1BA3">
              <w:rPr>
                <w:rFonts w:ascii="Arial" w:hAnsi="Arial" w:cs="Arial"/>
              </w:rPr>
              <w:t>log</w:t>
            </w:r>
            <w:r w:rsidR="00AD1BA3" w:rsidRPr="00AD1BA3">
              <w:rPr>
                <w:rFonts w:ascii="Arial" w:hAnsi="Arial" w:cs="Arial"/>
                <w:vertAlign w:val="subscript"/>
              </w:rPr>
              <w:t>10</w:t>
            </w:r>
            <w:r w:rsidR="00AD1BA3">
              <w:rPr>
                <w:rFonts w:ascii="Arial" w:hAnsi="Arial" w:cs="Arial"/>
              </w:rPr>
              <w:t>(</w:t>
            </w:r>
            <w:proofErr w:type="gramEnd"/>
            <w:r w:rsidR="00AD1BA3">
              <w:rPr>
                <w:rFonts w:ascii="Arial" w:hAnsi="Arial" w:cs="Arial"/>
              </w:rPr>
              <w:t xml:space="preserve">[X, </w:t>
            </w:r>
            <w:proofErr w:type="spellStart"/>
            <w:r w:rsidR="00AD1BA3">
              <w:rPr>
                <w:rFonts w:ascii="Arial" w:hAnsi="Arial" w:cs="Arial"/>
              </w:rPr>
              <w:t>ppt</w:t>
            </w:r>
            <w:proofErr w:type="spellEnd"/>
            <w:r w:rsidR="00AD1BA3">
              <w:rPr>
                <w:rFonts w:ascii="Arial" w:hAnsi="Arial" w:cs="Arial"/>
              </w:rPr>
              <w:t>]).</w:t>
            </w:r>
          </w:p>
          <w:p w:rsidR="007D5EF3" w:rsidRPr="007F679D" w:rsidRDefault="007D5EF3" w:rsidP="007F679D">
            <w:pPr>
              <w:rPr>
                <w:rFonts w:ascii="Arial" w:hAnsi="Arial" w:cs="Arial"/>
              </w:rPr>
            </w:pPr>
          </w:p>
        </w:tc>
      </w:tr>
      <w:tr w:rsidR="007D5EF3" w:rsidRPr="007F679D" w:rsidTr="000C05BA">
        <w:tc>
          <w:tcPr>
            <w:tcW w:w="816" w:type="dxa"/>
            <w:tcBorders>
              <w:bottom w:val="single" w:sz="4" w:space="0" w:color="auto"/>
            </w:tcBorders>
            <w:shd w:val="clear" w:color="auto" w:fill="CCECFF"/>
          </w:tcPr>
          <w:p w:rsidR="007D5EF3" w:rsidRPr="007F679D" w:rsidRDefault="007D5EF3" w:rsidP="007D5EF3">
            <w:pPr>
              <w:jc w:val="center"/>
              <w:rPr>
                <w:rFonts w:ascii="Arial" w:hAnsi="Arial" w:cs="Arial"/>
              </w:rPr>
            </w:pPr>
            <w:r w:rsidRPr="007F679D">
              <w:rPr>
                <w:rFonts w:ascii="Arial" w:hAnsi="Arial" w:cs="Arial"/>
              </w:rPr>
              <w:t>model</w:t>
            </w:r>
          </w:p>
        </w:tc>
        <w:tc>
          <w:tcPr>
            <w:tcW w:w="1519" w:type="dxa"/>
            <w:tcBorders>
              <w:bottom w:val="single" w:sz="4" w:space="0" w:color="auto"/>
            </w:tcBorders>
          </w:tcPr>
          <w:p w:rsidR="007D5EF3" w:rsidRDefault="007D5EF3" w:rsidP="007D5EF3">
            <w:pPr>
              <w:jc w:val="center"/>
              <w:rPr>
                <w:rFonts w:ascii="Arial" w:hAnsi="Arial" w:cs="Arial"/>
              </w:rPr>
            </w:pPr>
            <w:r>
              <w:rPr>
                <w:rFonts w:ascii="Arial" w:hAnsi="Arial" w:cs="Arial"/>
              </w:rPr>
              <w:t>centroid</w:t>
            </w:r>
          </w:p>
          <w:p w:rsidR="007D5EF3" w:rsidRPr="007F679D" w:rsidRDefault="007D5EF3" w:rsidP="007D5EF3">
            <w:pPr>
              <w:jc w:val="center"/>
              <w:rPr>
                <w:rFonts w:ascii="Arial" w:hAnsi="Arial" w:cs="Arial"/>
              </w:rPr>
            </w:pPr>
            <w:r w:rsidRPr="007F679D">
              <w:rPr>
                <w:rFonts w:ascii="Arial" w:hAnsi="Arial" w:cs="Arial"/>
              </w:rPr>
              <w:t>(X</w:t>
            </w:r>
            <w:r w:rsidRPr="007F679D">
              <w:rPr>
                <w:rFonts w:ascii="Arial" w:hAnsi="Arial" w:cs="Arial"/>
                <w:vertAlign w:val="subscript"/>
              </w:rPr>
              <w:t>0</w:t>
            </w:r>
            <w:r w:rsidRPr="007F679D">
              <w:rPr>
                <w:rFonts w:ascii="Arial" w:hAnsi="Arial" w:cs="Arial"/>
              </w:rPr>
              <w:t>,Y</w:t>
            </w:r>
            <w:r w:rsidRPr="007F679D">
              <w:rPr>
                <w:rFonts w:ascii="Arial" w:hAnsi="Arial" w:cs="Arial"/>
                <w:vertAlign w:val="subscript"/>
              </w:rPr>
              <w:t>0</w:t>
            </w:r>
            <w:r w:rsidRPr="007F679D">
              <w:rPr>
                <w:rFonts w:ascii="Arial" w:hAnsi="Arial" w:cs="Arial"/>
              </w:rPr>
              <w:t>)</w:t>
            </w:r>
          </w:p>
        </w:tc>
        <w:tc>
          <w:tcPr>
            <w:tcW w:w="810" w:type="dxa"/>
            <w:tcBorders>
              <w:bottom w:val="single" w:sz="4" w:space="0" w:color="auto"/>
            </w:tcBorders>
          </w:tcPr>
          <w:p w:rsidR="007D5EF3" w:rsidRPr="007F679D" w:rsidRDefault="007D5EF3" w:rsidP="007D5EF3">
            <w:pPr>
              <w:jc w:val="center"/>
              <w:rPr>
                <w:rFonts w:ascii="Arial" w:hAnsi="Arial" w:cs="Arial"/>
              </w:rPr>
            </w:pPr>
            <w:r w:rsidRPr="007F679D">
              <w:rPr>
                <w:rFonts w:ascii="Arial" w:hAnsi="Arial" w:cs="Arial"/>
              </w:rPr>
              <w:t>σ</w:t>
            </w:r>
            <w:r w:rsidRPr="007F679D">
              <w:rPr>
                <w:rFonts w:ascii="Arial" w:hAnsi="Arial" w:cs="Arial"/>
                <w:vertAlign w:val="subscript"/>
              </w:rPr>
              <w:t>2D</w:t>
            </w:r>
          </w:p>
        </w:tc>
        <w:tc>
          <w:tcPr>
            <w:tcW w:w="1530" w:type="dxa"/>
            <w:tcBorders>
              <w:bottom w:val="single" w:sz="4" w:space="0" w:color="auto"/>
            </w:tcBorders>
          </w:tcPr>
          <w:p w:rsidR="007D5EF3" w:rsidRPr="007F679D" w:rsidRDefault="007D5EF3" w:rsidP="007D5EF3">
            <w:pPr>
              <w:jc w:val="center"/>
              <w:rPr>
                <w:rFonts w:ascii="Arial" w:hAnsi="Arial" w:cs="Arial"/>
              </w:rPr>
            </w:pPr>
            <w:r w:rsidRPr="007F679D">
              <w:rPr>
                <w:rFonts w:ascii="Arial" w:hAnsi="Arial" w:cs="Arial"/>
              </w:rPr>
              <w:t>axes</w:t>
            </w:r>
          </w:p>
          <w:p w:rsidR="007D5EF3" w:rsidRPr="007F679D" w:rsidRDefault="007D5EF3" w:rsidP="007D5EF3">
            <w:pPr>
              <w:jc w:val="center"/>
              <w:rPr>
                <w:rFonts w:ascii="Arial" w:hAnsi="Arial" w:cs="Arial"/>
              </w:rPr>
            </w:pPr>
            <w:r w:rsidRPr="007F679D">
              <w:rPr>
                <w:rFonts w:ascii="Arial" w:hAnsi="Arial" w:cs="Arial"/>
              </w:rPr>
              <w:t>(</w:t>
            </w:r>
            <w:proofErr w:type="spellStart"/>
            <w:r w:rsidRPr="007F679D">
              <w:rPr>
                <w:rFonts w:ascii="Arial" w:hAnsi="Arial" w:cs="Arial"/>
              </w:rPr>
              <w:t>major,minor</w:t>
            </w:r>
            <w:proofErr w:type="spellEnd"/>
            <w:r w:rsidRPr="007F679D">
              <w:rPr>
                <w:rFonts w:ascii="Arial" w:hAnsi="Arial" w:cs="Arial"/>
              </w:rPr>
              <w:t>)</w:t>
            </w:r>
          </w:p>
        </w:tc>
        <w:tc>
          <w:tcPr>
            <w:tcW w:w="1080" w:type="dxa"/>
            <w:tcBorders>
              <w:bottom w:val="single" w:sz="4" w:space="0" w:color="auto"/>
            </w:tcBorders>
          </w:tcPr>
          <w:p w:rsidR="007D5EF3" w:rsidRPr="007F679D" w:rsidRDefault="007D5EF3" w:rsidP="007D5EF3">
            <w:pPr>
              <w:jc w:val="center"/>
              <w:rPr>
                <w:rFonts w:ascii="Arial" w:hAnsi="Arial" w:cs="Arial"/>
              </w:rPr>
            </w:pPr>
            <w:r w:rsidRPr="007F679D">
              <w:rPr>
                <w:rFonts w:ascii="Arial" w:hAnsi="Arial" w:cs="Arial"/>
              </w:rPr>
              <w:t>rotation angle</w:t>
            </w:r>
          </w:p>
        </w:tc>
        <w:tc>
          <w:tcPr>
            <w:tcW w:w="1800" w:type="dxa"/>
            <w:tcBorders>
              <w:bottom w:val="single" w:sz="4" w:space="0" w:color="auto"/>
            </w:tcBorders>
            <w:shd w:val="clear" w:color="auto" w:fill="CCECFF"/>
          </w:tcPr>
          <w:p w:rsidR="004C343F" w:rsidRDefault="004C343F" w:rsidP="007D5EF3">
            <w:pPr>
              <w:jc w:val="center"/>
              <w:rPr>
                <w:rFonts w:ascii="Arial" w:hAnsi="Arial" w:cs="Arial"/>
              </w:rPr>
            </w:pPr>
            <w:r>
              <w:rPr>
                <w:rFonts w:ascii="Arial" w:hAnsi="Arial" w:cs="Arial"/>
              </w:rPr>
              <w:t>H</w:t>
            </w:r>
            <w:r w:rsidRPr="004C343F">
              <w:rPr>
                <w:rFonts w:ascii="Arial" w:hAnsi="Arial" w:cs="Arial"/>
                <w:vertAlign w:val="subscript"/>
              </w:rPr>
              <w:t>2</w:t>
            </w:r>
            <w:r>
              <w:rPr>
                <w:rFonts w:ascii="Arial" w:hAnsi="Arial" w:cs="Arial"/>
              </w:rPr>
              <w:t>O</w:t>
            </w:r>
          </w:p>
          <w:p w:rsidR="007D5EF3" w:rsidRPr="007F679D" w:rsidRDefault="007D5EF3" w:rsidP="007D5EF3">
            <w:pPr>
              <w:jc w:val="center"/>
              <w:rPr>
                <w:rFonts w:ascii="Arial" w:hAnsi="Arial" w:cs="Arial"/>
              </w:rPr>
            </w:pPr>
            <w:r w:rsidRPr="007F679D">
              <w:rPr>
                <w:rFonts w:ascii="Arial" w:hAnsi="Arial" w:cs="Arial"/>
              </w:rPr>
              <w:t>X:</w:t>
            </w:r>
            <w:r>
              <w:rPr>
                <w:rFonts w:ascii="Arial" w:hAnsi="Arial" w:cs="Arial"/>
              </w:rPr>
              <w:t xml:space="preserve"> </w:t>
            </w:r>
            <w:r w:rsidRPr="007F679D">
              <w:rPr>
                <w:rFonts w:ascii="Arial" w:hAnsi="Arial" w:cs="Arial"/>
              </w:rPr>
              <w:t xml:space="preserve"> -σ</w:t>
            </w:r>
            <w:r>
              <w:rPr>
                <w:rFonts w:ascii="Arial" w:hAnsi="Arial" w:cs="Arial"/>
              </w:rPr>
              <w:t xml:space="preserve"> </w:t>
            </w:r>
            <w:r w:rsidRPr="007F679D">
              <w:rPr>
                <w:rFonts w:ascii="Arial" w:hAnsi="Arial" w:cs="Arial"/>
              </w:rPr>
              <w:t xml:space="preserve"> </w:t>
            </w:r>
            <w:proofErr w:type="spellStart"/>
            <w:r w:rsidRPr="007F679D">
              <w:rPr>
                <w:rFonts w:ascii="Arial" w:hAnsi="Arial" w:cs="Arial"/>
              </w:rPr>
              <w:t>avg</w:t>
            </w:r>
            <w:proofErr w:type="spellEnd"/>
            <w:r>
              <w:rPr>
                <w:rFonts w:ascii="Arial" w:hAnsi="Arial" w:cs="Arial"/>
              </w:rPr>
              <w:t xml:space="preserve"> </w:t>
            </w:r>
            <w:r w:rsidRPr="007F679D">
              <w:rPr>
                <w:rFonts w:ascii="Arial" w:hAnsi="Arial" w:cs="Arial"/>
              </w:rPr>
              <w:t xml:space="preserve"> +σ</w:t>
            </w:r>
          </w:p>
          <w:p w:rsidR="007D5EF3" w:rsidRPr="007F679D" w:rsidRDefault="007D5EF3" w:rsidP="007D5EF3">
            <w:pPr>
              <w:jc w:val="center"/>
              <w:rPr>
                <w:rFonts w:ascii="Arial" w:hAnsi="Arial" w:cs="Arial"/>
              </w:rPr>
            </w:pPr>
            <w:r w:rsidRPr="007F679D">
              <w:rPr>
                <w:rFonts w:ascii="Arial" w:hAnsi="Arial" w:cs="Arial"/>
              </w:rPr>
              <w:t>X: 16-50-84 %</w:t>
            </w:r>
          </w:p>
        </w:tc>
        <w:tc>
          <w:tcPr>
            <w:tcW w:w="1795" w:type="dxa"/>
            <w:tcBorders>
              <w:bottom w:val="single" w:sz="4" w:space="0" w:color="auto"/>
            </w:tcBorders>
            <w:shd w:val="clear" w:color="auto" w:fill="CCECFF"/>
          </w:tcPr>
          <w:p w:rsidR="004C343F" w:rsidRDefault="004C343F" w:rsidP="007D5EF3">
            <w:pPr>
              <w:jc w:val="center"/>
              <w:rPr>
                <w:rFonts w:ascii="Arial" w:hAnsi="Arial" w:cs="Arial"/>
              </w:rPr>
            </w:pPr>
            <w:r>
              <w:rPr>
                <w:rFonts w:ascii="Arial" w:hAnsi="Arial" w:cs="Arial"/>
              </w:rPr>
              <w:t>O</w:t>
            </w:r>
            <w:r w:rsidRPr="004C343F">
              <w:rPr>
                <w:rFonts w:ascii="Arial" w:hAnsi="Arial" w:cs="Arial"/>
                <w:vertAlign w:val="subscript"/>
              </w:rPr>
              <w:t>3</w:t>
            </w:r>
          </w:p>
          <w:p w:rsidR="007D5EF3" w:rsidRPr="007F679D" w:rsidRDefault="007D5EF3" w:rsidP="007D5EF3">
            <w:pPr>
              <w:jc w:val="center"/>
              <w:rPr>
                <w:rFonts w:ascii="Arial" w:hAnsi="Arial" w:cs="Arial"/>
              </w:rPr>
            </w:pPr>
            <w:r w:rsidRPr="007F679D">
              <w:rPr>
                <w:rFonts w:ascii="Arial" w:hAnsi="Arial" w:cs="Arial"/>
              </w:rPr>
              <w:t xml:space="preserve">Y: </w:t>
            </w:r>
            <w:r>
              <w:rPr>
                <w:rFonts w:ascii="Arial" w:hAnsi="Arial" w:cs="Arial"/>
              </w:rPr>
              <w:t xml:space="preserve"> </w:t>
            </w:r>
            <w:r w:rsidRPr="007F679D">
              <w:rPr>
                <w:rFonts w:ascii="Arial" w:hAnsi="Arial" w:cs="Arial"/>
              </w:rPr>
              <w:t>-σ</w:t>
            </w:r>
            <w:r>
              <w:rPr>
                <w:rFonts w:ascii="Arial" w:hAnsi="Arial" w:cs="Arial"/>
              </w:rPr>
              <w:t xml:space="preserve"> </w:t>
            </w:r>
            <w:r w:rsidRPr="007F679D">
              <w:rPr>
                <w:rFonts w:ascii="Arial" w:hAnsi="Arial" w:cs="Arial"/>
              </w:rPr>
              <w:t xml:space="preserve"> </w:t>
            </w:r>
            <w:proofErr w:type="spellStart"/>
            <w:r w:rsidRPr="007F679D">
              <w:rPr>
                <w:rFonts w:ascii="Arial" w:hAnsi="Arial" w:cs="Arial"/>
              </w:rPr>
              <w:t>avg</w:t>
            </w:r>
            <w:proofErr w:type="spellEnd"/>
            <w:r w:rsidRPr="007F679D">
              <w:rPr>
                <w:rFonts w:ascii="Arial" w:hAnsi="Arial" w:cs="Arial"/>
              </w:rPr>
              <w:t xml:space="preserve"> </w:t>
            </w:r>
            <w:r>
              <w:rPr>
                <w:rFonts w:ascii="Arial" w:hAnsi="Arial" w:cs="Arial"/>
              </w:rPr>
              <w:t xml:space="preserve"> </w:t>
            </w:r>
            <w:r w:rsidRPr="007F679D">
              <w:rPr>
                <w:rFonts w:ascii="Arial" w:hAnsi="Arial" w:cs="Arial"/>
              </w:rPr>
              <w:t>+σ</w:t>
            </w:r>
          </w:p>
          <w:p w:rsidR="007D5EF3" w:rsidRPr="007F679D" w:rsidRDefault="007D5EF3" w:rsidP="007D5EF3">
            <w:pPr>
              <w:jc w:val="center"/>
              <w:rPr>
                <w:rFonts w:ascii="Arial" w:hAnsi="Arial" w:cs="Arial"/>
              </w:rPr>
            </w:pPr>
            <w:r w:rsidRPr="007F679D">
              <w:rPr>
                <w:rFonts w:ascii="Arial" w:hAnsi="Arial" w:cs="Arial"/>
              </w:rPr>
              <w:t>Y: 16-50-84 %</w:t>
            </w:r>
          </w:p>
        </w:tc>
      </w:tr>
      <w:tr w:rsidR="007D5EF3" w:rsidRPr="007F679D" w:rsidTr="000C05BA">
        <w:tc>
          <w:tcPr>
            <w:tcW w:w="816"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A</w:t>
            </w:r>
          </w:p>
        </w:tc>
        <w:tc>
          <w:tcPr>
            <w:tcW w:w="1519" w:type="dxa"/>
            <w:tcBorders>
              <w:bottom w:val="nil"/>
            </w:tcBorders>
          </w:tcPr>
          <w:p w:rsidR="007D5EF3" w:rsidRPr="007F679D" w:rsidRDefault="007D5EF3" w:rsidP="00165631">
            <w:pPr>
              <w:jc w:val="center"/>
              <w:rPr>
                <w:rFonts w:ascii="Arial" w:hAnsi="Arial" w:cs="Arial"/>
              </w:rPr>
            </w:pPr>
            <w:r w:rsidRPr="007F679D">
              <w:rPr>
                <w:rFonts w:ascii="Arial" w:hAnsi="Arial" w:cs="Arial"/>
              </w:rPr>
              <w:t>3.49</w:t>
            </w:r>
            <w:r w:rsidR="00F84022">
              <w:rPr>
                <w:rFonts w:ascii="Arial" w:hAnsi="Arial" w:cs="Arial"/>
              </w:rPr>
              <w:t>,</w:t>
            </w:r>
            <w:r w:rsidRPr="007F679D">
              <w:rPr>
                <w:rFonts w:ascii="Arial" w:hAnsi="Arial" w:cs="Arial"/>
              </w:rPr>
              <w:t xml:space="preserve"> 4.64</w:t>
            </w:r>
          </w:p>
        </w:tc>
        <w:tc>
          <w:tcPr>
            <w:tcW w:w="810" w:type="dxa"/>
            <w:tcBorders>
              <w:bottom w:val="nil"/>
            </w:tcBorders>
          </w:tcPr>
          <w:p w:rsidR="007D5EF3" w:rsidRPr="007F679D" w:rsidRDefault="007D5EF3" w:rsidP="00165631">
            <w:pPr>
              <w:jc w:val="center"/>
              <w:rPr>
                <w:rFonts w:ascii="Arial" w:hAnsi="Arial" w:cs="Arial"/>
              </w:rPr>
            </w:pPr>
            <w:r w:rsidRPr="007F679D">
              <w:rPr>
                <w:rFonts w:ascii="Arial" w:hAnsi="Arial" w:cs="Arial"/>
              </w:rPr>
              <w:t>0.799</w:t>
            </w:r>
          </w:p>
        </w:tc>
        <w:tc>
          <w:tcPr>
            <w:tcW w:w="1530" w:type="dxa"/>
            <w:tcBorders>
              <w:bottom w:val="nil"/>
            </w:tcBorders>
          </w:tcPr>
          <w:p w:rsidR="007D5EF3" w:rsidRPr="007F679D" w:rsidRDefault="007D5EF3" w:rsidP="00165631">
            <w:pPr>
              <w:jc w:val="center"/>
              <w:rPr>
                <w:rFonts w:ascii="Arial" w:hAnsi="Arial" w:cs="Arial"/>
              </w:rPr>
            </w:pPr>
            <w:r w:rsidRPr="007F679D">
              <w:rPr>
                <w:rFonts w:ascii="Arial" w:hAnsi="Arial" w:cs="Arial"/>
              </w:rPr>
              <w:t>0.775</w:t>
            </w:r>
            <w:r w:rsidR="00F84022">
              <w:rPr>
                <w:rFonts w:ascii="Arial" w:hAnsi="Arial" w:cs="Arial"/>
              </w:rPr>
              <w:t>,</w:t>
            </w:r>
            <w:r w:rsidRPr="007F679D">
              <w:rPr>
                <w:rFonts w:ascii="Arial" w:hAnsi="Arial" w:cs="Arial"/>
              </w:rPr>
              <w:t xml:space="preserve"> 0.149</w:t>
            </w:r>
          </w:p>
        </w:tc>
        <w:tc>
          <w:tcPr>
            <w:tcW w:w="1080" w:type="dxa"/>
            <w:tcBorders>
              <w:bottom w:val="nil"/>
            </w:tcBorders>
          </w:tcPr>
          <w:p w:rsidR="007D5EF3" w:rsidRPr="007F679D" w:rsidRDefault="007D5EF3" w:rsidP="00165631">
            <w:pPr>
              <w:jc w:val="center"/>
              <w:rPr>
                <w:rFonts w:ascii="Arial" w:hAnsi="Arial" w:cs="Arial"/>
              </w:rPr>
            </w:pPr>
            <w:r w:rsidRPr="007F679D">
              <w:rPr>
                <w:rFonts w:ascii="Arial" w:hAnsi="Arial" w:cs="Arial"/>
              </w:rPr>
              <w:t>167</w:t>
            </w:r>
          </w:p>
        </w:tc>
        <w:tc>
          <w:tcPr>
            <w:tcW w:w="1800"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2.74 3.49 4.25</w:t>
            </w:r>
          </w:p>
        </w:tc>
        <w:tc>
          <w:tcPr>
            <w:tcW w:w="1795"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4.42 4.65 4.87</w:t>
            </w:r>
          </w:p>
        </w:tc>
      </w:tr>
      <w:tr w:rsidR="007D5EF3" w:rsidRPr="007F679D" w:rsidTr="000C05BA">
        <w:trPr>
          <w:trHeight w:val="279"/>
        </w:trPr>
        <w:tc>
          <w:tcPr>
            <w:tcW w:w="816" w:type="dxa"/>
            <w:tcBorders>
              <w:top w:val="nil"/>
            </w:tcBorders>
            <w:shd w:val="clear" w:color="auto" w:fill="CCECFF"/>
          </w:tcPr>
          <w:p w:rsidR="007D5EF3" w:rsidRPr="007F679D" w:rsidRDefault="007D5EF3" w:rsidP="00165631">
            <w:pPr>
              <w:jc w:val="center"/>
              <w:rPr>
                <w:rFonts w:ascii="Arial" w:hAnsi="Arial" w:cs="Arial"/>
              </w:rPr>
            </w:pPr>
          </w:p>
        </w:tc>
        <w:tc>
          <w:tcPr>
            <w:tcW w:w="1519" w:type="dxa"/>
            <w:tcBorders>
              <w:top w:val="nil"/>
            </w:tcBorders>
          </w:tcPr>
          <w:p w:rsidR="007D5EF3" w:rsidRPr="007F679D" w:rsidRDefault="007D5EF3" w:rsidP="00165631">
            <w:pPr>
              <w:jc w:val="center"/>
              <w:rPr>
                <w:rFonts w:ascii="Arial" w:hAnsi="Arial" w:cs="Arial"/>
              </w:rPr>
            </w:pPr>
          </w:p>
        </w:tc>
        <w:tc>
          <w:tcPr>
            <w:tcW w:w="810" w:type="dxa"/>
            <w:tcBorders>
              <w:top w:val="nil"/>
            </w:tcBorders>
          </w:tcPr>
          <w:p w:rsidR="007D5EF3" w:rsidRPr="007F679D" w:rsidRDefault="007D5EF3" w:rsidP="00165631">
            <w:pPr>
              <w:jc w:val="center"/>
              <w:rPr>
                <w:rFonts w:ascii="Arial" w:hAnsi="Arial" w:cs="Arial"/>
              </w:rPr>
            </w:pPr>
          </w:p>
        </w:tc>
        <w:tc>
          <w:tcPr>
            <w:tcW w:w="1530" w:type="dxa"/>
            <w:tcBorders>
              <w:top w:val="nil"/>
            </w:tcBorders>
          </w:tcPr>
          <w:p w:rsidR="007D5EF3" w:rsidRPr="007F679D" w:rsidRDefault="007D5EF3" w:rsidP="00165631">
            <w:pPr>
              <w:jc w:val="center"/>
              <w:rPr>
                <w:rFonts w:ascii="Arial" w:hAnsi="Arial" w:cs="Arial"/>
              </w:rPr>
            </w:pPr>
          </w:p>
        </w:tc>
        <w:tc>
          <w:tcPr>
            <w:tcW w:w="1080" w:type="dxa"/>
            <w:tcBorders>
              <w:top w:val="nil"/>
            </w:tcBorders>
          </w:tcPr>
          <w:p w:rsidR="007D5EF3" w:rsidRPr="007F679D" w:rsidRDefault="007D5EF3" w:rsidP="00165631">
            <w:pPr>
              <w:jc w:val="center"/>
              <w:rPr>
                <w:rFonts w:ascii="Arial" w:hAnsi="Arial" w:cs="Arial"/>
              </w:rPr>
            </w:pPr>
          </w:p>
        </w:tc>
        <w:tc>
          <w:tcPr>
            <w:tcW w:w="1800"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2.58 3.65 4.27</w:t>
            </w:r>
          </w:p>
        </w:tc>
        <w:tc>
          <w:tcPr>
            <w:tcW w:w="1795"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4.36 4.67 4.85</w:t>
            </w:r>
          </w:p>
        </w:tc>
      </w:tr>
      <w:tr w:rsidR="007D5EF3" w:rsidRPr="007F679D" w:rsidTr="000C05BA">
        <w:tc>
          <w:tcPr>
            <w:tcW w:w="816"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B</w:t>
            </w:r>
          </w:p>
        </w:tc>
        <w:tc>
          <w:tcPr>
            <w:tcW w:w="1519" w:type="dxa"/>
            <w:tcBorders>
              <w:bottom w:val="nil"/>
            </w:tcBorders>
          </w:tcPr>
          <w:p w:rsidR="007D5EF3" w:rsidRPr="007F679D" w:rsidRDefault="007D5EF3" w:rsidP="00165631">
            <w:pPr>
              <w:jc w:val="center"/>
              <w:rPr>
                <w:rFonts w:ascii="Arial" w:hAnsi="Arial" w:cs="Arial"/>
              </w:rPr>
            </w:pPr>
            <w:r w:rsidRPr="007F679D">
              <w:rPr>
                <w:rFonts w:ascii="Arial" w:hAnsi="Arial" w:cs="Arial"/>
              </w:rPr>
              <w:t>3.46</w:t>
            </w:r>
            <w:r w:rsidR="00F84022">
              <w:rPr>
                <w:rFonts w:ascii="Arial" w:hAnsi="Arial" w:cs="Arial"/>
              </w:rPr>
              <w:t>,</w:t>
            </w:r>
            <w:r w:rsidRPr="007F679D">
              <w:rPr>
                <w:rFonts w:ascii="Arial" w:hAnsi="Arial" w:cs="Arial"/>
              </w:rPr>
              <w:t xml:space="preserve"> 4.46</w:t>
            </w:r>
          </w:p>
        </w:tc>
        <w:tc>
          <w:tcPr>
            <w:tcW w:w="810" w:type="dxa"/>
            <w:tcBorders>
              <w:bottom w:val="nil"/>
            </w:tcBorders>
          </w:tcPr>
          <w:p w:rsidR="007D5EF3" w:rsidRPr="007F679D" w:rsidRDefault="007D5EF3" w:rsidP="00165631">
            <w:pPr>
              <w:jc w:val="center"/>
              <w:rPr>
                <w:rFonts w:ascii="Arial" w:hAnsi="Arial" w:cs="Arial"/>
              </w:rPr>
            </w:pPr>
            <w:r w:rsidRPr="007F679D">
              <w:rPr>
                <w:rFonts w:ascii="Arial" w:hAnsi="Arial" w:cs="Arial"/>
              </w:rPr>
              <w:t>0.824</w:t>
            </w:r>
          </w:p>
        </w:tc>
        <w:tc>
          <w:tcPr>
            <w:tcW w:w="1530" w:type="dxa"/>
            <w:tcBorders>
              <w:bottom w:val="nil"/>
            </w:tcBorders>
          </w:tcPr>
          <w:p w:rsidR="007D5EF3" w:rsidRPr="007F679D" w:rsidRDefault="007D5EF3" w:rsidP="00165631">
            <w:pPr>
              <w:jc w:val="center"/>
              <w:rPr>
                <w:rFonts w:ascii="Arial" w:hAnsi="Arial" w:cs="Arial"/>
              </w:rPr>
            </w:pPr>
            <w:r w:rsidRPr="007F679D">
              <w:rPr>
                <w:rFonts w:ascii="Arial" w:hAnsi="Arial" w:cs="Arial"/>
              </w:rPr>
              <w:t>0.808</w:t>
            </w:r>
            <w:r w:rsidR="00F84022">
              <w:rPr>
                <w:rFonts w:ascii="Arial" w:hAnsi="Arial" w:cs="Arial"/>
              </w:rPr>
              <w:t>,</w:t>
            </w:r>
            <w:r w:rsidRPr="007F679D">
              <w:rPr>
                <w:rFonts w:ascii="Arial" w:hAnsi="Arial" w:cs="Arial"/>
              </w:rPr>
              <w:t xml:space="preserve"> 0.162</w:t>
            </w:r>
          </w:p>
        </w:tc>
        <w:tc>
          <w:tcPr>
            <w:tcW w:w="1080" w:type="dxa"/>
            <w:tcBorders>
              <w:bottom w:val="nil"/>
            </w:tcBorders>
          </w:tcPr>
          <w:p w:rsidR="007D5EF3" w:rsidRPr="007F679D" w:rsidRDefault="007D5EF3" w:rsidP="00165631">
            <w:pPr>
              <w:jc w:val="center"/>
              <w:rPr>
                <w:rFonts w:ascii="Arial" w:hAnsi="Arial" w:cs="Arial"/>
              </w:rPr>
            </w:pPr>
            <w:r w:rsidRPr="007F679D">
              <w:rPr>
                <w:rFonts w:ascii="Arial" w:hAnsi="Arial" w:cs="Arial"/>
              </w:rPr>
              <w:t>167</w:t>
            </w:r>
          </w:p>
        </w:tc>
        <w:tc>
          <w:tcPr>
            <w:tcW w:w="1800"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2.67 3.46 4.25</w:t>
            </w:r>
          </w:p>
        </w:tc>
        <w:tc>
          <w:tcPr>
            <w:tcW w:w="1795"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4.22 4.46 4.71</w:t>
            </w:r>
          </w:p>
        </w:tc>
      </w:tr>
      <w:tr w:rsidR="007D5EF3" w:rsidRPr="007F679D" w:rsidTr="000C05BA">
        <w:trPr>
          <w:trHeight w:val="297"/>
        </w:trPr>
        <w:tc>
          <w:tcPr>
            <w:tcW w:w="816" w:type="dxa"/>
            <w:tcBorders>
              <w:top w:val="nil"/>
            </w:tcBorders>
            <w:shd w:val="clear" w:color="auto" w:fill="CCECFF"/>
          </w:tcPr>
          <w:p w:rsidR="007D5EF3" w:rsidRPr="007F679D" w:rsidRDefault="007D5EF3" w:rsidP="00165631">
            <w:pPr>
              <w:jc w:val="center"/>
              <w:rPr>
                <w:rFonts w:ascii="Arial" w:hAnsi="Arial" w:cs="Arial"/>
              </w:rPr>
            </w:pPr>
          </w:p>
        </w:tc>
        <w:tc>
          <w:tcPr>
            <w:tcW w:w="1519" w:type="dxa"/>
            <w:tcBorders>
              <w:top w:val="nil"/>
            </w:tcBorders>
          </w:tcPr>
          <w:p w:rsidR="007D5EF3" w:rsidRPr="007F679D" w:rsidRDefault="007D5EF3" w:rsidP="00165631">
            <w:pPr>
              <w:jc w:val="center"/>
              <w:rPr>
                <w:rFonts w:ascii="Arial" w:hAnsi="Arial" w:cs="Arial"/>
              </w:rPr>
            </w:pPr>
          </w:p>
        </w:tc>
        <w:tc>
          <w:tcPr>
            <w:tcW w:w="810" w:type="dxa"/>
            <w:tcBorders>
              <w:top w:val="nil"/>
            </w:tcBorders>
          </w:tcPr>
          <w:p w:rsidR="007D5EF3" w:rsidRPr="007F679D" w:rsidRDefault="007D5EF3" w:rsidP="00165631">
            <w:pPr>
              <w:jc w:val="center"/>
              <w:rPr>
                <w:rFonts w:ascii="Arial" w:hAnsi="Arial" w:cs="Arial"/>
              </w:rPr>
            </w:pPr>
          </w:p>
        </w:tc>
        <w:tc>
          <w:tcPr>
            <w:tcW w:w="1530" w:type="dxa"/>
            <w:tcBorders>
              <w:top w:val="nil"/>
            </w:tcBorders>
          </w:tcPr>
          <w:p w:rsidR="007D5EF3" w:rsidRPr="007F679D" w:rsidRDefault="007D5EF3" w:rsidP="00165631">
            <w:pPr>
              <w:jc w:val="center"/>
              <w:rPr>
                <w:rFonts w:ascii="Arial" w:hAnsi="Arial" w:cs="Arial"/>
              </w:rPr>
            </w:pPr>
          </w:p>
        </w:tc>
        <w:tc>
          <w:tcPr>
            <w:tcW w:w="1080" w:type="dxa"/>
            <w:tcBorders>
              <w:top w:val="nil"/>
            </w:tcBorders>
          </w:tcPr>
          <w:p w:rsidR="007D5EF3" w:rsidRPr="007F679D" w:rsidRDefault="007D5EF3" w:rsidP="00165631">
            <w:pPr>
              <w:jc w:val="center"/>
              <w:rPr>
                <w:rFonts w:ascii="Arial" w:hAnsi="Arial" w:cs="Arial"/>
              </w:rPr>
            </w:pPr>
          </w:p>
        </w:tc>
        <w:tc>
          <w:tcPr>
            <w:tcW w:w="1800"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2.50 3.62 4.26</w:t>
            </w:r>
          </w:p>
        </w:tc>
        <w:tc>
          <w:tcPr>
            <w:tcW w:w="1795"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4.18 4.47 4.69</w:t>
            </w:r>
          </w:p>
        </w:tc>
      </w:tr>
      <w:tr w:rsidR="007D5EF3" w:rsidRPr="007F679D" w:rsidTr="000C05BA">
        <w:tc>
          <w:tcPr>
            <w:tcW w:w="816"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C</w:t>
            </w:r>
          </w:p>
        </w:tc>
        <w:tc>
          <w:tcPr>
            <w:tcW w:w="1519" w:type="dxa"/>
            <w:tcBorders>
              <w:bottom w:val="nil"/>
            </w:tcBorders>
          </w:tcPr>
          <w:p w:rsidR="007D5EF3" w:rsidRPr="007F679D" w:rsidRDefault="007D5EF3" w:rsidP="00165631">
            <w:pPr>
              <w:jc w:val="center"/>
              <w:rPr>
                <w:rFonts w:ascii="Arial" w:hAnsi="Arial" w:cs="Arial"/>
              </w:rPr>
            </w:pPr>
            <w:r w:rsidRPr="007F679D">
              <w:rPr>
                <w:rFonts w:ascii="Arial" w:hAnsi="Arial" w:cs="Arial"/>
              </w:rPr>
              <w:t>3.30</w:t>
            </w:r>
            <w:r w:rsidR="00F84022">
              <w:rPr>
                <w:rFonts w:ascii="Arial" w:hAnsi="Arial" w:cs="Arial"/>
              </w:rPr>
              <w:t>,</w:t>
            </w:r>
            <w:r w:rsidRPr="007F679D">
              <w:rPr>
                <w:rFonts w:ascii="Arial" w:hAnsi="Arial" w:cs="Arial"/>
              </w:rPr>
              <w:t xml:space="preserve"> 4.44</w:t>
            </w:r>
          </w:p>
        </w:tc>
        <w:tc>
          <w:tcPr>
            <w:tcW w:w="810" w:type="dxa"/>
            <w:tcBorders>
              <w:bottom w:val="nil"/>
            </w:tcBorders>
          </w:tcPr>
          <w:p w:rsidR="007D5EF3" w:rsidRPr="007F679D" w:rsidRDefault="007D5EF3" w:rsidP="00165631">
            <w:pPr>
              <w:jc w:val="center"/>
              <w:rPr>
                <w:rFonts w:ascii="Arial" w:hAnsi="Arial" w:cs="Arial"/>
              </w:rPr>
            </w:pPr>
            <w:r w:rsidRPr="007F679D">
              <w:rPr>
                <w:rFonts w:ascii="Arial" w:hAnsi="Arial" w:cs="Arial"/>
              </w:rPr>
              <w:t>0.839</w:t>
            </w:r>
          </w:p>
        </w:tc>
        <w:tc>
          <w:tcPr>
            <w:tcW w:w="1530" w:type="dxa"/>
            <w:tcBorders>
              <w:bottom w:val="nil"/>
            </w:tcBorders>
          </w:tcPr>
          <w:p w:rsidR="007D5EF3" w:rsidRPr="007F679D" w:rsidRDefault="007D5EF3" w:rsidP="00165631">
            <w:pPr>
              <w:jc w:val="center"/>
              <w:rPr>
                <w:rFonts w:ascii="Arial" w:hAnsi="Arial" w:cs="Arial"/>
              </w:rPr>
            </w:pPr>
            <w:r w:rsidRPr="007F679D">
              <w:rPr>
                <w:rFonts w:ascii="Arial" w:hAnsi="Arial" w:cs="Arial"/>
              </w:rPr>
              <w:t>0.817</w:t>
            </w:r>
            <w:r w:rsidR="00F84022">
              <w:rPr>
                <w:rFonts w:ascii="Arial" w:hAnsi="Arial" w:cs="Arial"/>
              </w:rPr>
              <w:t>,</w:t>
            </w:r>
            <w:r w:rsidRPr="007F679D">
              <w:rPr>
                <w:rFonts w:ascii="Arial" w:hAnsi="Arial" w:cs="Arial"/>
              </w:rPr>
              <w:t xml:space="preserve"> 0.144</w:t>
            </w:r>
          </w:p>
        </w:tc>
        <w:tc>
          <w:tcPr>
            <w:tcW w:w="1080" w:type="dxa"/>
            <w:tcBorders>
              <w:bottom w:val="nil"/>
            </w:tcBorders>
          </w:tcPr>
          <w:p w:rsidR="007D5EF3" w:rsidRPr="007F679D" w:rsidRDefault="007D5EF3" w:rsidP="00165631">
            <w:pPr>
              <w:jc w:val="center"/>
              <w:rPr>
                <w:rFonts w:ascii="Arial" w:hAnsi="Arial" w:cs="Arial"/>
              </w:rPr>
            </w:pPr>
            <w:r w:rsidRPr="007F679D">
              <w:rPr>
                <w:rFonts w:ascii="Arial" w:hAnsi="Arial" w:cs="Arial"/>
              </w:rPr>
              <w:t>173</w:t>
            </w:r>
          </w:p>
        </w:tc>
        <w:tc>
          <w:tcPr>
            <w:tcW w:w="1800"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2.49 3.30 4.11</w:t>
            </w:r>
          </w:p>
        </w:tc>
        <w:tc>
          <w:tcPr>
            <w:tcW w:w="1795"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4.27 4.44 4.62</w:t>
            </w:r>
          </w:p>
        </w:tc>
      </w:tr>
      <w:tr w:rsidR="007D5EF3" w:rsidRPr="007F679D" w:rsidTr="000C05BA">
        <w:trPr>
          <w:trHeight w:val="297"/>
        </w:trPr>
        <w:tc>
          <w:tcPr>
            <w:tcW w:w="816" w:type="dxa"/>
            <w:tcBorders>
              <w:top w:val="nil"/>
            </w:tcBorders>
            <w:shd w:val="clear" w:color="auto" w:fill="CCECFF"/>
          </w:tcPr>
          <w:p w:rsidR="007D5EF3" w:rsidRPr="007F679D" w:rsidRDefault="007D5EF3" w:rsidP="00165631">
            <w:pPr>
              <w:jc w:val="center"/>
              <w:rPr>
                <w:rFonts w:ascii="Arial" w:hAnsi="Arial" w:cs="Arial"/>
              </w:rPr>
            </w:pPr>
          </w:p>
        </w:tc>
        <w:tc>
          <w:tcPr>
            <w:tcW w:w="1519" w:type="dxa"/>
            <w:tcBorders>
              <w:top w:val="nil"/>
            </w:tcBorders>
          </w:tcPr>
          <w:p w:rsidR="007D5EF3" w:rsidRPr="007F679D" w:rsidRDefault="007D5EF3" w:rsidP="00165631">
            <w:pPr>
              <w:jc w:val="center"/>
              <w:rPr>
                <w:rFonts w:ascii="Arial" w:hAnsi="Arial" w:cs="Arial"/>
              </w:rPr>
            </w:pPr>
          </w:p>
        </w:tc>
        <w:tc>
          <w:tcPr>
            <w:tcW w:w="810" w:type="dxa"/>
            <w:tcBorders>
              <w:top w:val="nil"/>
            </w:tcBorders>
          </w:tcPr>
          <w:p w:rsidR="007D5EF3" w:rsidRPr="007F679D" w:rsidRDefault="007D5EF3" w:rsidP="00165631">
            <w:pPr>
              <w:jc w:val="center"/>
              <w:rPr>
                <w:rFonts w:ascii="Arial" w:hAnsi="Arial" w:cs="Arial"/>
              </w:rPr>
            </w:pPr>
          </w:p>
        </w:tc>
        <w:tc>
          <w:tcPr>
            <w:tcW w:w="1530" w:type="dxa"/>
            <w:tcBorders>
              <w:top w:val="nil"/>
            </w:tcBorders>
          </w:tcPr>
          <w:p w:rsidR="007D5EF3" w:rsidRPr="007F679D" w:rsidRDefault="007D5EF3" w:rsidP="00165631">
            <w:pPr>
              <w:jc w:val="center"/>
              <w:rPr>
                <w:rFonts w:ascii="Arial" w:hAnsi="Arial" w:cs="Arial"/>
              </w:rPr>
            </w:pPr>
          </w:p>
        </w:tc>
        <w:tc>
          <w:tcPr>
            <w:tcW w:w="1080" w:type="dxa"/>
            <w:tcBorders>
              <w:top w:val="nil"/>
            </w:tcBorders>
          </w:tcPr>
          <w:p w:rsidR="007D5EF3" w:rsidRPr="007F679D" w:rsidRDefault="007D5EF3" w:rsidP="00165631">
            <w:pPr>
              <w:jc w:val="center"/>
              <w:rPr>
                <w:rFonts w:ascii="Arial" w:hAnsi="Arial" w:cs="Arial"/>
              </w:rPr>
            </w:pPr>
          </w:p>
        </w:tc>
        <w:tc>
          <w:tcPr>
            <w:tcW w:w="1800"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2.34 3.35 4.21</w:t>
            </w:r>
          </w:p>
        </w:tc>
        <w:tc>
          <w:tcPr>
            <w:tcW w:w="1795"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4.24 4.43 4.59</w:t>
            </w:r>
          </w:p>
        </w:tc>
      </w:tr>
      <w:tr w:rsidR="007D5EF3" w:rsidRPr="007F679D" w:rsidTr="000C05BA">
        <w:tc>
          <w:tcPr>
            <w:tcW w:w="816"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D</w:t>
            </w:r>
          </w:p>
        </w:tc>
        <w:tc>
          <w:tcPr>
            <w:tcW w:w="1519" w:type="dxa"/>
            <w:tcBorders>
              <w:bottom w:val="nil"/>
            </w:tcBorders>
          </w:tcPr>
          <w:p w:rsidR="007D5EF3" w:rsidRPr="007F679D" w:rsidRDefault="007D5EF3" w:rsidP="00165631">
            <w:pPr>
              <w:jc w:val="center"/>
              <w:rPr>
                <w:rFonts w:ascii="Arial" w:hAnsi="Arial" w:cs="Arial"/>
              </w:rPr>
            </w:pPr>
            <w:r w:rsidRPr="007F679D">
              <w:rPr>
                <w:rFonts w:ascii="Arial" w:hAnsi="Arial" w:cs="Arial"/>
              </w:rPr>
              <w:t>3.59</w:t>
            </w:r>
            <w:r w:rsidR="00F84022">
              <w:rPr>
                <w:rFonts w:ascii="Arial" w:hAnsi="Arial" w:cs="Arial"/>
              </w:rPr>
              <w:t>,</w:t>
            </w:r>
            <w:r w:rsidRPr="007F679D">
              <w:rPr>
                <w:rFonts w:ascii="Arial" w:hAnsi="Arial" w:cs="Arial"/>
              </w:rPr>
              <w:t xml:space="preserve"> 4.35</w:t>
            </w:r>
          </w:p>
        </w:tc>
        <w:tc>
          <w:tcPr>
            <w:tcW w:w="810" w:type="dxa"/>
            <w:tcBorders>
              <w:bottom w:val="nil"/>
            </w:tcBorders>
          </w:tcPr>
          <w:p w:rsidR="007D5EF3" w:rsidRPr="007F679D" w:rsidRDefault="007D5EF3" w:rsidP="00165631">
            <w:pPr>
              <w:jc w:val="center"/>
              <w:rPr>
                <w:rFonts w:ascii="Arial" w:hAnsi="Arial" w:cs="Arial"/>
              </w:rPr>
            </w:pPr>
            <w:r w:rsidRPr="007F679D">
              <w:rPr>
                <w:rFonts w:ascii="Arial" w:hAnsi="Arial" w:cs="Arial"/>
              </w:rPr>
              <w:t>0.780</w:t>
            </w:r>
          </w:p>
        </w:tc>
        <w:tc>
          <w:tcPr>
            <w:tcW w:w="1530" w:type="dxa"/>
            <w:tcBorders>
              <w:bottom w:val="nil"/>
            </w:tcBorders>
          </w:tcPr>
          <w:p w:rsidR="007D5EF3" w:rsidRPr="007F679D" w:rsidRDefault="007D5EF3" w:rsidP="00165631">
            <w:pPr>
              <w:jc w:val="center"/>
              <w:rPr>
                <w:rFonts w:ascii="Arial" w:hAnsi="Arial" w:cs="Arial"/>
              </w:rPr>
            </w:pPr>
            <w:r w:rsidRPr="007F679D">
              <w:rPr>
                <w:rFonts w:ascii="Arial" w:hAnsi="Arial" w:cs="Arial"/>
              </w:rPr>
              <w:t>0.761</w:t>
            </w:r>
            <w:r w:rsidR="00F84022">
              <w:rPr>
                <w:rFonts w:ascii="Arial" w:hAnsi="Arial" w:cs="Arial"/>
              </w:rPr>
              <w:t>,</w:t>
            </w:r>
            <w:r w:rsidRPr="007F679D">
              <w:rPr>
                <w:rFonts w:ascii="Arial" w:hAnsi="Arial" w:cs="Arial"/>
              </w:rPr>
              <w:t xml:space="preserve"> 0.171</w:t>
            </w:r>
          </w:p>
        </w:tc>
        <w:tc>
          <w:tcPr>
            <w:tcW w:w="1080" w:type="dxa"/>
            <w:tcBorders>
              <w:bottom w:val="nil"/>
            </w:tcBorders>
          </w:tcPr>
          <w:p w:rsidR="007D5EF3" w:rsidRPr="007F679D" w:rsidRDefault="007D5EF3" w:rsidP="00165631">
            <w:pPr>
              <w:jc w:val="center"/>
              <w:rPr>
                <w:rFonts w:ascii="Arial" w:hAnsi="Arial" w:cs="Arial"/>
              </w:rPr>
            </w:pPr>
            <w:r w:rsidRPr="007F679D">
              <w:rPr>
                <w:rFonts w:ascii="Arial" w:hAnsi="Arial" w:cs="Arial"/>
              </w:rPr>
              <w:t>166</w:t>
            </w:r>
          </w:p>
        </w:tc>
        <w:tc>
          <w:tcPr>
            <w:tcW w:w="1800"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2.85 3.59 4.33</w:t>
            </w:r>
          </w:p>
        </w:tc>
        <w:tc>
          <w:tcPr>
            <w:tcW w:w="1795"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4.11 4.35 4.60</w:t>
            </w:r>
          </w:p>
        </w:tc>
      </w:tr>
      <w:tr w:rsidR="007D5EF3" w:rsidRPr="007F679D" w:rsidTr="000C05BA">
        <w:trPr>
          <w:trHeight w:val="306"/>
        </w:trPr>
        <w:tc>
          <w:tcPr>
            <w:tcW w:w="816" w:type="dxa"/>
            <w:tcBorders>
              <w:top w:val="nil"/>
            </w:tcBorders>
            <w:shd w:val="clear" w:color="auto" w:fill="CCECFF"/>
          </w:tcPr>
          <w:p w:rsidR="007D5EF3" w:rsidRPr="007F679D" w:rsidRDefault="007D5EF3" w:rsidP="00165631">
            <w:pPr>
              <w:jc w:val="center"/>
              <w:rPr>
                <w:rFonts w:ascii="Arial" w:hAnsi="Arial" w:cs="Arial"/>
              </w:rPr>
            </w:pPr>
          </w:p>
        </w:tc>
        <w:tc>
          <w:tcPr>
            <w:tcW w:w="1519" w:type="dxa"/>
            <w:tcBorders>
              <w:top w:val="nil"/>
            </w:tcBorders>
          </w:tcPr>
          <w:p w:rsidR="007D5EF3" w:rsidRPr="007F679D" w:rsidRDefault="007D5EF3" w:rsidP="00165631">
            <w:pPr>
              <w:jc w:val="center"/>
              <w:rPr>
                <w:rFonts w:ascii="Arial" w:hAnsi="Arial" w:cs="Arial"/>
              </w:rPr>
            </w:pPr>
          </w:p>
        </w:tc>
        <w:tc>
          <w:tcPr>
            <w:tcW w:w="810" w:type="dxa"/>
            <w:tcBorders>
              <w:top w:val="nil"/>
            </w:tcBorders>
          </w:tcPr>
          <w:p w:rsidR="007D5EF3" w:rsidRPr="007F679D" w:rsidRDefault="007D5EF3" w:rsidP="00165631">
            <w:pPr>
              <w:jc w:val="center"/>
              <w:rPr>
                <w:rFonts w:ascii="Arial" w:hAnsi="Arial" w:cs="Arial"/>
              </w:rPr>
            </w:pPr>
          </w:p>
        </w:tc>
        <w:tc>
          <w:tcPr>
            <w:tcW w:w="1530" w:type="dxa"/>
            <w:tcBorders>
              <w:top w:val="nil"/>
            </w:tcBorders>
          </w:tcPr>
          <w:p w:rsidR="007D5EF3" w:rsidRPr="007F679D" w:rsidRDefault="007D5EF3" w:rsidP="00165631">
            <w:pPr>
              <w:jc w:val="center"/>
              <w:rPr>
                <w:rFonts w:ascii="Arial" w:hAnsi="Arial" w:cs="Arial"/>
              </w:rPr>
            </w:pPr>
          </w:p>
        </w:tc>
        <w:tc>
          <w:tcPr>
            <w:tcW w:w="1080" w:type="dxa"/>
            <w:tcBorders>
              <w:top w:val="nil"/>
            </w:tcBorders>
          </w:tcPr>
          <w:p w:rsidR="007D5EF3" w:rsidRPr="007F679D" w:rsidRDefault="007D5EF3" w:rsidP="00165631">
            <w:pPr>
              <w:jc w:val="center"/>
              <w:rPr>
                <w:rFonts w:ascii="Arial" w:hAnsi="Arial" w:cs="Arial"/>
              </w:rPr>
            </w:pPr>
          </w:p>
        </w:tc>
        <w:tc>
          <w:tcPr>
            <w:tcW w:w="1800"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2.74 3.77 4.29</w:t>
            </w:r>
          </w:p>
        </w:tc>
        <w:tc>
          <w:tcPr>
            <w:tcW w:w="1795"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4.07 4.34 4.60</w:t>
            </w:r>
          </w:p>
        </w:tc>
      </w:tr>
      <w:tr w:rsidR="007D5EF3" w:rsidRPr="007F679D" w:rsidTr="000C05BA">
        <w:tc>
          <w:tcPr>
            <w:tcW w:w="816"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E</w:t>
            </w:r>
          </w:p>
        </w:tc>
        <w:tc>
          <w:tcPr>
            <w:tcW w:w="1519" w:type="dxa"/>
            <w:tcBorders>
              <w:bottom w:val="nil"/>
            </w:tcBorders>
          </w:tcPr>
          <w:p w:rsidR="007D5EF3" w:rsidRPr="007F679D" w:rsidRDefault="007D5EF3" w:rsidP="00165631">
            <w:pPr>
              <w:jc w:val="center"/>
              <w:rPr>
                <w:rFonts w:ascii="Arial" w:hAnsi="Arial" w:cs="Arial"/>
              </w:rPr>
            </w:pPr>
            <w:r w:rsidRPr="007F679D">
              <w:rPr>
                <w:rFonts w:ascii="Arial" w:hAnsi="Arial" w:cs="Arial"/>
              </w:rPr>
              <w:t>3.58</w:t>
            </w:r>
            <w:r w:rsidR="00F84022">
              <w:rPr>
                <w:rFonts w:ascii="Arial" w:hAnsi="Arial" w:cs="Arial"/>
              </w:rPr>
              <w:t>,</w:t>
            </w:r>
            <w:r w:rsidRPr="007F679D">
              <w:rPr>
                <w:rFonts w:ascii="Arial" w:hAnsi="Arial" w:cs="Arial"/>
              </w:rPr>
              <w:t xml:space="preserve"> 4.36</w:t>
            </w:r>
          </w:p>
        </w:tc>
        <w:tc>
          <w:tcPr>
            <w:tcW w:w="810" w:type="dxa"/>
            <w:tcBorders>
              <w:bottom w:val="nil"/>
            </w:tcBorders>
          </w:tcPr>
          <w:p w:rsidR="007D5EF3" w:rsidRPr="007F679D" w:rsidRDefault="007D5EF3" w:rsidP="00165631">
            <w:pPr>
              <w:jc w:val="center"/>
              <w:rPr>
                <w:rFonts w:ascii="Arial" w:hAnsi="Arial" w:cs="Arial"/>
              </w:rPr>
            </w:pPr>
            <w:r w:rsidRPr="007F679D">
              <w:rPr>
                <w:rFonts w:ascii="Arial" w:hAnsi="Arial" w:cs="Arial"/>
              </w:rPr>
              <w:t>0.803</w:t>
            </w:r>
          </w:p>
        </w:tc>
        <w:tc>
          <w:tcPr>
            <w:tcW w:w="1530" w:type="dxa"/>
            <w:tcBorders>
              <w:bottom w:val="nil"/>
            </w:tcBorders>
          </w:tcPr>
          <w:p w:rsidR="007D5EF3" w:rsidRPr="007F679D" w:rsidRDefault="007D5EF3" w:rsidP="00165631">
            <w:pPr>
              <w:jc w:val="center"/>
              <w:rPr>
                <w:rFonts w:ascii="Arial" w:hAnsi="Arial" w:cs="Arial"/>
              </w:rPr>
            </w:pPr>
            <w:r w:rsidRPr="007F679D">
              <w:rPr>
                <w:rFonts w:ascii="Arial" w:hAnsi="Arial" w:cs="Arial"/>
              </w:rPr>
              <w:t>0.778</w:t>
            </w:r>
            <w:r w:rsidR="00F84022">
              <w:rPr>
                <w:rFonts w:ascii="Arial" w:hAnsi="Arial" w:cs="Arial"/>
              </w:rPr>
              <w:t>,</w:t>
            </w:r>
            <w:r w:rsidRPr="007F679D">
              <w:rPr>
                <w:rFonts w:ascii="Arial" w:hAnsi="Arial" w:cs="Arial"/>
              </w:rPr>
              <w:t xml:space="preserve"> 0.200</w:t>
            </w:r>
          </w:p>
        </w:tc>
        <w:tc>
          <w:tcPr>
            <w:tcW w:w="1080" w:type="dxa"/>
            <w:tcBorders>
              <w:bottom w:val="nil"/>
            </w:tcBorders>
          </w:tcPr>
          <w:p w:rsidR="007D5EF3" w:rsidRPr="007F679D" w:rsidRDefault="007D5EF3" w:rsidP="00165631">
            <w:pPr>
              <w:jc w:val="center"/>
              <w:rPr>
                <w:rFonts w:ascii="Arial" w:hAnsi="Arial" w:cs="Arial"/>
              </w:rPr>
            </w:pPr>
            <w:r w:rsidRPr="007F679D">
              <w:rPr>
                <w:rFonts w:ascii="Arial" w:hAnsi="Arial" w:cs="Arial"/>
              </w:rPr>
              <w:t>169</w:t>
            </w:r>
          </w:p>
        </w:tc>
        <w:tc>
          <w:tcPr>
            <w:tcW w:w="1800"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2.81 3.58 4.34</w:t>
            </w:r>
          </w:p>
        </w:tc>
        <w:tc>
          <w:tcPr>
            <w:tcW w:w="1795"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4.12 4.36 4.61</w:t>
            </w:r>
          </w:p>
        </w:tc>
      </w:tr>
      <w:tr w:rsidR="007D5EF3" w:rsidRPr="007F679D" w:rsidTr="000C05BA">
        <w:trPr>
          <w:trHeight w:val="297"/>
        </w:trPr>
        <w:tc>
          <w:tcPr>
            <w:tcW w:w="816" w:type="dxa"/>
            <w:tcBorders>
              <w:top w:val="nil"/>
            </w:tcBorders>
            <w:shd w:val="clear" w:color="auto" w:fill="CCECFF"/>
          </w:tcPr>
          <w:p w:rsidR="007D5EF3" w:rsidRPr="007F679D" w:rsidRDefault="007D5EF3" w:rsidP="00165631">
            <w:pPr>
              <w:jc w:val="center"/>
              <w:rPr>
                <w:rFonts w:ascii="Arial" w:hAnsi="Arial" w:cs="Arial"/>
              </w:rPr>
            </w:pPr>
          </w:p>
        </w:tc>
        <w:tc>
          <w:tcPr>
            <w:tcW w:w="1519" w:type="dxa"/>
            <w:tcBorders>
              <w:top w:val="nil"/>
            </w:tcBorders>
          </w:tcPr>
          <w:p w:rsidR="007D5EF3" w:rsidRPr="007F679D" w:rsidRDefault="007D5EF3" w:rsidP="00165631">
            <w:pPr>
              <w:jc w:val="center"/>
              <w:rPr>
                <w:rFonts w:ascii="Arial" w:hAnsi="Arial" w:cs="Arial"/>
              </w:rPr>
            </w:pPr>
          </w:p>
        </w:tc>
        <w:tc>
          <w:tcPr>
            <w:tcW w:w="810" w:type="dxa"/>
            <w:tcBorders>
              <w:top w:val="nil"/>
            </w:tcBorders>
          </w:tcPr>
          <w:p w:rsidR="007D5EF3" w:rsidRPr="007F679D" w:rsidRDefault="007D5EF3" w:rsidP="00165631">
            <w:pPr>
              <w:jc w:val="center"/>
              <w:rPr>
                <w:rFonts w:ascii="Arial" w:hAnsi="Arial" w:cs="Arial"/>
              </w:rPr>
            </w:pPr>
          </w:p>
        </w:tc>
        <w:tc>
          <w:tcPr>
            <w:tcW w:w="1530" w:type="dxa"/>
            <w:tcBorders>
              <w:top w:val="nil"/>
            </w:tcBorders>
          </w:tcPr>
          <w:p w:rsidR="007D5EF3" w:rsidRPr="007F679D" w:rsidRDefault="007D5EF3" w:rsidP="00165631">
            <w:pPr>
              <w:jc w:val="center"/>
              <w:rPr>
                <w:rFonts w:ascii="Arial" w:hAnsi="Arial" w:cs="Arial"/>
              </w:rPr>
            </w:pPr>
          </w:p>
        </w:tc>
        <w:tc>
          <w:tcPr>
            <w:tcW w:w="1080" w:type="dxa"/>
            <w:tcBorders>
              <w:top w:val="nil"/>
            </w:tcBorders>
          </w:tcPr>
          <w:p w:rsidR="007D5EF3" w:rsidRPr="007F679D" w:rsidRDefault="007D5EF3" w:rsidP="00165631">
            <w:pPr>
              <w:jc w:val="center"/>
              <w:rPr>
                <w:rFonts w:ascii="Arial" w:hAnsi="Arial" w:cs="Arial"/>
              </w:rPr>
            </w:pPr>
          </w:p>
        </w:tc>
        <w:tc>
          <w:tcPr>
            <w:tcW w:w="1800"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2.68 3.82 4.27</w:t>
            </w:r>
          </w:p>
        </w:tc>
        <w:tc>
          <w:tcPr>
            <w:tcW w:w="1795"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4.06 4.34 4.60</w:t>
            </w:r>
          </w:p>
        </w:tc>
      </w:tr>
      <w:tr w:rsidR="007D5EF3" w:rsidRPr="007F679D" w:rsidTr="000C05BA">
        <w:tc>
          <w:tcPr>
            <w:tcW w:w="816"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F</w:t>
            </w:r>
          </w:p>
        </w:tc>
        <w:tc>
          <w:tcPr>
            <w:tcW w:w="1519" w:type="dxa"/>
            <w:tcBorders>
              <w:bottom w:val="nil"/>
            </w:tcBorders>
          </w:tcPr>
          <w:p w:rsidR="007D5EF3" w:rsidRPr="007F679D" w:rsidRDefault="007D5EF3" w:rsidP="00165631">
            <w:pPr>
              <w:jc w:val="center"/>
              <w:rPr>
                <w:rFonts w:ascii="Arial" w:hAnsi="Arial" w:cs="Arial"/>
              </w:rPr>
            </w:pPr>
            <w:r w:rsidRPr="007F679D">
              <w:rPr>
                <w:rFonts w:ascii="Arial" w:hAnsi="Arial" w:cs="Arial"/>
              </w:rPr>
              <w:t>3.42</w:t>
            </w:r>
            <w:r w:rsidR="00F84022">
              <w:rPr>
                <w:rFonts w:ascii="Arial" w:hAnsi="Arial" w:cs="Arial"/>
              </w:rPr>
              <w:t>,</w:t>
            </w:r>
            <w:r w:rsidRPr="007F679D">
              <w:rPr>
                <w:rFonts w:ascii="Arial" w:hAnsi="Arial" w:cs="Arial"/>
              </w:rPr>
              <w:t xml:space="preserve"> 4.44</w:t>
            </w:r>
          </w:p>
        </w:tc>
        <w:tc>
          <w:tcPr>
            <w:tcW w:w="810" w:type="dxa"/>
            <w:tcBorders>
              <w:bottom w:val="nil"/>
            </w:tcBorders>
          </w:tcPr>
          <w:p w:rsidR="007D5EF3" w:rsidRPr="007F679D" w:rsidRDefault="007D5EF3" w:rsidP="00165631">
            <w:pPr>
              <w:jc w:val="center"/>
              <w:rPr>
                <w:rFonts w:ascii="Arial" w:hAnsi="Arial" w:cs="Arial"/>
              </w:rPr>
            </w:pPr>
            <w:r w:rsidRPr="007F679D">
              <w:rPr>
                <w:rFonts w:ascii="Arial" w:hAnsi="Arial" w:cs="Arial"/>
              </w:rPr>
              <w:t>0.858</w:t>
            </w:r>
          </w:p>
        </w:tc>
        <w:tc>
          <w:tcPr>
            <w:tcW w:w="1530" w:type="dxa"/>
            <w:tcBorders>
              <w:bottom w:val="nil"/>
            </w:tcBorders>
          </w:tcPr>
          <w:p w:rsidR="007D5EF3" w:rsidRPr="007F679D" w:rsidRDefault="007D5EF3" w:rsidP="00165631">
            <w:pPr>
              <w:jc w:val="center"/>
              <w:rPr>
                <w:rFonts w:ascii="Arial" w:hAnsi="Arial" w:cs="Arial"/>
              </w:rPr>
            </w:pPr>
            <w:r w:rsidRPr="007F679D">
              <w:rPr>
                <w:rFonts w:ascii="Arial" w:hAnsi="Arial" w:cs="Arial"/>
              </w:rPr>
              <w:t>0.835</w:t>
            </w:r>
            <w:r w:rsidR="00F84022">
              <w:rPr>
                <w:rFonts w:ascii="Arial" w:hAnsi="Arial" w:cs="Arial"/>
              </w:rPr>
              <w:t>,</w:t>
            </w:r>
            <w:r w:rsidRPr="007F679D">
              <w:rPr>
                <w:rFonts w:ascii="Arial" w:hAnsi="Arial" w:cs="Arial"/>
              </w:rPr>
              <w:t xml:space="preserve"> 0.149</w:t>
            </w:r>
          </w:p>
        </w:tc>
        <w:tc>
          <w:tcPr>
            <w:tcW w:w="1080" w:type="dxa"/>
            <w:tcBorders>
              <w:bottom w:val="nil"/>
            </w:tcBorders>
          </w:tcPr>
          <w:p w:rsidR="007D5EF3" w:rsidRPr="007F679D" w:rsidRDefault="007D5EF3" w:rsidP="00165631">
            <w:pPr>
              <w:jc w:val="center"/>
              <w:rPr>
                <w:rFonts w:ascii="Arial" w:hAnsi="Arial" w:cs="Arial"/>
              </w:rPr>
            </w:pPr>
            <w:r w:rsidRPr="007F679D">
              <w:rPr>
                <w:rFonts w:ascii="Arial" w:hAnsi="Arial" w:cs="Arial"/>
              </w:rPr>
              <w:t>171</w:t>
            </w:r>
          </w:p>
        </w:tc>
        <w:tc>
          <w:tcPr>
            <w:tcW w:w="1800"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2.59 3.42 4.24</w:t>
            </w:r>
          </w:p>
        </w:tc>
        <w:tc>
          <w:tcPr>
            <w:tcW w:w="1795" w:type="dxa"/>
            <w:tcBorders>
              <w:bottom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4.24 4.44 4.64</w:t>
            </w:r>
          </w:p>
        </w:tc>
      </w:tr>
      <w:tr w:rsidR="007D5EF3" w:rsidRPr="007F679D" w:rsidTr="000C05BA">
        <w:trPr>
          <w:trHeight w:val="306"/>
        </w:trPr>
        <w:tc>
          <w:tcPr>
            <w:tcW w:w="816" w:type="dxa"/>
            <w:tcBorders>
              <w:top w:val="nil"/>
            </w:tcBorders>
            <w:shd w:val="clear" w:color="auto" w:fill="CCECFF"/>
          </w:tcPr>
          <w:p w:rsidR="007D5EF3" w:rsidRPr="007F679D" w:rsidRDefault="007D5EF3" w:rsidP="00165631">
            <w:pPr>
              <w:jc w:val="center"/>
              <w:rPr>
                <w:rFonts w:ascii="Arial" w:hAnsi="Arial" w:cs="Arial"/>
              </w:rPr>
            </w:pPr>
          </w:p>
        </w:tc>
        <w:tc>
          <w:tcPr>
            <w:tcW w:w="1519" w:type="dxa"/>
            <w:tcBorders>
              <w:top w:val="nil"/>
            </w:tcBorders>
          </w:tcPr>
          <w:p w:rsidR="007D5EF3" w:rsidRPr="007F679D" w:rsidRDefault="007D5EF3" w:rsidP="00165631">
            <w:pPr>
              <w:jc w:val="center"/>
              <w:rPr>
                <w:rFonts w:ascii="Arial" w:hAnsi="Arial" w:cs="Arial"/>
              </w:rPr>
            </w:pPr>
          </w:p>
        </w:tc>
        <w:tc>
          <w:tcPr>
            <w:tcW w:w="810" w:type="dxa"/>
            <w:tcBorders>
              <w:top w:val="nil"/>
            </w:tcBorders>
          </w:tcPr>
          <w:p w:rsidR="007D5EF3" w:rsidRPr="007F679D" w:rsidRDefault="007D5EF3" w:rsidP="00165631">
            <w:pPr>
              <w:jc w:val="center"/>
              <w:rPr>
                <w:rFonts w:ascii="Arial" w:hAnsi="Arial" w:cs="Arial"/>
              </w:rPr>
            </w:pPr>
          </w:p>
        </w:tc>
        <w:tc>
          <w:tcPr>
            <w:tcW w:w="1530" w:type="dxa"/>
            <w:tcBorders>
              <w:top w:val="nil"/>
            </w:tcBorders>
          </w:tcPr>
          <w:p w:rsidR="007D5EF3" w:rsidRPr="007F679D" w:rsidRDefault="007D5EF3" w:rsidP="00165631">
            <w:pPr>
              <w:jc w:val="center"/>
              <w:rPr>
                <w:rFonts w:ascii="Arial" w:hAnsi="Arial" w:cs="Arial"/>
              </w:rPr>
            </w:pPr>
          </w:p>
        </w:tc>
        <w:tc>
          <w:tcPr>
            <w:tcW w:w="1080" w:type="dxa"/>
            <w:tcBorders>
              <w:top w:val="nil"/>
            </w:tcBorders>
          </w:tcPr>
          <w:p w:rsidR="007D5EF3" w:rsidRPr="007F679D" w:rsidRDefault="007D5EF3" w:rsidP="00165631">
            <w:pPr>
              <w:jc w:val="center"/>
              <w:rPr>
                <w:rFonts w:ascii="Arial" w:hAnsi="Arial" w:cs="Arial"/>
              </w:rPr>
            </w:pPr>
          </w:p>
        </w:tc>
        <w:tc>
          <w:tcPr>
            <w:tcW w:w="1800"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2.39 3.60 4.27</w:t>
            </w:r>
          </w:p>
        </w:tc>
        <w:tc>
          <w:tcPr>
            <w:tcW w:w="1795" w:type="dxa"/>
            <w:tcBorders>
              <w:top w:val="nil"/>
            </w:tcBorders>
            <w:shd w:val="clear" w:color="auto" w:fill="CCECFF"/>
          </w:tcPr>
          <w:p w:rsidR="007D5EF3" w:rsidRPr="007F679D" w:rsidRDefault="007D5EF3" w:rsidP="00165631">
            <w:pPr>
              <w:jc w:val="center"/>
              <w:rPr>
                <w:rFonts w:ascii="Arial" w:hAnsi="Arial" w:cs="Arial"/>
              </w:rPr>
            </w:pPr>
            <w:r w:rsidRPr="007F679D">
              <w:rPr>
                <w:rFonts w:ascii="Arial" w:hAnsi="Arial" w:cs="Arial"/>
              </w:rPr>
              <w:t>4.21 4.43 4.62</w:t>
            </w:r>
          </w:p>
        </w:tc>
      </w:tr>
    </w:tbl>
    <w:p w:rsidR="006C0121" w:rsidRDefault="006C0121" w:rsidP="006C0121">
      <w:pPr>
        <w:spacing w:after="0" w:line="240" w:lineRule="auto"/>
        <w:rPr>
          <w:rFonts w:ascii="Arial" w:eastAsia="Times New Roman" w:hAnsi="Arial" w:cs="Arial"/>
        </w:rPr>
      </w:pPr>
    </w:p>
    <w:p w:rsidR="007F62C2" w:rsidRDefault="007F62C2">
      <w:pPr>
        <w:rPr>
          <w:rFonts w:ascii="Arial" w:eastAsia="Times New Roman" w:hAnsi="Arial" w:cs="Arial"/>
        </w:rPr>
      </w:pPr>
      <w:r>
        <w:rPr>
          <w:rFonts w:ascii="Arial" w:eastAsia="Times New Roman" w:hAnsi="Arial" w:cs="Arial"/>
        </w:rPr>
        <w:br w:type="page"/>
      </w:r>
    </w:p>
    <w:p w:rsidR="00CE0A0C" w:rsidRPr="007F679D" w:rsidRDefault="00CE0A0C" w:rsidP="006C0121">
      <w:pPr>
        <w:spacing w:after="0" w:line="240" w:lineRule="auto"/>
        <w:rPr>
          <w:rFonts w:ascii="Arial" w:eastAsia="Times New Roman" w:hAnsi="Arial" w:cs="Arial"/>
        </w:rPr>
      </w:pPr>
    </w:p>
    <w:tbl>
      <w:tblPr>
        <w:tblStyle w:val="TableGrid"/>
        <w:tblW w:w="0" w:type="auto"/>
        <w:tblLook w:val="04A0" w:firstRow="1" w:lastRow="0" w:firstColumn="1" w:lastColumn="0" w:noHBand="0" w:noVBand="1"/>
      </w:tblPr>
      <w:tblGrid>
        <w:gridCol w:w="895"/>
        <w:gridCol w:w="922"/>
        <w:gridCol w:w="1001"/>
        <w:gridCol w:w="1001"/>
        <w:gridCol w:w="1092"/>
        <w:gridCol w:w="1001"/>
        <w:gridCol w:w="1001"/>
        <w:gridCol w:w="1004"/>
        <w:gridCol w:w="1004"/>
      </w:tblGrid>
      <w:tr w:rsidR="00786786" w:rsidRPr="007F679D" w:rsidTr="00786786">
        <w:trPr>
          <w:trHeight w:val="266"/>
        </w:trPr>
        <w:tc>
          <w:tcPr>
            <w:tcW w:w="8921" w:type="dxa"/>
            <w:gridSpan w:val="9"/>
          </w:tcPr>
          <w:p w:rsidR="00786786" w:rsidRDefault="00786786" w:rsidP="001063CE">
            <w:pPr>
              <w:rPr>
                <w:rFonts w:ascii="Arial" w:hAnsi="Arial" w:cs="Arial"/>
                <w:color w:val="000000"/>
              </w:rPr>
            </w:pPr>
            <w:r w:rsidRPr="007F679D">
              <w:rPr>
                <w:rFonts w:ascii="Arial" w:hAnsi="Arial" w:cs="Arial"/>
                <w:color w:val="000000"/>
              </w:rPr>
              <w:t>Table 6</w:t>
            </w:r>
            <w:r>
              <w:rPr>
                <w:rFonts w:ascii="Arial" w:hAnsi="Arial" w:cs="Arial"/>
                <w:color w:val="000000"/>
              </w:rPr>
              <w:t>c</w:t>
            </w:r>
            <w:r w:rsidRPr="007F679D">
              <w:rPr>
                <w:rFonts w:ascii="Arial" w:hAnsi="Arial" w:cs="Arial"/>
                <w:color w:val="000000"/>
              </w:rPr>
              <w:t xml:space="preserve">. </w:t>
            </w:r>
            <w:r>
              <w:rPr>
                <w:rFonts w:ascii="Arial" w:hAnsi="Arial" w:cs="Arial"/>
                <w:color w:val="000000"/>
              </w:rPr>
              <w:t>Overlap p</w:t>
            </w:r>
            <w:r w:rsidRPr="007F679D">
              <w:rPr>
                <w:rFonts w:ascii="Arial" w:hAnsi="Arial" w:cs="Arial"/>
                <w:color w:val="000000"/>
              </w:rPr>
              <w:t>ercent of SD2 ellipse fit (</w:t>
            </w:r>
            <w:proofErr w:type="spellStart"/>
            <w:r w:rsidRPr="007F679D">
              <w:rPr>
                <w:rFonts w:ascii="Arial" w:hAnsi="Arial" w:cs="Arial"/>
                <w:color w:val="000000"/>
              </w:rPr>
              <w:t>NOx</w:t>
            </w:r>
            <w:proofErr w:type="spellEnd"/>
            <w:r w:rsidRPr="007F679D">
              <w:rPr>
                <w:rFonts w:ascii="Arial" w:hAnsi="Arial" w:cs="Arial"/>
                <w:color w:val="000000"/>
              </w:rPr>
              <w:t xml:space="preserve"> </w:t>
            </w:r>
            <w:proofErr w:type="spellStart"/>
            <w:r w:rsidRPr="007F679D">
              <w:rPr>
                <w:rFonts w:ascii="Arial" w:hAnsi="Arial" w:cs="Arial"/>
                <w:color w:val="000000"/>
              </w:rPr>
              <w:t>vs</w:t>
            </w:r>
            <w:proofErr w:type="spellEnd"/>
            <w:r w:rsidRPr="007F679D">
              <w:rPr>
                <w:rFonts w:ascii="Arial" w:hAnsi="Arial" w:cs="Arial"/>
                <w:color w:val="000000"/>
              </w:rPr>
              <w:t xml:space="preserve"> HOOH)</w:t>
            </w:r>
            <w:r>
              <w:rPr>
                <w:rFonts w:ascii="Arial" w:hAnsi="Arial" w:cs="Arial"/>
                <w:color w:val="000000"/>
              </w:rPr>
              <w:t>.</w:t>
            </w:r>
          </w:p>
          <w:p w:rsidR="00786786" w:rsidRPr="007F679D" w:rsidRDefault="00786786" w:rsidP="001063CE">
            <w:pPr>
              <w:rPr>
                <w:rFonts w:ascii="Arial" w:hAnsi="Arial" w:cs="Arial"/>
                <w:color w:val="000000"/>
              </w:rPr>
            </w:pPr>
          </w:p>
        </w:tc>
      </w:tr>
      <w:tr w:rsidR="00786786" w:rsidRPr="007F679D" w:rsidTr="007F62C2">
        <w:trPr>
          <w:trHeight w:val="266"/>
        </w:trPr>
        <w:tc>
          <w:tcPr>
            <w:tcW w:w="895" w:type="dxa"/>
            <w:shd w:val="clear" w:color="auto" w:fill="CCECFF"/>
            <w:vAlign w:val="bottom"/>
          </w:tcPr>
          <w:p w:rsidR="00786786" w:rsidRPr="007F679D" w:rsidRDefault="00786786" w:rsidP="00786786">
            <w:pPr>
              <w:jc w:val="center"/>
              <w:rPr>
                <w:rFonts w:ascii="Arial" w:hAnsi="Arial" w:cs="Arial"/>
                <w:color w:val="000000"/>
              </w:rPr>
            </w:pPr>
            <w:r>
              <w:rPr>
                <w:rFonts w:ascii="Arial" w:hAnsi="Arial" w:cs="Arial"/>
                <w:color w:val="000000"/>
              </w:rPr>
              <w:t>model</w:t>
            </w:r>
          </w:p>
        </w:tc>
        <w:tc>
          <w:tcPr>
            <w:tcW w:w="922" w:type="dxa"/>
            <w:shd w:val="clear" w:color="auto" w:fill="CCECFF"/>
          </w:tcPr>
          <w:p w:rsidR="00786786" w:rsidRPr="007F679D" w:rsidRDefault="00786786" w:rsidP="00E834C0">
            <w:pPr>
              <w:jc w:val="center"/>
              <w:rPr>
                <w:rFonts w:ascii="Arial" w:hAnsi="Arial" w:cs="Arial"/>
                <w:color w:val="000000"/>
              </w:rPr>
            </w:pPr>
            <w:r>
              <w:rPr>
                <w:rFonts w:ascii="Arial" w:hAnsi="Arial" w:cs="Arial"/>
                <w:color w:val="000000"/>
              </w:rPr>
              <w:t>area</w:t>
            </w:r>
          </w:p>
        </w:tc>
        <w:tc>
          <w:tcPr>
            <w:tcW w:w="1001" w:type="dxa"/>
            <w:vAlign w:val="bottom"/>
          </w:tcPr>
          <w:p w:rsidR="00786786" w:rsidRPr="007F679D" w:rsidRDefault="00786786" w:rsidP="00786786">
            <w:pPr>
              <w:jc w:val="center"/>
              <w:rPr>
                <w:rFonts w:ascii="Arial" w:hAnsi="Arial" w:cs="Arial"/>
                <w:color w:val="000000"/>
              </w:rPr>
            </w:pPr>
            <w:r>
              <w:rPr>
                <w:rFonts w:ascii="Arial" w:hAnsi="Arial" w:cs="Arial"/>
                <w:color w:val="000000"/>
              </w:rPr>
              <w:t>x</w:t>
            </w:r>
            <w:r w:rsidRPr="007F679D">
              <w:rPr>
                <w:rFonts w:ascii="Arial" w:hAnsi="Arial" w:cs="Arial"/>
                <w:color w:val="000000"/>
              </w:rPr>
              <w:t xml:space="preserve"> A</w:t>
            </w:r>
          </w:p>
        </w:tc>
        <w:tc>
          <w:tcPr>
            <w:tcW w:w="1001" w:type="dxa"/>
            <w:vAlign w:val="bottom"/>
          </w:tcPr>
          <w:p w:rsidR="00786786" w:rsidRPr="007F679D" w:rsidRDefault="00786786" w:rsidP="00E834C0">
            <w:pPr>
              <w:jc w:val="center"/>
              <w:rPr>
                <w:rFonts w:ascii="Arial" w:hAnsi="Arial" w:cs="Arial"/>
                <w:color w:val="000000"/>
              </w:rPr>
            </w:pPr>
            <w:r>
              <w:rPr>
                <w:rFonts w:ascii="Arial" w:hAnsi="Arial" w:cs="Arial"/>
                <w:color w:val="000000"/>
              </w:rPr>
              <w:t>x</w:t>
            </w:r>
            <w:r w:rsidRPr="007F679D">
              <w:rPr>
                <w:rFonts w:ascii="Arial" w:hAnsi="Arial" w:cs="Arial"/>
                <w:color w:val="000000"/>
              </w:rPr>
              <w:t xml:space="preserve"> B</w:t>
            </w:r>
          </w:p>
        </w:tc>
        <w:tc>
          <w:tcPr>
            <w:tcW w:w="1092" w:type="dxa"/>
            <w:vAlign w:val="bottom"/>
          </w:tcPr>
          <w:p w:rsidR="00786786" w:rsidRPr="007F679D" w:rsidRDefault="00786786" w:rsidP="00E834C0">
            <w:pPr>
              <w:jc w:val="center"/>
              <w:rPr>
                <w:rFonts w:ascii="Arial" w:hAnsi="Arial" w:cs="Arial"/>
                <w:color w:val="000000"/>
              </w:rPr>
            </w:pPr>
            <w:r>
              <w:rPr>
                <w:rFonts w:ascii="Arial" w:hAnsi="Arial" w:cs="Arial"/>
                <w:color w:val="000000"/>
              </w:rPr>
              <w:t>x</w:t>
            </w:r>
            <w:r w:rsidRPr="007F679D">
              <w:rPr>
                <w:rFonts w:ascii="Arial" w:hAnsi="Arial" w:cs="Arial"/>
                <w:color w:val="000000"/>
              </w:rPr>
              <w:t xml:space="preserve"> C</w:t>
            </w:r>
          </w:p>
        </w:tc>
        <w:tc>
          <w:tcPr>
            <w:tcW w:w="1001" w:type="dxa"/>
            <w:vAlign w:val="bottom"/>
          </w:tcPr>
          <w:p w:rsidR="00786786" w:rsidRPr="007F679D" w:rsidRDefault="00786786" w:rsidP="00786786">
            <w:pPr>
              <w:jc w:val="center"/>
              <w:rPr>
                <w:rFonts w:ascii="Arial" w:hAnsi="Arial" w:cs="Arial"/>
                <w:color w:val="000000"/>
              </w:rPr>
            </w:pPr>
            <w:r>
              <w:rPr>
                <w:rFonts w:ascii="Arial" w:hAnsi="Arial" w:cs="Arial"/>
                <w:color w:val="000000"/>
              </w:rPr>
              <w:t>x</w:t>
            </w:r>
            <w:r w:rsidRPr="007F679D">
              <w:rPr>
                <w:rFonts w:ascii="Arial" w:hAnsi="Arial" w:cs="Arial"/>
                <w:color w:val="000000"/>
              </w:rPr>
              <w:t xml:space="preserve"> D</w:t>
            </w:r>
          </w:p>
        </w:tc>
        <w:tc>
          <w:tcPr>
            <w:tcW w:w="1001" w:type="dxa"/>
            <w:vAlign w:val="bottom"/>
          </w:tcPr>
          <w:p w:rsidR="00786786" w:rsidRPr="007F679D" w:rsidRDefault="00786786" w:rsidP="00786786">
            <w:pPr>
              <w:jc w:val="center"/>
              <w:rPr>
                <w:rFonts w:ascii="Arial" w:hAnsi="Arial" w:cs="Arial"/>
                <w:color w:val="000000"/>
              </w:rPr>
            </w:pPr>
            <w:r>
              <w:rPr>
                <w:rFonts w:ascii="Arial" w:hAnsi="Arial" w:cs="Arial"/>
                <w:color w:val="000000"/>
              </w:rPr>
              <w:t>x</w:t>
            </w:r>
            <w:r w:rsidRPr="007F679D">
              <w:rPr>
                <w:rFonts w:ascii="Arial" w:hAnsi="Arial" w:cs="Arial"/>
                <w:color w:val="000000"/>
              </w:rPr>
              <w:t xml:space="preserve"> E</w:t>
            </w:r>
          </w:p>
        </w:tc>
        <w:tc>
          <w:tcPr>
            <w:tcW w:w="1004" w:type="dxa"/>
            <w:vAlign w:val="bottom"/>
          </w:tcPr>
          <w:p w:rsidR="00786786" w:rsidRPr="007F679D" w:rsidRDefault="00786786" w:rsidP="00786786">
            <w:pPr>
              <w:jc w:val="center"/>
              <w:rPr>
                <w:rFonts w:ascii="Arial" w:hAnsi="Arial" w:cs="Arial"/>
                <w:color w:val="000000"/>
              </w:rPr>
            </w:pPr>
            <w:r>
              <w:rPr>
                <w:rFonts w:ascii="Arial" w:hAnsi="Arial" w:cs="Arial"/>
                <w:color w:val="000000"/>
              </w:rPr>
              <w:t>x</w:t>
            </w:r>
            <w:r w:rsidRPr="007F679D">
              <w:rPr>
                <w:rFonts w:ascii="Arial" w:hAnsi="Arial" w:cs="Arial"/>
                <w:color w:val="000000"/>
              </w:rPr>
              <w:t xml:space="preserve"> F</w:t>
            </w:r>
          </w:p>
        </w:tc>
        <w:tc>
          <w:tcPr>
            <w:tcW w:w="1004" w:type="dxa"/>
            <w:shd w:val="clear" w:color="auto" w:fill="CCECFF"/>
          </w:tcPr>
          <w:p w:rsidR="00786786" w:rsidRPr="007F679D" w:rsidRDefault="00786786" w:rsidP="00E834C0">
            <w:pPr>
              <w:jc w:val="center"/>
              <w:rPr>
                <w:rFonts w:ascii="Arial" w:hAnsi="Arial" w:cs="Arial"/>
                <w:color w:val="000000"/>
              </w:rPr>
            </w:pPr>
            <w:r>
              <w:rPr>
                <w:rFonts w:ascii="Arial" w:hAnsi="Arial" w:cs="Arial"/>
                <w:color w:val="000000"/>
              </w:rPr>
              <w:t>x others</w:t>
            </w:r>
          </w:p>
        </w:tc>
      </w:tr>
      <w:tr w:rsidR="00786786" w:rsidRPr="007F679D" w:rsidTr="007F62C2">
        <w:trPr>
          <w:trHeight w:val="271"/>
        </w:trPr>
        <w:tc>
          <w:tcPr>
            <w:tcW w:w="895" w:type="dxa"/>
            <w:shd w:val="clear" w:color="auto" w:fill="CCECFF"/>
            <w:vAlign w:val="bottom"/>
          </w:tcPr>
          <w:p w:rsidR="00786786" w:rsidRPr="007F679D" w:rsidRDefault="00786786" w:rsidP="00786786">
            <w:pPr>
              <w:jc w:val="center"/>
              <w:rPr>
                <w:rFonts w:ascii="Arial" w:hAnsi="Arial" w:cs="Arial"/>
                <w:color w:val="000000"/>
              </w:rPr>
            </w:pPr>
            <w:r w:rsidRPr="007F679D">
              <w:rPr>
                <w:rFonts w:ascii="Arial" w:hAnsi="Arial" w:cs="Arial"/>
                <w:color w:val="000000"/>
              </w:rPr>
              <w:t>A</w:t>
            </w:r>
          </w:p>
        </w:tc>
        <w:tc>
          <w:tcPr>
            <w:tcW w:w="922" w:type="dxa"/>
            <w:shd w:val="clear" w:color="auto" w:fill="CCECFF"/>
            <w:vAlign w:val="center"/>
          </w:tcPr>
          <w:p w:rsidR="00786786" w:rsidRDefault="00786786" w:rsidP="00786786">
            <w:pPr>
              <w:jc w:val="right"/>
              <w:rPr>
                <w:rFonts w:ascii="Arial" w:hAnsi="Arial" w:cs="Arial"/>
                <w:color w:val="000000"/>
              </w:rPr>
            </w:pPr>
            <w:r>
              <w:rPr>
                <w:rFonts w:ascii="Arial" w:hAnsi="Arial" w:cs="Arial"/>
                <w:color w:val="000000"/>
              </w:rPr>
              <w:t>0.633</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100%</w:t>
            </w:r>
          </w:p>
        </w:tc>
        <w:tc>
          <w:tcPr>
            <w:tcW w:w="1001" w:type="dxa"/>
            <w:vAlign w:val="bottom"/>
          </w:tcPr>
          <w:p w:rsidR="00786786" w:rsidRPr="001063CE" w:rsidRDefault="00786786" w:rsidP="00786786">
            <w:pPr>
              <w:jc w:val="right"/>
              <w:rPr>
                <w:rFonts w:ascii="Arial" w:hAnsi="Arial" w:cs="Arial"/>
                <w:color w:val="000000"/>
              </w:rPr>
            </w:pPr>
          </w:p>
        </w:tc>
        <w:tc>
          <w:tcPr>
            <w:tcW w:w="1092" w:type="dxa"/>
            <w:vAlign w:val="bottom"/>
          </w:tcPr>
          <w:p w:rsidR="00786786" w:rsidRPr="001063CE" w:rsidRDefault="00786786" w:rsidP="00786786">
            <w:pPr>
              <w:jc w:val="right"/>
              <w:rPr>
                <w:rFonts w:ascii="Arial" w:hAnsi="Arial" w:cs="Arial"/>
                <w:color w:val="000000"/>
              </w:rPr>
            </w:pPr>
          </w:p>
        </w:tc>
        <w:tc>
          <w:tcPr>
            <w:tcW w:w="1001" w:type="dxa"/>
            <w:vAlign w:val="bottom"/>
          </w:tcPr>
          <w:p w:rsidR="00786786" w:rsidRPr="001063CE" w:rsidRDefault="00786786" w:rsidP="00786786">
            <w:pPr>
              <w:jc w:val="right"/>
              <w:rPr>
                <w:rFonts w:ascii="Arial" w:hAnsi="Arial" w:cs="Arial"/>
                <w:color w:val="000000"/>
              </w:rPr>
            </w:pPr>
          </w:p>
        </w:tc>
        <w:tc>
          <w:tcPr>
            <w:tcW w:w="1001" w:type="dxa"/>
            <w:vAlign w:val="bottom"/>
          </w:tcPr>
          <w:p w:rsidR="00786786" w:rsidRPr="001063CE" w:rsidRDefault="00786786" w:rsidP="00786786">
            <w:pPr>
              <w:jc w:val="right"/>
              <w:rPr>
                <w:rFonts w:ascii="Arial" w:hAnsi="Arial" w:cs="Arial"/>
                <w:color w:val="000000"/>
              </w:rPr>
            </w:pPr>
          </w:p>
        </w:tc>
        <w:tc>
          <w:tcPr>
            <w:tcW w:w="1004" w:type="dxa"/>
            <w:vAlign w:val="bottom"/>
          </w:tcPr>
          <w:p w:rsidR="00786786" w:rsidRPr="001063CE"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64%</w:t>
            </w:r>
          </w:p>
        </w:tc>
      </w:tr>
      <w:tr w:rsidR="00786786" w:rsidRPr="007F679D" w:rsidTr="007F62C2">
        <w:trPr>
          <w:trHeight w:val="266"/>
        </w:trPr>
        <w:tc>
          <w:tcPr>
            <w:tcW w:w="895" w:type="dxa"/>
            <w:shd w:val="clear" w:color="auto" w:fill="CCECFF"/>
            <w:vAlign w:val="bottom"/>
          </w:tcPr>
          <w:p w:rsidR="00786786" w:rsidRPr="007F679D" w:rsidRDefault="00786786" w:rsidP="00786786">
            <w:pPr>
              <w:jc w:val="center"/>
              <w:rPr>
                <w:rFonts w:ascii="Arial" w:hAnsi="Arial" w:cs="Arial"/>
                <w:color w:val="000000"/>
              </w:rPr>
            </w:pPr>
            <w:r w:rsidRPr="007F679D">
              <w:rPr>
                <w:rFonts w:ascii="Arial" w:hAnsi="Arial" w:cs="Arial"/>
                <w:color w:val="000000"/>
              </w:rPr>
              <w:t>B</w:t>
            </w:r>
          </w:p>
        </w:tc>
        <w:tc>
          <w:tcPr>
            <w:tcW w:w="922" w:type="dxa"/>
            <w:shd w:val="clear" w:color="auto" w:fill="CCECFF"/>
            <w:vAlign w:val="center"/>
          </w:tcPr>
          <w:p w:rsidR="00786786" w:rsidRDefault="00786786" w:rsidP="00786786">
            <w:pPr>
              <w:jc w:val="right"/>
              <w:rPr>
                <w:rFonts w:ascii="Arial" w:hAnsi="Arial" w:cs="Arial"/>
                <w:color w:val="000000"/>
              </w:rPr>
            </w:pPr>
            <w:r>
              <w:rPr>
                <w:rFonts w:ascii="Arial" w:hAnsi="Arial" w:cs="Arial"/>
                <w:color w:val="000000"/>
              </w:rPr>
              <w:t>0.387</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74%</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100%</w:t>
            </w:r>
          </w:p>
        </w:tc>
        <w:tc>
          <w:tcPr>
            <w:tcW w:w="1092" w:type="dxa"/>
            <w:vAlign w:val="bottom"/>
          </w:tcPr>
          <w:p w:rsidR="00786786" w:rsidRPr="001063CE" w:rsidRDefault="00786786" w:rsidP="00786786">
            <w:pPr>
              <w:jc w:val="right"/>
              <w:rPr>
                <w:rFonts w:ascii="Arial" w:hAnsi="Arial" w:cs="Arial"/>
                <w:color w:val="000000"/>
              </w:rPr>
            </w:pPr>
          </w:p>
        </w:tc>
        <w:tc>
          <w:tcPr>
            <w:tcW w:w="1001" w:type="dxa"/>
            <w:vAlign w:val="bottom"/>
          </w:tcPr>
          <w:p w:rsidR="00786786" w:rsidRPr="001063CE" w:rsidRDefault="00786786" w:rsidP="00786786">
            <w:pPr>
              <w:jc w:val="right"/>
              <w:rPr>
                <w:rFonts w:ascii="Arial" w:hAnsi="Arial" w:cs="Arial"/>
                <w:color w:val="000000"/>
              </w:rPr>
            </w:pPr>
          </w:p>
        </w:tc>
        <w:tc>
          <w:tcPr>
            <w:tcW w:w="1001" w:type="dxa"/>
            <w:vAlign w:val="bottom"/>
          </w:tcPr>
          <w:p w:rsidR="00786786" w:rsidRPr="001063CE" w:rsidRDefault="00786786" w:rsidP="00786786">
            <w:pPr>
              <w:jc w:val="right"/>
              <w:rPr>
                <w:rFonts w:ascii="Arial" w:hAnsi="Arial" w:cs="Arial"/>
                <w:color w:val="000000"/>
              </w:rPr>
            </w:pPr>
          </w:p>
        </w:tc>
        <w:tc>
          <w:tcPr>
            <w:tcW w:w="1004" w:type="dxa"/>
            <w:vAlign w:val="bottom"/>
          </w:tcPr>
          <w:p w:rsidR="00786786" w:rsidRPr="001063CE"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61%</w:t>
            </w:r>
          </w:p>
        </w:tc>
      </w:tr>
      <w:tr w:rsidR="00786786" w:rsidRPr="007F679D" w:rsidTr="007F62C2">
        <w:trPr>
          <w:trHeight w:val="266"/>
        </w:trPr>
        <w:tc>
          <w:tcPr>
            <w:tcW w:w="895" w:type="dxa"/>
            <w:shd w:val="clear" w:color="auto" w:fill="CCECFF"/>
            <w:vAlign w:val="bottom"/>
          </w:tcPr>
          <w:p w:rsidR="00786786" w:rsidRPr="007F679D" w:rsidRDefault="00786786" w:rsidP="00786786">
            <w:pPr>
              <w:jc w:val="center"/>
              <w:rPr>
                <w:rFonts w:ascii="Arial" w:hAnsi="Arial" w:cs="Arial"/>
                <w:color w:val="000000"/>
              </w:rPr>
            </w:pPr>
            <w:r w:rsidRPr="007F679D">
              <w:rPr>
                <w:rFonts w:ascii="Arial" w:hAnsi="Arial" w:cs="Arial"/>
                <w:color w:val="000000"/>
              </w:rPr>
              <w:t>C</w:t>
            </w:r>
          </w:p>
        </w:tc>
        <w:tc>
          <w:tcPr>
            <w:tcW w:w="922" w:type="dxa"/>
            <w:shd w:val="clear" w:color="auto" w:fill="CCECFF"/>
            <w:vAlign w:val="center"/>
          </w:tcPr>
          <w:p w:rsidR="00786786" w:rsidRDefault="00786786" w:rsidP="00786786">
            <w:pPr>
              <w:jc w:val="right"/>
              <w:rPr>
                <w:rFonts w:ascii="Arial" w:hAnsi="Arial" w:cs="Arial"/>
                <w:color w:val="000000"/>
              </w:rPr>
            </w:pPr>
            <w:r>
              <w:rPr>
                <w:rFonts w:ascii="Arial" w:hAnsi="Arial" w:cs="Arial"/>
                <w:color w:val="000000"/>
              </w:rPr>
              <w:t>0.346</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59%</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58%</w:t>
            </w:r>
          </w:p>
        </w:tc>
        <w:tc>
          <w:tcPr>
            <w:tcW w:w="1092"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100%</w:t>
            </w:r>
          </w:p>
        </w:tc>
        <w:tc>
          <w:tcPr>
            <w:tcW w:w="1001" w:type="dxa"/>
            <w:vAlign w:val="bottom"/>
          </w:tcPr>
          <w:p w:rsidR="00786786" w:rsidRPr="001063CE" w:rsidRDefault="00786786" w:rsidP="00786786">
            <w:pPr>
              <w:jc w:val="right"/>
              <w:rPr>
                <w:rFonts w:ascii="Arial" w:hAnsi="Arial" w:cs="Arial"/>
                <w:color w:val="000000"/>
              </w:rPr>
            </w:pPr>
          </w:p>
        </w:tc>
        <w:tc>
          <w:tcPr>
            <w:tcW w:w="1001" w:type="dxa"/>
            <w:vAlign w:val="bottom"/>
          </w:tcPr>
          <w:p w:rsidR="00786786" w:rsidRPr="001063CE" w:rsidRDefault="00786786" w:rsidP="00786786">
            <w:pPr>
              <w:jc w:val="right"/>
              <w:rPr>
                <w:rFonts w:ascii="Arial" w:hAnsi="Arial" w:cs="Arial"/>
                <w:color w:val="000000"/>
              </w:rPr>
            </w:pPr>
          </w:p>
        </w:tc>
        <w:tc>
          <w:tcPr>
            <w:tcW w:w="1004" w:type="dxa"/>
            <w:vAlign w:val="bottom"/>
          </w:tcPr>
          <w:p w:rsidR="00786786" w:rsidRPr="001063CE"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62%</w:t>
            </w:r>
          </w:p>
        </w:tc>
      </w:tr>
      <w:tr w:rsidR="00786786" w:rsidRPr="007F679D" w:rsidTr="007F62C2">
        <w:trPr>
          <w:trHeight w:val="266"/>
        </w:trPr>
        <w:tc>
          <w:tcPr>
            <w:tcW w:w="895" w:type="dxa"/>
            <w:shd w:val="clear" w:color="auto" w:fill="CCECFF"/>
            <w:vAlign w:val="bottom"/>
          </w:tcPr>
          <w:p w:rsidR="00786786" w:rsidRPr="007F679D" w:rsidRDefault="00786786" w:rsidP="00786786">
            <w:pPr>
              <w:jc w:val="center"/>
              <w:rPr>
                <w:rFonts w:ascii="Arial" w:hAnsi="Arial" w:cs="Arial"/>
                <w:color w:val="000000"/>
              </w:rPr>
            </w:pPr>
            <w:r w:rsidRPr="007F679D">
              <w:rPr>
                <w:rFonts w:ascii="Arial" w:hAnsi="Arial" w:cs="Arial"/>
                <w:color w:val="000000"/>
              </w:rPr>
              <w:t>D</w:t>
            </w:r>
          </w:p>
        </w:tc>
        <w:tc>
          <w:tcPr>
            <w:tcW w:w="922" w:type="dxa"/>
            <w:shd w:val="clear" w:color="auto" w:fill="CCECFF"/>
            <w:vAlign w:val="center"/>
          </w:tcPr>
          <w:p w:rsidR="00786786" w:rsidRDefault="00786786" w:rsidP="00786786">
            <w:pPr>
              <w:jc w:val="right"/>
              <w:rPr>
                <w:rFonts w:ascii="Arial" w:hAnsi="Arial" w:cs="Arial"/>
                <w:color w:val="000000"/>
              </w:rPr>
            </w:pPr>
            <w:r>
              <w:rPr>
                <w:rFonts w:ascii="Arial" w:hAnsi="Arial" w:cs="Arial"/>
                <w:color w:val="000000"/>
              </w:rPr>
              <w:t>0.603</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42%</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35%</w:t>
            </w:r>
          </w:p>
        </w:tc>
        <w:tc>
          <w:tcPr>
            <w:tcW w:w="1092"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58%</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100%</w:t>
            </w:r>
          </w:p>
        </w:tc>
        <w:tc>
          <w:tcPr>
            <w:tcW w:w="1001" w:type="dxa"/>
            <w:vAlign w:val="bottom"/>
          </w:tcPr>
          <w:p w:rsidR="00786786" w:rsidRPr="001063CE" w:rsidRDefault="00786786" w:rsidP="00786786">
            <w:pPr>
              <w:jc w:val="right"/>
              <w:rPr>
                <w:rFonts w:ascii="Arial" w:hAnsi="Arial" w:cs="Arial"/>
                <w:color w:val="000000"/>
              </w:rPr>
            </w:pPr>
          </w:p>
        </w:tc>
        <w:tc>
          <w:tcPr>
            <w:tcW w:w="1004" w:type="dxa"/>
            <w:vAlign w:val="bottom"/>
          </w:tcPr>
          <w:p w:rsidR="00786786" w:rsidRPr="001063CE"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43%</w:t>
            </w:r>
          </w:p>
        </w:tc>
      </w:tr>
      <w:tr w:rsidR="00786786" w:rsidRPr="007F679D" w:rsidTr="007F62C2">
        <w:trPr>
          <w:trHeight w:val="271"/>
        </w:trPr>
        <w:tc>
          <w:tcPr>
            <w:tcW w:w="895" w:type="dxa"/>
            <w:shd w:val="clear" w:color="auto" w:fill="CCECFF"/>
            <w:vAlign w:val="bottom"/>
          </w:tcPr>
          <w:p w:rsidR="00786786" w:rsidRPr="007F679D" w:rsidRDefault="00786786" w:rsidP="00786786">
            <w:pPr>
              <w:jc w:val="center"/>
              <w:rPr>
                <w:rFonts w:ascii="Arial" w:hAnsi="Arial" w:cs="Arial"/>
                <w:color w:val="000000"/>
              </w:rPr>
            </w:pPr>
            <w:r w:rsidRPr="007F679D">
              <w:rPr>
                <w:rFonts w:ascii="Arial" w:hAnsi="Arial" w:cs="Arial"/>
                <w:color w:val="000000"/>
              </w:rPr>
              <w:t>E</w:t>
            </w:r>
          </w:p>
        </w:tc>
        <w:tc>
          <w:tcPr>
            <w:tcW w:w="922" w:type="dxa"/>
            <w:shd w:val="clear" w:color="auto" w:fill="CCECFF"/>
            <w:vAlign w:val="center"/>
          </w:tcPr>
          <w:p w:rsidR="00786786" w:rsidRDefault="00786786" w:rsidP="00786786">
            <w:pPr>
              <w:jc w:val="right"/>
              <w:rPr>
                <w:rFonts w:ascii="Arial" w:hAnsi="Arial" w:cs="Arial"/>
                <w:color w:val="000000"/>
              </w:rPr>
            </w:pPr>
            <w:r>
              <w:rPr>
                <w:rFonts w:ascii="Arial" w:hAnsi="Arial" w:cs="Arial"/>
                <w:color w:val="000000"/>
              </w:rPr>
              <w:t>0.452</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83%</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77%</w:t>
            </w:r>
          </w:p>
        </w:tc>
        <w:tc>
          <w:tcPr>
            <w:tcW w:w="1092"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53%</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34%</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100%</w:t>
            </w:r>
          </w:p>
        </w:tc>
        <w:tc>
          <w:tcPr>
            <w:tcW w:w="1004" w:type="dxa"/>
            <w:vAlign w:val="bottom"/>
          </w:tcPr>
          <w:p w:rsidR="00786786" w:rsidRPr="001063CE"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60%</w:t>
            </w:r>
          </w:p>
        </w:tc>
      </w:tr>
      <w:tr w:rsidR="00786786" w:rsidRPr="007F679D" w:rsidTr="007F62C2">
        <w:trPr>
          <w:trHeight w:val="259"/>
        </w:trPr>
        <w:tc>
          <w:tcPr>
            <w:tcW w:w="895" w:type="dxa"/>
            <w:shd w:val="clear" w:color="auto" w:fill="CCECFF"/>
            <w:vAlign w:val="bottom"/>
          </w:tcPr>
          <w:p w:rsidR="00786786" w:rsidRPr="007F679D" w:rsidRDefault="00786786" w:rsidP="00786786">
            <w:pPr>
              <w:jc w:val="center"/>
              <w:rPr>
                <w:rFonts w:ascii="Arial" w:hAnsi="Arial" w:cs="Arial"/>
                <w:color w:val="000000"/>
              </w:rPr>
            </w:pPr>
            <w:r w:rsidRPr="007F679D">
              <w:rPr>
                <w:rFonts w:ascii="Arial" w:hAnsi="Arial" w:cs="Arial"/>
                <w:color w:val="000000"/>
              </w:rPr>
              <w:t>F</w:t>
            </w:r>
          </w:p>
        </w:tc>
        <w:tc>
          <w:tcPr>
            <w:tcW w:w="922" w:type="dxa"/>
            <w:shd w:val="clear" w:color="auto" w:fill="CCECFF"/>
            <w:vAlign w:val="center"/>
          </w:tcPr>
          <w:p w:rsidR="00786786" w:rsidRDefault="00786786" w:rsidP="00786786">
            <w:pPr>
              <w:jc w:val="right"/>
              <w:rPr>
                <w:rFonts w:ascii="Arial" w:hAnsi="Arial" w:cs="Arial"/>
                <w:color w:val="000000"/>
              </w:rPr>
            </w:pPr>
            <w:r>
              <w:rPr>
                <w:rFonts w:ascii="Arial" w:hAnsi="Arial" w:cs="Arial"/>
                <w:color w:val="000000"/>
              </w:rPr>
              <w:t>0.283</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62%</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62%</w:t>
            </w:r>
          </w:p>
        </w:tc>
        <w:tc>
          <w:tcPr>
            <w:tcW w:w="1092"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81%</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48%</w:t>
            </w:r>
          </w:p>
        </w:tc>
        <w:tc>
          <w:tcPr>
            <w:tcW w:w="1001"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55%</w:t>
            </w:r>
          </w:p>
        </w:tc>
        <w:tc>
          <w:tcPr>
            <w:tcW w:w="1004" w:type="dxa"/>
            <w:vAlign w:val="bottom"/>
          </w:tcPr>
          <w:p w:rsidR="00786786" w:rsidRPr="001063CE" w:rsidRDefault="00786786" w:rsidP="00786786">
            <w:pPr>
              <w:jc w:val="right"/>
              <w:rPr>
                <w:rFonts w:ascii="Arial" w:hAnsi="Arial" w:cs="Arial"/>
                <w:color w:val="000000"/>
              </w:rPr>
            </w:pPr>
            <w:r w:rsidRPr="001063CE">
              <w:rPr>
                <w:rFonts w:ascii="Arial" w:hAnsi="Arial" w:cs="Arial"/>
                <w:color w:val="000000"/>
              </w:rPr>
              <w:t>100%</w:t>
            </w: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62%</w:t>
            </w:r>
          </w:p>
        </w:tc>
      </w:tr>
      <w:tr w:rsidR="00786786" w:rsidRPr="007F679D" w:rsidTr="001E0C17">
        <w:trPr>
          <w:trHeight w:val="259"/>
        </w:trPr>
        <w:tc>
          <w:tcPr>
            <w:tcW w:w="8921" w:type="dxa"/>
            <w:gridSpan w:val="9"/>
          </w:tcPr>
          <w:p w:rsidR="00786786" w:rsidRDefault="00786786" w:rsidP="00786786">
            <w:pPr>
              <w:rPr>
                <w:rFonts w:ascii="Arial" w:hAnsi="Arial" w:cs="Arial"/>
                <w:color w:val="000000"/>
              </w:rPr>
            </w:pPr>
            <w:r>
              <w:rPr>
                <w:rFonts w:ascii="Arial" w:hAnsi="Arial" w:cs="Arial"/>
                <w:color w:val="000000"/>
              </w:rPr>
              <w:t xml:space="preserve">Overlap % is defined as the overlapping area divided by the average of the two ellipse areas and is thus symmetric. The last column (x others) is the average overlap % against the other 5 models. </w:t>
            </w:r>
          </w:p>
        </w:tc>
      </w:tr>
    </w:tbl>
    <w:p w:rsidR="00E834C0" w:rsidRDefault="00E834C0" w:rsidP="006C0121">
      <w:pPr>
        <w:spacing w:after="0" w:line="240" w:lineRule="auto"/>
        <w:rPr>
          <w:rFonts w:ascii="Arial" w:eastAsia="Times New Roman" w:hAnsi="Arial" w:cs="Arial"/>
        </w:rPr>
      </w:pPr>
    </w:p>
    <w:tbl>
      <w:tblPr>
        <w:tblStyle w:val="TableGrid"/>
        <w:tblW w:w="0" w:type="auto"/>
        <w:tblLook w:val="04A0" w:firstRow="1" w:lastRow="0" w:firstColumn="1" w:lastColumn="0" w:noHBand="0" w:noVBand="1"/>
      </w:tblPr>
      <w:tblGrid>
        <w:gridCol w:w="895"/>
        <w:gridCol w:w="922"/>
        <w:gridCol w:w="1001"/>
        <w:gridCol w:w="1001"/>
        <w:gridCol w:w="1092"/>
        <w:gridCol w:w="1001"/>
        <w:gridCol w:w="1001"/>
        <w:gridCol w:w="1004"/>
        <w:gridCol w:w="1004"/>
      </w:tblGrid>
      <w:tr w:rsidR="00786786" w:rsidRPr="007F679D" w:rsidTr="001E0C17">
        <w:trPr>
          <w:trHeight w:val="266"/>
        </w:trPr>
        <w:tc>
          <w:tcPr>
            <w:tcW w:w="8921" w:type="dxa"/>
            <w:gridSpan w:val="9"/>
          </w:tcPr>
          <w:p w:rsidR="00786786" w:rsidRDefault="00786786" w:rsidP="001E0C17">
            <w:pPr>
              <w:rPr>
                <w:rFonts w:ascii="Arial" w:hAnsi="Arial" w:cs="Arial"/>
                <w:color w:val="000000"/>
              </w:rPr>
            </w:pPr>
            <w:r w:rsidRPr="007F679D">
              <w:rPr>
                <w:rFonts w:ascii="Arial" w:hAnsi="Arial" w:cs="Arial"/>
                <w:color w:val="000000"/>
              </w:rPr>
              <w:t>Table 6</w:t>
            </w:r>
            <w:r>
              <w:rPr>
                <w:rFonts w:ascii="Arial" w:hAnsi="Arial" w:cs="Arial"/>
                <w:color w:val="000000"/>
              </w:rPr>
              <w:t>d</w:t>
            </w:r>
            <w:r w:rsidRPr="007F679D">
              <w:rPr>
                <w:rFonts w:ascii="Arial" w:hAnsi="Arial" w:cs="Arial"/>
                <w:color w:val="000000"/>
              </w:rPr>
              <w:t xml:space="preserve">. </w:t>
            </w:r>
            <w:r>
              <w:rPr>
                <w:rFonts w:ascii="Arial" w:hAnsi="Arial" w:cs="Arial"/>
                <w:color w:val="000000"/>
              </w:rPr>
              <w:t>Overlap p</w:t>
            </w:r>
            <w:r w:rsidRPr="007F679D">
              <w:rPr>
                <w:rFonts w:ascii="Arial" w:hAnsi="Arial" w:cs="Arial"/>
                <w:color w:val="000000"/>
              </w:rPr>
              <w:t>ercent of SD2 ellipse fit (</w:t>
            </w:r>
            <w:r>
              <w:rPr>
                <w:rFonts w:ascii="Arial" w:hAnsi="Arial" w:cs="Arial"/>
                <w:color w:val="000000"/>
              </w:rPr>
              <w:t>O</w:t>
            </w:r>
            <w:r w:rsidRPr="006D6CF4">
              <w:rPr>
                <w:rFonts w:ascii="Arial" w:hAnsi="Arial" w:cs="Arial"/>
                <w:color w:val="000000"/>
                <w:vertAlign w:val="subscript"/>
              </w:rPr>
              <w:t>3</w:t>
            </w:r>
            <w:r>
              <w:rPr>
                <w:rFonts w:ascii="Arial" w:hAnsi="Arial" w:cs="Arial"/>
                <w:color w:val="000000"/>
              </w:rPr>
              <w:t xml:space="preserve"> </w:t>
            </w:r>
            <w:proofErr w:type="spellStart"/>
            <w:r w:rsidRPr="007F679D">
              <w:rPr>
                <w:rFonts w:ascii="Arial" w:hAnsi="Arial" w:cs="Arial"/>
                <w:color w:val="000000"/>
              </w:rPr>
              <w:t>vs</w:t>
            </w:r>
            <w:proofErr w:type="spellEnd"/>
            <w:r w:rsidRPr="007F679D">
              <w:rPr>
                <w:rFonts w:ascii="Arial" w:hAnsi="Arial" w:cs="Arial"/>
                <w:color w:val="000000"/>
              </w:rPr>
              <w:t xml:space="preserve"> H</w:t>
            </w:r>
            <w:r w:rsidRPr="006D6CF4">
              <w:rPr>
                <w:rFonts w:ascii="Arial" w:hAnsi="Arial" w:cs="Arial"/>
                <w:color w:val="000000"/>
                <w:vertAlign w:val="subscript"/>
              </w:rPr>
              <w:t>2</w:t>
            </w:r>
            <w:r w:rsidRPr="007F679D">
              <w:rPr>
                <w:rFonts w:ascii="Arial" w:hAnsi="Arial" w:cs="Arial"/>
                <w:color w:val="000000"/>
              </w:rPr>
              <w:t>O</w:t>
            </w:r>
            <w:r>
              <w:rPr>
                <w:rFonts w:ascii="Arial" w:hAnsi="Arial" w:cs="Arial"/>
                <w:color w:val="000000"/>
              </w:rPr>
              <w:t>).</w:t>
            </w:r>
          </w:p>
          <w:p w:rsidR="00786786" w:rsidRPr="007F679D" w:rsidRDefault="00786786" w:rsidP="001E0C17">
            <w:pPr>
              <w:rPr>
                <w:rFonts w:ascii="Arial" w:hAnsi="Arial" w:cs="Arial"/>
                <w:color w:val="000000"/>
              </w:rPr>
            </w:pPr>
          </w:p>
        </w:tc>
      </w:tr>
      <w:tr w:rsidR="00786786" w:rsidRPr="007F679D" w:rsidTr="007F62C2">
        <w:trPr>
          <w:trHeight w:val="266"/>
        </w:trPr>
        <w:tc>
          <w:tcPr>
            <w:tcW w:w="895" w:type="dxa"/>
            <w:shd w:val="clear" w:color="auto" w:fill="CCECFF"/>
            <w:vAlign w:val="bottom"/>
          </w:tcPr>
          <w:p w:rsidR="00786786" w:rsidRPr="00786786" w:rsidRDefault="00786786" w:rsidP="001E0C17">
            <w:pPr>
              <w:jc w:val="center"/>
              <w:rPr>
                <w:rFonts w:ascii="Arial" w:hAnsi="Arial" w:cs="Arial"/>
                <w:color w:val="000000"/>
              </w:rPr>
            </w:pPr>
            <w:r w:rsidRPr="00786786">
              <w:rPr>
                <w:rFonts w:ascii="Arial" w:hAnsi="Arial" w:cs="Arial"/>
                <w:color w:val="000000"/>
              </w:rPr>
              <w:t>model</w:t>
            </w:r>
          </w:p>
        </w:tc>
        <w:tc>
          <w:tcPr>
            <w:tcW w:w="922" w:type="dxa"/>
            <w:shd w:val="clear" w:color="auto" w:fill="CCECFF"/>
          </w:tcPr>
          <w:p w:rsidR="00786786" w:rsidRPr="00786786" w:rsidRDefault="00786786" w:rsidP="001E0C17">
            <w:pPr>
              <w:jc w:val="center"/>
              <w:rPr>
                <w:rFonts w:ascii="Arial" w:hAnsi="Arial" w:cs="Arial"/>
                <w:color w:val="000000"/>
              </w:rPr>
            </w:pPr>
            <w:r w:rsidRPr="00786786">
              <w:rPr>
                <w:rFonts w:ascii="Arial" w:hAnsi="Arial" w:cs="Arial"/>
                <w:color w:val="000000"/>
              </w:rPr>
              <w:t>area</w:t>
            </w:r>
          </w:p>
        </w:tc>
        <w:tc>
          <w:tcPr>
            <w:tcW w:w="1001" w:type="dxa"/>
            <w:vAlign w:val="bottom"/>
          </w:tcPr>
          <w:p w:rsidR="00786786" w:rsidRPr="00786786" w:rsidRDefault="00786786" w:rsidP="001E0C17">
            <w:pPr>
              <w:jc w:val="center"/>
              <w:rPr>
                <w:rFonts w:ascii="Arial" w:hAnsi="Arial" w:cs="Arial"/>
                <w:color w:val="000000"/>
              </w:rPr>
            </w:pPr>
            <w:r w:rsidRPr="00786786">
              <w:rPr>
                <w:rFonts w:ascii="Arial" w:hAnsi="Arial" w:cs="Arial"/>
                <w:color w:val="000000"/>
              </w:rPr>
              <w:t>x A</w:t>
            </w:r>
          </w:p>
        </w:tc>
        <w:tc>
          <w:tcPr>
            <w:tcW w:w="1001" w:type="dxa"/>
            <w:vAlign w:val="bottom"/>
          </w:tcPr>
          <w:p w:rsidR="00786786" w:rsidRPr="00786786" w:rsidRDefault="00786786" w:rsidP="001E0C17">
            <w:pPr>
              <w:jc w:val="center"/>
              <w:rPr>
                <w:rFonts w:ascii="Arial" w:hAnsi="Arial" w:cs="Arial"/>
                <w:color w:val="000000"/>
              </w:rPr>
            </w:pPr>
            <w:r w:rsidRPr="00786786">
              <w:rPr>
                <w:rFonts w:ascii="Arial" w:hAnsi="Arial" w:cs="Arial"/>
                <w:color w:val="000000"/>
              </w:rPr>
              <w:t>x B</w:t>
            </w:r>
          </w:p>
        </w:tc>
        <w:tc>
          <w:tcPr>
            <w:tcW w:w="1092" w:type="dxa"/>
            <w:vAlign w:val="bottom"/>
          </w:tcPr>
          <w:p w:rsidR="00786786" w:rsidRPr="00786786" w:rsidRDefault="00786786" w:rsidP="001E0C17">
            <w:pPr>
              <w:jc w:val="center"/>
              <w:rPr>
                <w:rFonts w:ascii="Arial" w:hAnsi="Arial" w:cs="Arial"/>
                <w:color w:val="000000"/>
              </w:rPr>
            </w:pPr>
            <w:r w:rsidRPr="00786786">
              <w:rPr>
                <w:rFonts w:ascii="Arial" w:hAnsi="Arial" w:cs="Arial"/>
                <w:color w:val="000000"/>
              </w:rPr>
              <w:t>x C</w:t>
            </w:r>
          </w:p>
        </w:tc>
        <w:tc>
          <w:tcPr>
            <w:tcW w:w="1001" w:type="dxa"/>
            <w:vAlign w:val="bottom"/>
          </w:tcPr>
          <w:p w:rsidR="00786786" w:rsidRPr="00786786" w:rsidRDefault="00786786" w:rsidP="001E0C17">
            <w:pPr>
              <w:jc w:val="center"/>
              <w:rPr>
                <w:rFonts w:ascii="Arial" w:hAnsi="Arial" w:cs="Arial"/>
                <w:color w:val="000000"/>
              </w:rPr>
            </w:pPr>
            <w:r w:rsidRPr="00786786">
              <w:rPr>
                <w:rFonts w:ascii="Arial" w:hAnsi="Arial" w:cs="Arial"/>
                <w:color w:val="000000"/>
              </w:rPr>
              <w:t>x D</w:t>
            </w:r>
          </w:p>
        </w:tc>
        <w:tc>
          <w:tcPr>
            <w:tcW w:w="1001" w:type="dxa"/>
            <w:vAlign w:val="bottom"/>
          </w:tcPr>
          <w:p w:rsidR="00786786" w:rsidRPr="00786786" w:rsidRDefault="00786786" w:rsidP="001E0C17">
            <w:pPr>
              <w:jc w:val="center"/>
              <w:rPr>
                <w:rFonts w:ascii="Arial" w:hAnsi="Arial" w:cs="Arial"/>
                <w:color w:val="000000"/>
              </w:rPr>
            </w:pPr>
            <w:r w:rsidRPr="00786786">
              <w:rPr>
                <w:rFonts w:ascii="Arial" w:hAnsi="Arial" w:cs="Arial"/>
                <w:color w:val="000000"/>
              </w:rPr>
              <w:t>x E</w:t>
            </w:r>
          </w:p>
        </w:tc>
        <w:tc>
          <w:tcPr>
            <w:tcW w:w="1004" w:type="dxa"/>
            <w:vAlign w:val="bottom"/>
          </w:tcPr>
          <w:p w:rsidR="00786786" w:rsidRPr="00786786" w:rsidRDefault="00786786" w:rsidP="001E0C17">
            <w:pPr>
              <w:jc w:val="center"/>
              <w:rPr>
                <w:rFonts w:ascii="Arial" w:hAnsi="Arial" w:cs="Arial"/>
                <w:color w:val="000000"/>
              </w:rPr>
            </w:pPr>
            <w:r w:rsidRPr="00786786">
              <w:rPr>
                <w:rFonts w:ascii="Arial" w:hAnsi="Arial" w:cs="Arial"/>
                <w:color w:val="000000"/>
              </w:rPr>
              <w:t>x F</w:t>
            </w:r>
          </w:p>
        </w:tc>
        <w:tc>
          <w:tcPr>
            <w:tcW w:w="1004" w:type="dxa"/>
            <w:shd w:val="clear" w:color="auto" w:fill="CCECFF"/>
          </w:tcPr>
          <w:p w:rsidR="00786786" w:rsidRPr="00786786" w:rsidRDefault="00786786" w:rsidP="001E0C17">
            <w:pPr>
              <w:jc w:val="center"/>
              <w:rPr>
                <w:rFonts w:ascii="Arial" w:hAnsi="Arial" w:cs="Arial"/>
                <w:color w:val="000000"/>
              </w:rPr>
            </w:pPr>
            <w:r w:rsidRPr="00786786">
              <w:rPr>
                <w:rFonts w:ascii="Arial" w:hAnsi="Arial" w:cs="Arial"/>
                <w:color w:val="000000"/>
              </w:rPr>
              <w:t>x others</w:t>
            </w:r>
          </w:p>
        </w:tc>
      </w:tr>
      <w:tr w:rsidR="00786786" w:rsidRPr="007F679D" w:rsidTr="007F62C2">
        <w:trPr>
          <w:trHeight w:val="271"/>
        </w:trPr>
        <w:tc>
          <w:tcPr>
            <w:tcW w:w="895" w:type="dxa"/>
            <w:shd w:val="clear" w:color="auto" w:fill="CCECFF"/>
            <w:vAlign w:val="bottom"/>
          </w:tcPr>
          <w:p w:rsidR="00786786" w:rsidRPr="00786786" w:rsidRDefault="00786786" w:rsidP="00786786">
            <w:pPr>
              <w:jc w:val="center"/>
              <w:rPr>
                <w:rFonts w:ascii="Arial" w:hAnsi="Arial" w:cs="Arial"/>
                <w:color w:val="000000"/>
              </w:rPr>
            </w:pPr>
            <w:r w:rsidRPr="00786786">
              <w:rPr>
                <w:rFonts w:ascii="Arial" w:hAnsi="Arial" w:cs="Arial"/>
                <w:color w:val="000000"/>
              </w:rPr>
              <w:t>A</w:t>
            </w:r>
          </w:p>
        </w:tc>
        <w:tc>
          <w:tcPr>
            <w:tcW w:w="922" w:type="dxa"/>
            <w:shd w:val="clear" w:color="auto" w:fill="CCECFF"/>
            <w:vAlign w:val="center"/>
          </w:tcPr>
          <w:p w:rsidR="00786786" w:rsidRPr="00786786" w:rsidRDefault="00786786" w:rsidP="00786786">
            <w:pPr>
              <w:jc w:val="right"/>
              <w:rPr>
                <w:rFonts w:ascii="Arial" w:hAnsi="Arial" w:cs="Arial"/>
                <w:color w:val="000000"/>
              </w:rPr>
            </w:pPr>
            <w:r w:rsidRPr="00786786">
              <w:rPr>
                <w:rFonts w:ascii="Arial" w:hAnsi="Arial" w:cs="Arial"/>
                <w:color w:val="000000"/>
              </w:rPr>
              <w:t>0.368</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100%</w:t>
            </w:r>
          </w:p>
        </w:tc>
        <w:tc>
          <w:tcPr>
            <w:tcW w:w="1001" w:type="dxa"/>
            <w:vAlign w:val="bottom"/>
          </w:tcPr>
          <w:p w:rsidR="00786786" w:rsidRPr="00786786" w:rsidRDefault="00786786" w:rsidP="00786786">
            <w:pPr>
              <w:jc w:val="right"/>
              <w:rPr>
                <w:rFonts w:ascii="Arial" w:hAnsi="Arial" w:cs="Arial"/>
                <w:color w:val="000000"/>
              </w:rPr>
            </w:pPr>
          </w:p>
        </w:tc>
        <w:tc>
          <w:tcPr>
            <w:tcW w:w="1092" w:type="dxa"/>
            <w:vAlign w:val="bottom"/>
          </w:tcPr>
          <w:p w:rsidR="00786786" w:rsidRPr="00786786" w:rsidRDefault="00786786" w:rsidP="00786786">
            <w:pPr>
              <w:jc w:val="right"/>
              <w:rPr>
                <w:rFonts w:ascii="Arial" w:hAnsi="Arial" w:cs="Arial"/>
                <w:color w:val="000000"/>
              </w:rPr>
            </w:pPr>
          </w:p>
        </w:tc>
        <w:tc>
          <w:tcPr>
            <w:tcW w:w="1001" w:type="dxa"/>
            <w:vAlign w:val="bottom"/>
          </w:tcPr>
          <w:p w:rsidR="00786786" w:rsidRPr="00786786" w:rsidRDefault="00786786" w:rsidP="00786786">
            <w:pPr>
              <w:jc w:val="right"/>
              <w:rPr>
                <w:rFonts w:ascii="Arial" w:hAnsi="Arial" w:cs="Arial"/>
                <w:color w:val="000000"/>
              </w:rPr>
            </w:pPr>
          </w:p>
        </w:tc>
        <w:tc>
          <w:tcPr>
            <w:tcW w:w="1001" w:type="dxa"/>
            <w:vAlign w:val="bottom"/>
          </w:tcPr>
          <w:p w:rsidR="00786786" w:rsidRPr="00786786" w:rsidRDefault="00786786" w:rsidP="00786786">
            <w:pPr>
              <w:jc w:val="right"/>
              <w:rPr>
                <w:rFonts w:ascii="Arial" w:hAnsi="Arial" w:cs="Arial"/>
                <w:color w:val="000000"/>
              </w:rPr>
            </w:pPr>
          </w:p>
        </w:tc>
        <w:tc>
          <w:tcPr>
            <w:tcW w:w="1004" w:type="dxa"/>
            <w:vAlign w:val="bottom"/>
          </w:tcPr>
          <w:p w:rsidR="00786786" w:rsidRPr="00786786"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18%</w:t>
            </w:r>
          </w:p>
        </w:tc>
      </w:tr>
      <w:tr w:rsidR="00786786" w:rsidRPr="007F679D" w:rsidTr="007F62C2">
        <w:trPr>
          <w:trHeight w:val="266"/>
        </w:trPr>
        <w:tc>
          <w:tcPr>
            <w:tcW w:w="895" w:type="dxa"/>
            <w:shd w:val="clear" w:color="auto" w:fill="CCECFF"/>
            <w:vAlign w:val="bottom"/>
          </w:tcPr>
          <w:p w:rsidR="00786786" w:rsidRPr="00786786" w:rsidRDefault="00786786" w:rsidP="00786786">
            <w:pPr>
              <w:jc w:val="center"/>
              <w:rPr>
                <w:rFonts w:ascii="Arial" w:hAnsi="Arial" w:cs="Arial"/>
                <w:color w:val="000000"/>
              </w:rPr>
            </w:pPr>
            <w:r w:rsidRPr="00786786">
              <w:rPr>
                <w:rFonts w:ascii="Arial" w:hAnsi="Arial" w:cs="Arial"/>
                <w:color w:val="000000"/>
              </w:rPr>
              <w:t>B</w:t>
            </w:r>
          </w:p>
        </w:tc>
        <w:tc>
          <w:tcPr>
            <w:tcW w:w="922" w:type="dxa"/>
            <w:shd w:val="clear" w:color="auto" w:fill="CCECFF"/>
            <w:vAlign w:val="center"/>
          </w:tcPr>
          <w:p w:rsidR="00786786" w:rsidRPr="00786786" w:rsidRDefault="00786786" w:rsidP="00786786">
            <w:pPr>
              <w:jc w:val="right"/>
              <w:rPr>
                <w:rFonts w:ascii="Arial" w:hAnsi="Arial" w:cs="Arial"/>
                <w:color w:val="000000"/>
              </w:rPr>
            </w:pPr>
            <w:r w:rsidRPr="00786786">
              <w:rPr>
                <w:rFonts w:ascii="Arial" w:hAnsi="Arial" w:cs="Arial"/>
                <w:color w:val="000000"/>
              </w:rPr>
              <w:t>0.407</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30%</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100%</w:t>
            </w:r>
          </w:p>
        </w:tc>
        <w:tc>
          <w:tcPr>
            <w:tcW w:w="1092" w:type="dxa"/>
            <w:vAlign w:val="bottom"/>
          </w:tcPr>
          <w:p w:rsidR="00786786" w:rsidRPr="00786786" w:rsidRDefault="00786786" w:rsidP="00786786">
            <w:pPr>
              <w:jc w:val="right"/>
              <w:rPr>
                <w:rFonts w:ascii="Arial" w:hAnsi="Arial" w:cs="Arial"/>
                <w:color w:val="000000"/>
              </w:rPr>
            </w:pPr>
          </w:p>
        </w:tc>
        <w:tc>
          <w:tcPr>
            <w:tcW w:w="1001" w:type="dxa"/>
            <w:vAlign w:val="bottom"/>
          </w:tcPr>
          <w:p w:rsidR="00786786" w:rsidRPr="00786786" w:rsidRDefault="00786786" w:rsidP="00786786">
            <w:pPr>
              <w:jc w:val="right"/>
              <w:rPr>
                <w:rFonts w:ascii="Arial" w:hAnsi="Arial" w:cs="Arial"/>
                <w:color w:val="000000"/>
              </w:rPr>
            </w:pPr>
          </w:p>
        </w:tc>
        <w:tc>
          <w:tcPr>
            <w:tcW w:w="1001" w:type="dxa"/>
            <w:vAlign w:val="bottom"/>
          </w:tcPr>
          <w:p w:rsidR="00786786" w:rsidRPr="00786786" w:rsidRDefault="00786786" w:rsidP="00786786">
            <w:pPr>
              <w:jc w:val="right"/>
              <w:rPr>
                <w:rFonts w:ascii="Arial" w:hAnsi="Arial" w:cs="Arial"/>
                <w:color w:val="000000"/>
              </w:rPr>
            </w:pPr>
          </w:p>
        </w:tc>
        <w:tc>
          <w:tcPr>
            <w:tcW w:w="1004" w:type="dxa"/>
            <w:vAlign w:val="bottom"/>
          </w:tcPr>
          <w:p w:rsidR="00786786" w:rsidRPr="00786786"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65%</w:t>
            </w:r>
          </w:p>
        </w:tc>
      </w:tr>
      <w:tr w:rsidR="00786786" w:rsidRPr="007F679D" w:rsidTr="007F62C2">
        <w:trPr>
          <w:trHeight w:val="266"/>
        </w:trPr>
        <w:tc>
          <w:tcPr>
            <w:tcW w:w="895" w:type="dxa"/>
            <w:shd w:val="clear" w:color="auto" w:fill="CCECFF"/>
            <w:vAlign w:val="bottom"/>
          </w:tcPr>
          <w:p w:rsidR="00786786" w:rsidRPr="00786786" w:rsidRDefault="00786786" w:rsidP="00786786">
            <w:pPr>
              <w:jc w:val="center"/>
              <w:rPr>
                <w:rFonts w:ascii="Arial" w:hAnsi="Arial" w:cs="Arial"/>
                <w:color w:val="000000"/>
              </w:rPr>
            </w:pPr>
            <w:r w:rsidRPr="00786786">
              <w:rPr>
                <w:rFonts w:ascii="Arial" w:hAnsi="Arial" w:cs="Arial"/>
                <w:color w:val="000000"/>
              </w:rPr>
              <w:t>C</w:t>
            </w:r>
          </w:p>
        </w:tc>
        <w:tc>
          <w:tcPr>
            <w:tcW w:w="922" w:type="dxa"/>
            <w:shd w:val="clear" w:color="auto" w:fill="CCECFF"/>
            <w:vAlign w:val="center"/>
          </w:tcPr>
          <w:p w:rsidR="00786786" w:rsidRPr="00786786" w:rsidRDefault="00786786" w:rsidP="00786786">
            <w:pPr>
              <w:jc w:val="right"/>
              <w:rPr>
                <w:rFonts w:ascii="Arial" w:hAnsi="Arial" w:cs="Arial"/>
                <w:color w:val="000000"/>
              </w:rPr>
            </w:pPr>
            <w:r w:rsidRPr="00786786">
              <w:rPr>
                <w:rFonts w:ascii="Arial" w:hAnsi="Arial" w:cs="Arial"/>
                <w:color w:val="000000"/>
              </w:rPr>
              <w:t>0.361</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13%</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72%</w:t>
            </w:r>
          </w:p>
        </w:tc>
        <w:tc>
          <w:tcPr>
            <w:tcW w:w="1092"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100%</w:t>
            </w:r>
          </w:p>
        </w:tc>
        <w:tc>
          <w:tcPr>
            <w:tcW w:w="1001" w:type="dxa"/>
            <w:vAlign w:val="bottom"/>
          </w:tcPr>
          <w:p w:rsidR="00786786" w:rsidRPr="00786786" w:rsidRDefault="00786786" w:rsidP="00786786">
            <w:pPr>
              <w:jc w:val="right"/>
              <w:rPr>
                <w:rFonts w:ascii="Arial" w:hAnsi="Arial" w:cs="Arial"/>
                <w:color w:val="000000"/>
              </w:rPr>
            </w:pPr>
          </w:p>
        </w:tc>
        <w:tc>
          <w:tcPr>
            <w:tcW w:w="1001" w:type="dxa"/>
            <w:vAlign w:val="bottom"/>
          </w:tcPr>
          <w:p w:rsidR="00786786" w:rsidRPr="00786786" w:rsidRDefault="00786786" w:rsidP="00786786">
            <w:pPr>
              <w:jc w:val="right"/>
              <w:rPr>
                <w:rFonts w:ascii="Arial" w:hAnsi="Arial" w:cs="Arial"/>
                <w:color w:val="000000"/>
              </w:rPr>
            </w:pPr>
          </w:p>
        </w:tc>
        <w:tc>
          <w:tcPr>
            <w:tcW w:w="1004" w:type="dxa"/>
            <w:vAlign w:val="bottom"/>
          </w:tcPr>
          <w:p w:rsidR="00786786" w:rsidRPr="00786786"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62%</w:t>
            </w:r>
          </w:p>
        </w:tc>
      </w:tr>
      <w:tr w:rsidR="00786786" w:rsidRPr="007F679D" w:rsidTr="007F62C2">
        <w:trPr>
          <w:trHeight w:val="266"/>
        </w:trPr>
        <w:tc>
          <w:tcPr>
            <w:tcW w:w="895" w:type="dxa"/>
            <w:shd w:val="clear" w:color="auto" w:fill="CCECFF"/>
            <w:vAlign w:val="bottom"/>
          </w:tcPr>
          <w:p w:rsidR="00786786" w:rsidRPr="00786786" w:rsidRDefault="00786786" w:rsidP="00786786">
            <w:pPr>
              <w:jc w:val="center"/>
              <w:rPr>
                <w:rFonts w:ascii="Arial" w:hAnsi="Arial" w:cs="Arial"/>
                <w:color w:val="000000"/>
              </w:rPr>
            </w:pPr>
            <w:r w:rsidRPr="00786786">
              <w:rPr>
                <w:rFonts w:ascii="Arial" w:hAnsi="Arial" w:cs="Arial"/>
                <w:color w:val="000000"/>
              </w:rPr>
              <w:t>D</w:t>
            </w:r>
          </w:p>
        </w:tc>
        <w:tc>
          <w:tcPr>
            <w:tcW w:w="922" w:type="dxa"/>
            <w:shd w:val="clear" w:color="auto" w:fill="CCECFF"/>
            <w:vAlign w:val="center"/>
          </w:tcPr>
          <w:p w:rsidR="00786786" w:rsidRPr="00786786" w:rsidRDefault="00786786" w:rsidP="00786786">
            <w:pPr>
              <w:jc w:val="right"/>
              <w:rPr>
                <w:rFonts w:ascii="Arial" w:hAnsi="Arial" w:cs="Arial"/>
                <w:color w:val="000000"/>
              </w:rPr>
            </w:pPr>
            <w:r w:rsidRPr="00786786">
              <w:rPr>
                <w:rFonts w:ascii="Arial" w:hAnsi="Arial" w:cs="Arial"/>
                <w:color w:val="000000"/>
              </w:rPr>
              <w:t>0.406</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9%</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68%</w:t>
            </w:r>
          </w:p>
        </w:tc>
        <w:tc>
          <w:tcPr>
            <w:tcW w:w="1092"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70%</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100%</w:t>
            </w:r>
          </w:p>
        </w:tc>
        <w:tc>
          <w:tcPr>
            <w:tcW w:w="1001" w:type="dxa"/>
            <w:vAlign w:val="bottom"/>
          </w:tcPr>
          <w:p w:rsidR="00786786" w:rsidRPr="00786786" w:rsidRDefault="00786786" w:rsidP="00786786">
            <w:pPr>
              <w:jc w:val="right"/>
              <w:rPr>
                <w:rFonts w:ascii="Arial" w:hAnsi="Arial" w:cs="Arial"/>
                <w:color w:val="000000"/>
              </w:rPr>
            </w:pPr>
          </w:p>
        </w:tc>
        <w:tc>
          <w:tcPr>
            <w:tcW w:w="1004" w:type="dxa"/>
            <w:vAlign w:val="bottom"/>
          </w:tcPr>
          <w:p w:rsidR="00786786" w:rsidRPr="00786786"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62%</w:t>
            </w:r>
          </w:p>
        </w:tc>
      </w:tr>
      <w:tr w:rsidR="00786786" w:rsidRPr="007F679D" w:rsidTr="007F62C2">
        <w:trPr>
          <w:trHeight w:val="271"/>
        </w:trPr>
        <w:tc>
          <w:tcPr>
            <w:tcW w:w="895" w:type="dxa"/>
            <w:shd w:val="clear" w:color="auto" w:fill="CCECFF"/>
            <w:vAlign w:val="bottom"/>
          </w:tcPr>
          <w:p w:rsidR="00786786" w:rsidRPr="00786786" w:rsidRDefault="00786786" w:rsidP="00786786">
            <w:pPr>
              <w:jc w:val="center"/>
              <w:rPr>
                <w:rFonts w:ascii="Arial" w:hAnsi="Arial" w:cs="Arial"/>
                <w:color w:val="000000"/>
              </w:rPr>
            </w:pPr>
            <w:r w:rsidRPr="00786786">
              <w:rPr>
                <w:rFonts w:ascii="Arial" w:hAnsi="Arial" w:cs="Arial"/>
                <w:color w:val="000000"/>
              </w:rPr>
              <w:t>E</w:t>
            </w:r>
          </w:p>
        </w:tc>
        <w:tc>
          <w:tcPr>
            <w:tcW w:w="922" w:type="dxa"/>
            <w:shd w:val="clear" w:color="auto" w:fill="CCECFF"/>
            <w:vAlign w:val="center"/>
          </w:tcPr>
          <w:p w:rsidR="00786786" w:rsidRPr="00786786" w:rsidRDefault="00786786" w:rsidP="00786786">
            <w:pPr>
              <w:jc w:val="right"/>
              <w:rPr>
                <w:rFonts w:ascii="Arial" w:hAnsi="Arial" w:cs="Arial"/>
                <w:color w:val="000000"/>
              </w:rPr>
            </w:pPr>
            <w:r w:rsidRPr="00786786">
              <w:rPr>
                <w:rFonts w:ascii="Arial" w:hAnsi="Arial" w:cs="Arial"/>
                <w:color w:val="000000"/>
              </w:rPr>
              <w:t>0.490</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16%</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72%</w:t>
            </w:r>
          </w:p>
        </w:tc>
        <w:tc>
          <w:tcPr>
            <w:tcW w:w="1092"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70%</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89%</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100%</w:t>
            </w:r>
          </w:p>
        </w:tc>
        <w:tc>
          <w:tcPr>
            <w:tcW w:w="1004" w:type="dxa"/>
            <w:vAlign w:val="bottom"/>
          </w:tcPr>
          <w:p w:rsidR="00786786" w:rsidRPr="00786786" w:rsidRDefault="00786786" w:rsidP="00786786">
            <w:pPr>
              <w:jc w:val="right"/>
              <w:rPr>
                <w:rFonts w:ascii="Arial" w:hAnsi="Arial" w:cs="Arial"/>
                <w:color w:val="000000"/>
              </w:rPr>
            </w:pP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65%</w:t>
            </w:r>
          </w:p>
        </w:tc>
      </w:tr>
      <w:tr w:rsidR="00786786" w:rsidRPr="007F679D" w:rsidTr="007F62C2">
        <w:trPr>
          <w:trHeight w:val="259"/>
        </w:trPr>
        <w:tc>
          <w:tcPr>
            <w:tcW w:w="895" w:type="dxa"/>
            <w:shd w:val="clear" w:color="auto" w:fill="CCECFF"/>
            <w:vAlign w:val="bottom"/>
          </w:tcPr>
          <w:p w:rsidR="00786786" w:rsidRPr="00786786" w:rsidRDefault="00786786" w:rsidP="00786786">
            <w:pPr>
              <w:jc w:val="center"/>
              <w:rPr>
                <w:rFonts w:ascii="Arial" w:hAnsi="Arial" w:cs="Arial"/>
                <w:color w:val="000000"/>
              </w:rPr>
            </w:pPr>
            <w:r w:rsidRPr="00786786">
              <w:rPr>
                <w:rFonts w:ascii="Arial" w:hAnsi="Arial" w:cs="Arial"/>
                <w:color w:val="000000"/>
              </w:rPr>
              <w:t>F</w:t>
            </w:r>
          </w:p>
        </w:tc>
        <w:tc>
          <w:tcPr>
            <w:tcW w:w="922" w:type="dxa"/>
            <w:shd w:val="clear" w:color="auto" w:fill="CCECFF"/>
            <w:vAlign w:val="center"/>
          </w:tcPr>
          <w:p w:rsidR="00786786" w:rsidRPr="00786786" w:rsidRDefault="00786786" w:rsidP="00786786">
            <w:pPr>
              <w:jc w:val="right"/>
              <w:rPr>
                <w:rFonts w:ascii="Arial" w:hAnsi="Arial" w:cs="Arial"/>
                <w:color w:val="000000"/>
              </w:rPr>
            </w:pPr>
            <w:r w:rsidRPr="00786786">
              <w:rPr>
                <w:rFonts w:ascii="Arial" w:hAnsi="Arial" w:cs="Arial"/>
                <w:color w:val="000000"/>
              </w:rPr>
              <w:t>0.396</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20%</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86%</w:t>
            </w:r>
          </w:p>
        </w:tc>
        <w:tc>
          <w:tcPr>
            <w:tcW w:w="1092"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86%</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71%</w:t>
            </w:r>
          </w:p>
        </w:tc>
        <w:tc>
          <w:tcPr>
            <w:tcW w:w="1001"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77%</w:t>
            </w:r>
          </w:p>
        </w:tc>
        <w:tc>
          <w:tcPr>
            <w:tcW w:w="1004" w:type="dxa"/>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100%</w:t>
            </w:r>
          </w:p>
        </w:tc>
        <w:tc>
          <w:tcPr>
            <w:tcW w:w="1004" w:type="dxa"/>
            <w:shd w:val="clear" w:color="auto" w:fill="CCECFF"/>
            <w:vAlign w:val="bottom"/>
          </w:tcPr>
          <w:p w:rsidR="00786786" w:rsidRPr="00786786" w:rsidRDefault="00786786" w:rsidP="00786786">
            <w:pPr>
              <w:jc w:val="right"/>
              <w:rPr>
                <w:rFonts w:ascii="Arial" w:hAnsi="Arial" w:cs="Arial"/>
                <w:color w:val="000000"/>
              </w:rPr>
            </w:pPr>
            <w:r w:rsidRPr="00786786">
              <w:rPr>
                <w:rFonts w:ascii="Arial" w:hAnsi="Arial" w:cs="Arial"/>
                <w:color w:val="000000"/>
              </w:rPr>
              <w:t>68%</w:t>
            </w:r>
          </w:p>
        </w:tc>
      </w:tr>
    </w:tbl>
    <w:p w:rsidR="00786786" w:rsidRDefault="00786786" w:rsidP="006C0121">
      <w:pPr>
        <w:spacing w:after="0" w:line="240" w:lineRule="auto"/>
        <w:rPr>
          <w:rFonts w:ascii="Arial" w:eastAsia="Times New Roman" w:hAnsi="Arial" w:cs="Arial"/>
        </w:rPr>
      </w:pPr>
    </w:p>
    <w:p w:rsidR="00786786" w:rsidRDefault="00786786" w:rsidP="006C0121">
      <w:pPr>
        <w:spacing w:after="0" w:line="240" w:lineRule="auto"/>
        <w:rPr>
          <w:rFonts w:ascii="Arial" w:eastAsia="Times New Roman" w:hAnsi="Arial" w:cs="Arial"/>
        </w:rPr>
      </w:pPr>
    </w:p>
    <w:p w:rsidR="00786786" w:rsidRPr="007F679D" w:rsidRDefault="00786786" w:rsidP="006C0121">
      <w:pPr>
        <w:spacing w:after="0" w:line="240" w:lineRule="auto"/>
        <w:rPr>
          <w:rFonts w:ascii="Arial" w:eastAsia="Times New Roman" w:hAnsi="Arial" w:cs="Arial"/>
        </w:rPr>
      </w:pPr>
    </w:p>
    <w:p w:rsidR="000B3A24" w:rsidRDefault="000B3A24" w:rsidP="006C0121">
      <w:pPr>
        <w:spacing w:after="0" w:line="240" w:lineRule="auto"/>
        <w:rPr>
          <w:rFonts w:ascii="Arial" w:eastAsia="Times New Roman" w:hAnsi="Arial" w:cs="Arial"/>
        </w:rPr>
      </w:pPr>
    </w:p>
    <w:p w:rsidR="009D415C" w:rsidRDefault="009D415C">
      <w:pPr>
        <w:rPr>
          <w:rFonts w:ascii="Arial" w:eastAsia="Times New Roman" w:hAnsi="Arial" w:cs="Arial"/>
        </w:rPr>
      </w:pPr>
      <w:r>
        <w:rPr>
          <w:rFonts w:ascii="Arial" w:eastAsia="Times New Roman" w:hAnsi="Arial" w:cs="Arial"/>
        </w:rPr>
        <w:br w:type="page"/>
      </w:r>
    </w:p>
    <w:p w:rsidR="009D415C" w:rsidRDefault="009D415C" w:rsidP="006C0121">
      <w:pPr>
        <w:spacing w:after="0" w:line="240" w:lineRule="auto"/>
        <w:rPr>
          <w:rFonts w:ascii="Arial" w:eastAsia="Times New Roman" w:hAnsi="Arial" w:cs="Arial"/>
        </w:rPr>
      </w:pPr>
    </w:p>
    <w:tbl>
      <w:tblPr>
        <w:tblStyle w:val="TableGrid"/>
        <w:tblW w:w="9355" w:type="dxa"/>
        <w:tblLayout w:type="fixed"/>
        <w:tblLook w:val="04A0" w:firstRow="1" w:lastRow="0" w:firstColumn="1" w:lastColumn="0" w:noHBand="0" w:noVBand="1"/>
      </w:tblPr>
      <w:tblGrid>
        <w:gridCol w:w="1165"/>
        <w:gridCol w:w="1350"/>
        <w:gridCol w:w="810"/>
        <w:gridCol w:w="1620"/>
        <w:gridCol w:w="990"/>
        <w:gridCol w:w="1710"/>
        <w:gridCol w:w="1710"/>
      </w:tblGrid>
      <w:tr w:rsidR="00FA56B9" w:rsidRPr="007F679D" w:rsidTr="00EE6F86">
        <w:tc>
          <w:tcPr>
            <w:tcW w:w="9355" w:type="dxa"/>
            <w:gridSpan w:val="7"/>
            <w:tcBorders>
              <w:bottom w:val="single" w:sz="4" w:space="0" w:color="auto"/>
            </w:tcBorders>
          </w:tcPr>
          <w:p w:rsidR="00EE6F86" w:rsidRPr="007F679D" w:rsidRDefault="00FA56B9" w:rsidP="00AD088B">
            <w:pPr>
              <w:rPr>
                <w:rFonts w:ascii="Arial" w:hAnsi="Arial" w:cs="Arial"/>
              </w:rPr>
            </w:pPr>
            <w:r w:rsidRPr="007F679D">
              <w:rPr>
                <w:rFonts w:ascii="Arial" w:hAnsi="Arial" w:cs="Arial"/>
              </w:rPr>
              <w:t>Table S</w:t>
            </w:r>
            <w:r>
              <w:rPr>
                <w:rFonts w:ascii="Arial" w:hAnsi="Arial" w:cs="Arial"/>
              </w:rPr>
              <w:t>8</w:t>
            </w:r>
            <w:r w:rsidRPr="007F679D">
              <w:rPr>
                <w:rFonts w:ascii="Arial" w:hAnsi="Arial" w:cs="Arial"/>
              </w:rPr>
              <w:t xml:space="preserve">a.  </w:t>
            </w:r>
            <w:r>
              <w:rPr>
                <w:rFonts w:ascii="Arial" w:hAnsi="Arial" w:cs="Arial"/>
              </w:rPr>
              <w:t xml:space="preserve">Indicators derived from the </w:t>
            </w:r>
            <w:r w:rsidRPr="007F679D">
              <w:rPr>
                <w:rFonts w:ascii="Arial" w:hAnsi="Arial" w:cs="Arial"/>
              </w:rPr>
              <w:t xml:space="preserve">2D distribution of (HOOH, </w:t>
            </w:r>
            <w:proofErr w:type="spellStart"/>
            <w:r w:rsidRPr="007F679D">
              <w:rPr>
                <w:rFonts w:ascii="Arial" w:hAnsi="Arial" w:cs="Arial"/>
              </w:rPr>
              <w:t>NOx</w:t>
            </w:r>
            <w:proofErr w:type="spellEnd"/>
            <w:r w:rsidRPr="007F679D">
              <w:rPr>
                <w:rFonts w:ascii="Arial" w:hAnsi="Arial" w:cs="Arial"/>
              </w:rPr>
              <w:t xml:space="preserve">) </w:t>
            </w:r>
            <w:r w:rsidR="001D0DE1">
              <w:rPr>
                <w:rFonts w:ascii="Arial" w:hAnsi="Arial" w:cs="Arial"/>
              </w:rPr>
              <w:t xml:space="preserve">as </w:t>
            </w:r>
            <w:r w:rsidRPr="007F679D">
              <w:rPr>
                <w:rFonts w:ascii="Arial" w:hAnsi="Arial" w:cs="Arial"/>
              </w:rPr>
              <w:t xml:space="preserve">shown in Fig </w:t>
            </w:r>
            <w:r>
              <w:rPr>
                <w:rFonts w:ascii="Arial" w:hAnsi="Arial" w:cs="Arial"/>
              </w:rPr>
              <w:t>8</w:t>
            </w:r>
            <w:r w:rsidR="00EE6F86">
              <w:rPr>
                <w:rFonts w:ascii="Arial" w:hAnsi="Arial" w:cs="Arial"/>
              </w:rPr>
              <w:t>, including the SD2 ellipse</w:t>
            </w:r>
            <w:r>
              <w:rPr>
                <w:rFonts w:ascii="Arial" w:hAnsi="Arial" w:cs="Arial"/>
              </w:rPr>
              <w:t xml:space="preserve">. All values are based on units of </w:t>
            </w:r>
            <w:proofErr w:type="gramStart"/>
            <w:r>
              <w:rPr>
                <w:rFonts w:ascii="Arial" w:hAnsi="Arial" w:cs="Arial"/>
              </w:rPr>
              <w:t>log</w:t>
            </w:r>
            <w:r w:rsidRPr="00AD1BA3">
              <w:rPr>
                <w:rFonts w:ascii="Arial" w:hAnsi="Arial" w:cs="Arial"/>
                <w:vertAlign w:val="subscript"/>
              </w:rPr>
              <w:t>10</w:t>
            </w:r>
            <w:r>
              <w:rPr>
                <w:rFonts w:ascii="Arial" w:hAnsi="Arial" w:cs="Arial"/>
              </w:rPr>
              <w:t>(</w:t>
            </w:r>
            <w:proofErr w:type="gramEnd"/>
            <w:r>
              <w:rPr>
                <w:rFonts w:ascii="Arial" w:hAnsi="Arial" w:cs="Arial"/>
              </w:rPr>
              <w:t xml:space="preserve">[X, </w:t>
            </w:r>
            <w:proofErr w:type="spellStart"/>
            <w:r>
              <w:rPr>
                <w:rFonts w:ascii="Arial" w:hAnsi="Arial" w:cs="Arial"/>
              </w:rPr>
              <w:t>ppt</w:t>
            </w:r>
            <w:proofErr w:type="spellEnd"/>
            <w:r>
              <w:rPr>
                <w:rFonts w:ascii="Arial" w:hAnsi="Arial" w:cs="Arial"/>
              </w:rPr>
              <w:t>]).</w:t>
            </w:r>
            <w:r w:rsidR="001D0DE1">
              <w:rPr>
                <w:rFonts w:ascii="Arial" w:hAnsi="Arial" w:cs="Arial"/>
              </w:rPr>
              <w:t xml:space="preserve"> </w:t>
            </w:r>
            <w:r w:rsidR="00AD088B">
              <w:rPr>
                <w:rFonts w:ascii="Arial" w:hAnsi="Arial" w:cs="Arial"/>
              </w:rPr>
              <w:t xml:space="preserve">The Block </w:t>
            </w:r>
            <w:r w:rsidR="001D0DE1">
              <w:rPr>
                <w:rFonts w:ascii="Arial" w:hAnsi="Arial" w:cs="Arial"/>
              </w:rPr>
              <w:t xml:space="preserve">equals all grid cells 150E-201E, 20S-20N, 0-12 km.  Individual longitudes include only a single transect sampled.  </w:t>
            </w:r>
          </w:p>
        </w:tc>
      </w:tr>
      <w:tr w:rsidR="001D0DE1" w:rsidRPr="007F679D" w:rsidTr="000C05BA">
        <w:tc>
          <w:tcPr>
            <w:tcW w:w="1165" w:type="dxa"/>
            <w:tcBorders>
              <w:bottom w:val="single" w:sz="4" w:space="0" w:color="auto"/>
            </w:tcBorders>
            <w:shd w:val="clear" w:color="auto" w:fill="CCECFF"/>
          </w:tcPr>
          <w:p w:rsidR="00FA56B9" w:rsidRPr="007F679D" w:rsidRDefault="001D0DE1" w:rsidP="001D0DE1">
            <w:pPr>
              <w:jc w:val="center"/>
              <w:rPr>
                <w:rFonts w:ascii="Arial" w:hAnsi="Arial" w:cs="Arial"/>
              </w:rPr>
            </w:pPr>
            <w:r w:rsidRPr="007F679D">
              <w:rPr>
                <w:rFonts w:ascii="Arial" w:hAnsi="Arial" w:cs="Arial"/>
              </w:rPr>
              <w:t>M</w:t>
            </w:r>
            <w:r w:rsidR="00FA56B9" w:rsidRPr="007F679D">
              <w:rPr>
                <w:rFonts w:ascii="Arial" w:hAnsi="Arial" w:cs="Arial"/>
              </w:rPr>
              <w:t>odel</w:t>
            </w:r>
            <w:r>
              <w:rPr>
                <w:rFonts w:ascii="Arial" w:hAnsi="Arial" w:cs="Arial"/>
              </w:rPr>
              <w:t xml:space="preserve"> longitude</w:t>
            </w:r>
          </w:p>
        </w:tc>
        <w:tc>
          <w:tcPr>
            <w:tcW w:w="1350" w:type="dxa"/>
            <w:tcBorders>
              <w:bottom w:val="single" w:sz="4" w:space="0" w:color="auto"/>
            </w:tcBorders>
          </w:tcPr>
          <w:p w:rsidR="00FA56B9" w:rsidRDefault="00FA56B9" w:rsidP="001D0DE1">
            <w:pPr>
              <w:jc w:val="center"/>
              <w:rPr>
                <w:rFonts w:ascii="Arial" w:hAnsi="Arial" w:cs="Arial"/>
              </w:rPr>
            </w:pPr>
            <w:r>
              <w:rPr>
                <w:rFonts w:ascii="Arial" w:hAnsi="Arial" w:cs="Arial"/>
              </w:rPr>
              <w:t>centroid</w:t>
            </w:r>
          </w:p>
          <w:p w:rsidR="00FA56B9" w:rsidRPr="007F679D" w:rsidRDefault="00FA56B9" w:rsidP="001D0DE1">
            <w:pPr>
              <w:jc w:val="center"/>
              <w:rPr>
                <w:rFonts w:ascii="Arial" w:hAnsi="Arial" w:cs="Arial"/>
              </w:rPr>
            </w:pPr>
            <w:r w:rsidRPr="007F679D">
              <w:rPr>
                <w:rFonts w:ascii="Arial" w:hAnsi="Arial" w:cs="Arial"/>
              </w:rPr>
              <w:t>(X</w:t>
            </w:r>
            <w:r w:rsidRPr="007F679D">
              <w:rPr>
                <w:rFonts w:ascii="Arial" w:hAnsi="Arial" w:cs="Arial"/>
                <w:vertAlign w:val="subscript"/>
              </w:rPr>
              <w:t>0</w:t>
            </w:r>
            <w:r w:rsidRPr="007F679D">
              <w:rPr>
                <w:rFonts w:ascii="Arial" w:hAnsi="Arial" w:cs="Arial"/>
              </w:rPr>
              <w:t>,Y</w:t>
            </w:r>
            <w:r w:rsidRPr="007F679D">
              <w:rPr>
                <w:rFonts w:ascii="Arial" w:hAnsi="Arial" w:cs="Arial"/>
                <w:vertAlign w:val="subscript"/>
              </w:rPr>
              <w:t>0</w:t>
            </w:r>
            <w:r w:rsidRPr="007F679D">
              <w:rPr>
                <w:rFonts w:ascii="Arial" w:hAnsi="Arial" w:cs="Arial"/>
              </w:rPr>
              <w:t>)</w:t>
            </w:r>
          </w:p>
        </w:tc>
        <w:tc>
          <w:tcPr>
            <w:tcW w:w="810" w:type="dxa"/>
            <w:tcBorders>
              <w:bottom w:val="single" w:sz="4" w:space="0" w:color="auto"/>
            </w:tcBorders>
          </w:tcPr>
          <w:p w:rsidR="00FA56B9" w:rsidRPr="007F679D" w:rsidRDefault="00FA56B9" w:rsidP="001D0DE1">
            <w:pPr>
              <w:jc w:val="center"/>
              <w:rPr>
                <w:rFonts w:ascii="Arial" w:hAnsi="Arial" w:cs="Arial"/>
              </w:rPr>
            </w:pPr>
            <w:r w:rsidRPr="007F679D">
              <w:rPr>
                <w:rFonts w:ascii="Arial" w:hAnsi="Arial" w:cs="Arial"/>
              </w:rPr>
              <w:t>σ</w:t>
            </w:r>
            <w:r w:rsidRPr="007F679D">
              <w:rPr>
                <w:rFonts w:ascii="Arial" w:hAnsi="Arial" w:cs="Arial"/>
                <w:vertAlign w:val="subscript"/>
              </w:rPr>
              <w:t>2D</w:t>
            </w:r>
          </w:p>
        </w:tc>
        <w:tc>
          <w:tcPr>
            <w:tcW w:w="1620" w:type="dxa"/>
            <w:tcBorders>
              <w:bottom w:val="single" w:sz="4" w:space="0" w:color="auto"/>
            </w:tcBorders>
          </w:tcPr>
          <w:p w:rsidR="00FA56B9" w:rsidRPr="007F679D" w:rsidRDefault="00FA56B9" w:rsidP="001D0DE1">
            <w:pPr>
              <w:jc w:val="center"/>
              <w:rPr>
                <w:rFonts w:ascii="Arial" w:hAnsi="Arial" w:cs="Arial"/>
              </w:rPr>
            </w:pPr>
            <w:r w:rsidRPr="007F679D">
              <w:rPr>
                <w:rFonts w:ascii="Arial" w:hAnsi="Arial" w:cs="Arial"/>
              </w:rPr>
              <w:t>axes</w:t>
            </w:r>
          </w:p>
          <w:p w:rsidR="00FA56B9" w:rsidRPr="007F679D" w:rsidRDefault="00FA56B9" w:rsidP="001D0DE1">
            <w:pPr>
              <w:jc w:val="center"/>
              <w:rPr>
                <w:rFonts w:ascii="Arial" w:hAnsi="Arial" w:cs="Arial"/>
              </w:rPr>
            </w:pPr>
            <w:r w:rsidRPr="007F679D">
              <w:rPr>
                <w:rFonts w:ascii="Arial" w:hAnsi="Arial" w:cs="Arial"/>
              </w:rPr>
              <w:t>(</w:t>
            </w:r>
            <w:proofErr w:type="spellStart"/>
            <w:r w:rsidRPr="007F679D">
              <w:rPr>
                <w:rFonts w:ascii="Arial" w:hAnsi="Arial" w:cs="Arial"/>
              </w:rPr>
              <w:t>major,minor</w:t>
            </w:r>
            <w:proofErr w:type="spellEnd"/>
            <w:r w:rsidRPr="007F679D">
              <w:rPr>
                <w:rFonts w:ascii="Arial" w:hAnsi="Arial" w:cs="Arial"/>
              </w:rPr>
              <w:t>)</w:t>
            </w:r>
          </w:p>
        </w:tc>
        <w:tc>
          <w:tcPr>
            <w:tcW w:w="990" w:type="dxa"/>
            <w:tcBorders>
              <w:bottom w:val="single" w:sz="4" w:space="0" w:color="auto"/>
            </w:tcBorders>
          </w:tcPr>
          <w:p w:rsidR="00FA56B9" w:rsidRPr="007F679D" w:rsidRDefault="00FA56B9" w:rsidP="001D0DE1">
            <w:pPr>
              <w:jc w:val="center"/>
              <w:rPr>
                <w:rFonts w:ascii="Arial" w:hAnsi="Arial" w:cs="Arial"/>
              </w:rPr>
            </w:pPr>
            <w:r w:rsidRPr="007F679D">
              <w:rPr>
                <w:rFonts w:ascii="Arial" w:hAnsi="Arial" w:cs="Arial"/>
              </w:rPr>
              <w:t>rotation angle</w:t>
            </w:r>
          </w:p>
        </w:tc>
        <w:tc>
          <w:tcPr>
            <w:tcW w:w="1710" w:type="dxa"/>
            <w:tcBorders>
              <w:bottom w:val="single" w:sz="4" w:space="0" w:color="auto"/>
            </w:tcBorders>
            <w:shd w:val="clear" w:color="auto" w:fill="CCECFF"/>
          </w:tcPr>
          <w:p w:rsidR="004C343F" w:rsidRDefault="004C343F" w:rsidP="001D0DE1">
            <w:pPr>
              <w:jc w:val="center"/>
              <w:rPr>
                <w:rFonts w:ascii="Arial" w:hAnsi="Arial" w:cs="Arial"/>
              </w:rPr>
            </w:pPr>
            <w:r>
              <w:rPr>
                <w:rFonts w:ascii="Arial" w:hAnsi="Arial" w:cs="Arial"/>
              </w:rPr>
              <w:t>HOOH</w:t>
            </w:r>
          </w:p>
          <w:p w:rsidR="00FA56B9" w:rsidRPr="007F679D" w:rsidRDefault="00FA56B9" w:rsidP="001D0DE1">
            <w:pPr>
              <w:jc w:val="center"/>
              <w:rPr>
                <w:rFonts w:ascii="Arial" w:hAnsi="Arial" w:cs="Arial"/>
              </w:rPr>
            </w:pPr>
            <w:r w:rsidRPr="007F679D">
              <w:rPr>
                <w:rFonts w:ascii="Arial" w:hAnsi="Arial" w:cs="Arial"/>
              </w:rPr>
              <w:t>X:</w:t>
            </w:r>
            <w:r>
              <w:rPr>
                <w:rFonts w:ascii="Arial" w:hAnsi="Arial" w:cs="Arial"/>
              </w:rPr>
              <w:t xml:space="preserve"> </w:t>
            </w:r>
            <w:r w:rsidRPr="007F679D">
              <w:rPr>
                <w:rFonts w:ascii="Arial" w:hAnsi="Arial" w:cs="Arial"/>
              </w:rPr>
              <w:t xml:space="preserve"> -σ</w:t>
            </w:r>
            <w:r>
              <w:rPr>
                <w:rFonts w:ascii="Arial" w:hAnsi="Arial" w:cs="Arial"/>
              </w:rPr>
              <w:t xml:space="preserve"> </w:t>
            </w:r>
            <w:r w:rsidRPr="007F679D">
              <w:rPr>
                <w:rFonts w:ascii="Arial" w:hAnsi="Arial" w:cs="Arial"/>
              </w:rPr>
              <w:t xml:space="preserve"> </w:t>
            </w:r>
            <w:proofErr w:type="spellStart"/>
            <w:r w:rsidRPr="007F679D">
              <w:rPr>
                <w:rFonts w:ascii="Arial" w:hAnsi="Arial" w:cs="Arial"/>
              </w:rPr>
              <w:t>avg</w:t>
            </w:r>
            <w:proofErr w:type="spellEnd"/>
            <w:r>
              <w:rPr>
                <w:rFonts w:ascii="Arial" w:hAnsi="Arial" w:cs="Arial"/>
              </w:rPr>
              <w:t xml:space="preserve"> </w:t>
            </w:r>
            <w:r w:rsidRPr="007F679D">
              <w:rPr>
                <w:rFonts w:ascii="Arial" w:hAnsi="Arial" w:cs="Arial"/>
              </w:rPr>
              <w:t xml:space="preserve"> +σ</w:t>
            </w:r>
          </w:p>
          <w:p w:rsidR="00FA56B9" w:rsidRPr="007F679D" w:rsidRDefault="00FA56B9" w:rsidP="001D0DE1">
            <w:pPr>
              <w:jc w:val="center"/>
              <w:rPr>
                <w:rFonts w:ascii="Arial" w:hAnsi="Arial" w:cs="Arial"/>
              </w:rPr>
            </w:pPr>
            <w:r w:rsidRPr="007F679D">
              <w:rPr>
                <w:rFonts w:ascii="Arial" w:hAnsi="Arial" w:cs="Arial"/>
              </w:rPr>
              <w:t>X: 16-50-84 %</w:t>
            </w:r>
          </w:p>
        </w:tc>
        <w:tc>
          <w:tcPr>
            <w:tcW w:w="1710" w:type="dxa"/>
            <w:tcBorders>
              <w:bottom w:val="single" w:sz="4" w:space="0" w:color="auto"/>
            </w:tcBorders>
            <w:shd w:val="clear" w:color="auto" w:fill="CCECFF"/>
          </w:tcPr>
          <w:p w:rsidR="004C343F" w:rsidRDefault="004C343F" w:rsidP="001D0DE1">
            <w:pPr>
              <w:jc w:val="center"/>
              <w:rPr>
                <w:rFonts w:ascii="Arial" w:hAnsi="Arial" w:cs="Arial"/>
              </w:rPr>
            </w:pPr>
            <w:proofErr w:type="spellStart"/>
            <w:r>
              <w:rPr>
                <w:rFonts w:ascii="Arial" w:hAnsi="Arial" w:cs="Arial"/>
              </w:rPr>
              <w:t>NOx</w:t>
            </w:r>
            <w:proofErr w:type="spellEnd"/>
          </w:p>
          <w:p w:rsidR="00FA56B9" w:rsidRPr="007F679D" w:rsidRDefault="00FA56B9" w:rsidP="001D0DE1">
            <w:pPr>
              <w:jc w:val="center"/>
              <w:rPr>
                <w:rFonts w:ascii="Arial" w:hAnsi="Arial" w:cs="Arial"/>
              </w:rPr>
            </w:pPr>
            <w:r w:rsidRPr="007F679D">
              <w:rPr>
                <w:rFonts w:ascii="Arial" w:hAnsi="Arial" w:cs="Arial"/>
              </w:rPr>
              <w:t xml:space="preserve">Y: </w:t>
            </w:r>
            <w:r>
              <w:rPr>
                <w:rFonts w:ascii="Arial" w:hAnsi="Arial" w:cs="Arial"/>
              </w:rPr>
              <w:t xml:space="preserve"> </w:t>
            </w:r>
            <w:r w:rsidRPr="007F679D">
              <w:rPr>
                <w:rFonts w:ascii="Arial" w:hAnsi="Arial" w:cs="Arial"/>
              </w:rPr>
              <w:t>-σ</w:t>
            </w:r>
            <w:r>
              <w:rPr>
                <w:rFonts w:ascii="Arial" w:hAnsi="Arial" w:cs="Arial"/>
              </w:rPr>
              <w:t xml:space="preserve"> </w:t>
            </w:r>
            <w:r w:rsidRPr="007F679D">
              <w:rPr>
                <w:rFonts w:ascii="Arial" w:hAnsi="Arial" w:cs="Arial"/>
              </w:rPr>
              <w:t xml:space="preserve"> </w:t>
            </w:r>
            <w:proofErr w:type="spellStart"/>
            <w:r w:rsidRPr="007F679D">
              <w:rPr>
                <w:rFonts w:ascii="Arial" w:hAnsi="Arial" w:cs="Arial"/>
              </w:rPr>
              <w:t>avg</w:t>
            </w:r>
            <w:proofErr w:type="spellEnd"/>
            <w:r w:rsidRPr="007F679D">
              <w:rPr>
                <w:rFonts w:ascii="Arial" w:hAnsi="Arial" w:cs="Arial"/>
              </w:rPr>
              <w:t xml:space="preserve"> </w:t>
            </w:r>
            <w:r>
              <w:rPr>
                <w:rFonts w:ascii="Arial" w:hAnsi="Arial" w:cs="Arial"/>
              </w:rPr>
              <w:t xml:space="preserve"> </w:t>
            </w:r>
            <w:r w:rsidRPr="007F679D">
              <w:rPr>
                <w:rFonts w:ascii="Arial" w:hAnsi="Arial" w:cs="Arial"/>
              </w:rPr>
              <w:t>+σ</w:t>
            </w:r>
          </w:p>
          <w:p w:rsidR="00FA56B9" w:rsidRPr="007F679D" w:rsidRDefault="00FA56B9" w:rsidP="001D0DE1">
            <w:pPr>
              <w:jc w:val="center"/>
              <w:rPr>
                <w:rFonts w:ascii="Arial" w:hAnsi="Arial" w:cs="Arial"/>
              </w:rPr>
            </w:pPr>
            <w:r w:rsidRPr="007F679D">
              <w:rPr>
                <w:rFonts w:ascii="Arial" w:hAnsi="Arial" w:cs="Arial"/>
              </w:rPr>
              <w:t>Y: 16-50-84 %</w:t>
            </w:r>
          </w:p>
        </w:tc>
      </w:tr>
      <w:tr w:rsidR="001D0DE1" w:rsidRPr="007F679D" w:rsidTr="000C05BA">
        <w:tc>
          <w:tcPr>
            <w:tcW w:w="1165" w:type="dxa"/>
            <w:tcBorders>
              <w:bottom w:val="nil"/>
            </w:tcBorders>
            <w:shd w:val="clear" w:color="auto" w:fill="CCECFF"/>
          </w:tcPr>
          <w:p w:rsidR="00EE6F86" w:rsidRPr="007F679D" w:rsidRDefault="001D0DE1" w:rsidP="001D0DE1">
            <w:pPr>
              <w:tabs>
                <w:tab w:val="left" w:pos="380"/>
                <w:tab w:val="center" w:pos="474"/>
              </w:tabs>
              <w:rPr>
                <w:rFonts w:ascii="Arial" w:hAnsi="Arial" w:cs="Arial"/>
              </w:rPr>
            </w:pPr>
            <w:r>
              <w:rPr>
                <w:rFonts w:ascii="Arial" w:hAnsi="Arial" w:cs="Arial"/>
              </w:rPr>
              <w:tab/>
              <w:t>C</w:t>
            </w:r>
          </w:p>
        </w:tc>
        <w:tc>
          <w:tcPr>
            <w:tcW w:w="1350" w:type="dxa"/>
            <w:tcBorders>
              <w:bottom w:val="nil"/>
            </w:tcBorders>
          </w:tcPr>
          <w:p w:rsidR="00EE6F86" w:rsidRPr="001D0DE1" w:rsidRDefault="00EE6F86" w:rsidP="001D0DE1">
            <w:pPr>
              <w:jc w:val="center"/>
              <w:rPr>
                <w:rFonts w:ascii="Arial" w:hAnsi="Arial" w:cs="Arial"/>
              </w:rPr>
            </w:pPr>
            <w:r w:rsidRPr="001D0DE1">
              <w:rPr>
                <w:rFonts w:ascii="Arial" w:hAnsi="Arial" w:cs="Arial"/>
              </w:rPr>
              <w:t>2.75, 1.09</w:t>
            </w:r>
          </w:p>
        </w:tc>
        <w:tc>
          <w:tcPr>
            <w:tcW w:w="810" w:type="dxa"/>
            <w:tcBorders>
              <w:bottom w:val="nil"/>
            </w:tcBorders>
          </w:tcPr>
          <w:p w:rsidR="00EE6F86" w:rsidRPr="001D0DE1" w:rsidRDefault="00EE6F86" w:rsidP="001D0DE1">
            <w:pPr>
              <w:jc w:val="center"/>
              <w:rPr>
                <w:rFonts w:ascii="Arial" w:hAnsi="Arial" w:cs="Arial"/>
              </w:rPr>
            </w:pPr>
            <w:r w:rsidRPr="001D0DE1">
              <w:rPr>
                <w:rFonts w:ascii="Arial" w:hAnsi="Arial" w:cs="Arial"/>
              </w:rPr>
              <w:t>0.507</w:t>
            </w:r>
          </w:p>
        </w:tc>
        <w:tc>
          <w:tcPr>
            <w:tcW w:w="1620" w:type="dxa"/>
            <w:tcBorders>
              <w:bottom w:val="nil"/>
            </w:tcBorders>
          </w:tcPr>
          <w:p w:rsidR="00EE6F86" w:rsidRPr="001D0DE1" w:rsidRDefault="00EE6F86" w:rsidP="001D0DE1">
            <w:pPr>
              <w:jc w:val="center"/>
              <w:rPr>
                <w:rFonts w:ascii="Arial" w:hAnsi="Arial" w:cs="Arial"/>
              </w:rPr>
            </w:pPr>
            <w:r w:rsidRPr="001D0DE1">
              <w:rPr>
                <w:rFonts w:ascii="Arial" w:hAnsi="Arial" w:cs="Arial"/>
              </w:rPr>
              <w:t>0.441, 0.251</w:t>
            </w:r>
          </w:p>
        </w:tc>
        <w:tc>
          <w:tcPr>
            <w:tcW w:w="990" w:type="dxa"/>
            <w:tcBorders>
              <w:bottom w:val="nil"/>
            </w:tcBorders>
          </w:tcPr>
          <w:p w:rsidR="00EE6F86" w:rsidRPr="001D0DE1" w:rsidRDefault="00EE6F86" w:rsidP="001D0DE1">
            <w:pPr>
              <w:jc w:val="center"/>
              <w:rPr>
                <w:rFonts w:ascii="Arial" w:hAnsi="Arial" w:cs="Arial"/>
              </w:rPr>
            </w:pPr>
            <w:r w:rsidRPr="001D0DE1">
              <w:rPr>
                <w:rFonts w:ascii="Arial" w:hAnsi="Arial" w:cs="Arial"/>
              </w:rPr>
              <w:t>134</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2.39 2.75 3.10</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0.73 1.09 1.46</w:t>
            </w:r>
          </w:p>
        </w:tc>
      </w:tr>
      <w:tr w:rsidR="001D0DE1" w:rsidRPr="007F679D" w:rsidTr="000C05BA">
        <w:trPr>
          <w:trHeight w:val="279"/>
        </w:trPr>
        <w:tc>
          <w:tcPr>
            <w:tcW w:w="1165" w:type="dxa"/>
            <w:tcBorders>
              <w:top w:val="nil"/>
            </w:tcBorders>
            <w:shd w:val="clear" w:color="auto" w:fill="CCECFF"/>
          </w:tcPr>
          <w:p w:rsidR="00EE6F86" w:rsidRPr="007F679D" w:rsidRDefault="00AD088B" w:rsidP="001D0DE1">
            <w:pPr>
              <w:jc w:val="center"/>
              <w:rPr>
                <w:rFonts w:ascii="Arial" w:hAnsi="Arial" w:cs="Arial"/>
              </w:rPr>
            </w:pPr>
            <w:r>
              <w:rPr>
                <w:rFonts w:ascii="Arial" w:hAnsi="Arial" w:cs="Arial"/>
              </w:rPr>
              <w:t>Block</w:t>
            </w:r>
          </w:p>
        </w:tc>
        <w:tc>
          <w:tcPr>
            <w:tcW w:w="1350" w:type="dxa"/>
            <w:tcBorders>
              <w:top w:val="nil"/>
            </w:tcBorders>
          </w:tcPr>
          <w:p w:rsidR="00EE6F86" w:rsidRPr="001D0DE1" w:rsidRDefault="00EE6F86" w:rsidP="001D0DE1">
            <w:pPr>
              <w:jc w:val="center"/>
              <w:rPr>
                <w:rFonts w:ascii="Arial" w:hAnsi="Arial" w:cs="Arial"/>
              </w:rPr>
            </w:pPr>
          </w:p>
        </w:tc>
        <w:tc>
          <w:tcPr>
            <w:tcW w:w="810" w:type="dxa"/>
            <w:tcBorders>
              <w:top w:val="nil"/>
            </w:tcBorders>
          </w:tcPr>
          <w:p w:rsidR="00EE6F86" w:rsidRPr="001D0DE1" w:rsidRDefault="00EE6F86" w:rsidP="001D0DE1">
            <w:pPr>
              <w:jc w:val="center"/>
              <w:rPr>
                <w:rFonts w:ascii="Arial" w:hAnsi="Arial" w:cs="Arial"/>
              </w:rPr>
            </w:pPr>
          </w:p>
        </w:tc>
        <w:tc>
          <w:tcPr>
            <w:tcW w:w="1620" w:type="dxa"/>
            <w:tcBorders>
              <w:top w:val="nil"/>
            </w:tcBorders>
          </w:tcPr>
          <w:p w:rsidR="00EE6F86" w:rsidRPr="001D0DE1" w:rsidRDefault="00EE6F86" w:rsidP="001D0DE1">
            <w:pPr>
              <w:jc w:val="center"/>
              <w:rPr>
                <w:rFonts w:ascii="Arial" w:hAnsi="Arial" w:cs="Arial"/>
              </w:rPr>
            </w:pPr>
          </w:p>
        </w:tc>
        <w:tc>
          <w:tcPr>
            <w:tcW w:w="990" w:type="dxa"/>
            <w:tcBorders>
              <w:top w:val="nil"/>
            </w:tcBorders>
          </w:tcPr>
          <w:p w:rsidR="00EE6F86" w:rsidRPr="001D0DE1" w:rsidRDefault="00EE6F86" w:rsidP="001D0DE1">
            <w:pPr>
              <w:jc w:val="center"/>
              <w:rPr>
                <w:rFonts w:ascii="Arial" w:hAnsi="Arial" w:cs="Arial"/>
              </w:rPr>
            </w:pP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2.36 2.82 3.06</w:t>
            </w: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0.68 1.07 1.44</w:t>
            </w:r>
          </w:p>
        </w:tc>
      </w:tr>
      <w:tr w:rsidR="001D0DE1" w:rsidRPr="007F679D" w:rsidTr="000C05BA">
        <w:tc>
          <w:tcPr>
            <w:tcW w:w="1165" w:type="dxa"/>
            <w:tcBorders>
              <w:bottom w:val="nil"/>
            </w:tcBorders>
            <w:shd w:val="clear" w:color="auto" w:fill="CCECFF"/>
          </w:tcPr>
          <w:p w:rsidR="00EE6F86" w:rsidRPr="007F679D" w:rsidRDefault="001D0DE1" w:rsidP="00EE6F86">
            <w:pPr>
              <w:jc w:val="center"/>
              <w:rPr>
                <w:rFonts w:ascii="Arial" w:hAnsi="Arial" w:cs="Arial"/>
              </w:rPr>
            </w:pPr>
            <w:r>
              <w:rPr>
                <w:rFonts w:ascii="Arial" w:hAnsi="Arial" w:cs="Arial"/>
              </w:rPr>
              <w:t>C</w:t>
            </w:r>
          </w:p>
        </w:tc>
        <w:tc>
          <w:tcPr>
            <w:tcW w:w="1350" w:type="dxa"/>
            <w:tcBorders>
              <w:bottom w:val="nil"/>
            </w:tcBorders>
          </w:tcPr>
          <w:p w:rsidR="00EE6F86" w:rsidRPr="001D0DE1" w:rsidRDefault="00EE6F86" w:rsidP="001D0DE1">
            <w:pPr>
              <w:jc w:val="center"/>
              <w:rPr>
                <w:rFonts w:ascii="Arial" w:hAnsi="Arial" w:cs="Arial"/>
              </w:rPr>
            </w:pPr>
            <w:r w:rsidRPr="001D0DE1">
              <w:rPr>
                <w:rFonts w:ascii="Arial" w:hAnsi="Arial" w:cs="Arial"/>
              </w:rPr>
              <w:t>2.78, 1.27</w:t>
            </w:r>
          </w:p>
        </w:tc>
        <w:tc>
          <w:tcPr>
            <w:tcW w:w="810" w:type="dxa"/>
            <w:tcBorders>
              <w:bottom w:val="nil"/>
            </w:tcBorders>
          </w:tcPr>
          <w:p w:rsidR="00EE6F86" w:rsidRPr="001D0DE1" w:rsidRDefault="00EE6F86" w:rsidP="001D0DE1">
            <w:pPr>
              <w:jc w:val="center"/>
              <w:rPr>
                <w:rFonts w:ascii="Arial" w:hAnsi="Arial" w:cs="Arial"/>
              </w:rPr>
            </w:pPr>
            <w:r w:rsidRPr="001D0DE1">
              <w:rPr>
                <w:rFonts w:ascii="Arial" w:hAnsi="Arial" w:cs="Arial"/>
              </w:rPr>
              <w:t>0.526</w:t>
            </w:r>
          </w:p>
        </w:tc>
        <w:tc>
          <w:tcPr>
            <w:tcW w:w="1620" w:type="dxa"/>
            <w:tcBorders>
              <w:bottom w:val="nil"/>
            </w:tcBorders>
          </w:tcPr>
          <w:p w:rsidR="00EE6F86" w:rsidRPr="001D0DE1" w:rsidRDefault="00EE6F86" w:rsidP="001D0DE1">
            <w:pPr>
              <w:jc w:val="center"/>
              <w:rPr>
                <w:rFonts w:ascii="Arial" w:hAnsi="Arial" w:cs="Arial"/>
              </w:rPr>
            </w:pPr>
            <w:r w:rsidRPr="001D0DE1">
              <w:rPr>
                <w:rFonts w:ascii="Arial" w:hAnsi="Arial" w:cs="Arial"/>
              </w:rPr>
              <w:t>0.414, 0.324</w:t>
            </w:r>
          </w:p>
        </w:tc>
        <w:tc>
          <w:tcPr>
            <w:tcW w:w="990" w:type="dxa"/>
            <w:tcBorders>
              <w:bottom w:val="nil"/>
            </w:tcBorders>
          </w:tcPr>
          <w:p w:rsidR="00EE6F86" w:rsidRPr="001D0DE1" w:rsidRDefault="00EE6F86" w:rsidP="001D0DE1">
            <w:pPr>
              <w:jc w:val="center"/>
              <w:rPr>
                <w:rFonts w:ascii="Arial" w:hAnsi="Arial" w:cs="Arial"/>
              </w:rPr>
            </w:pPr>
            <w:r w:rsidRPr="001D0DE1">
              <w:rPr>
                <w:rFonts w:ascii="Arial" w:hAnsi="Arial" w:cs="Arial"/>
              </w:rPr>
              <w:t>146</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2.40 2.78 3.17</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0.91 1.27 1.62</w:t>
            </w:r>
          </w:p>
        </w:tc>
      </w:tr>
      <w:tr w:rsidR="001D0DE1" w:rsidRPr="007F679D" w:rsidTr="000C05BA">
        <w:trPr>
          <w:trHeight w:val="297"/>
        </w:trPr>
        <w:tc>
          <w:tcPr>
            <w:tcW w:w="1165" w:type="dxa"/>
            <w:tcBorders>
              <w:top w:val="nil"/>
            </w:tcBorders>
            <w:shd w:val="clear" w:color="auto" w:fill="CCECFF"/>
          </w:tcPr>
          <w:p w:rsidR="00EE6F86" w:rsidRPr="007F679D" w:rsidRDefault="001D0DE1" w:rsidP="00EE6F86">
            <w:pPr>
              <w:jc w:val="center"/>
              <w:rPr>
                <w:rFonts w:ascii="Arial" w:hAnsi="Arial" w:cs="Arial"/>
              </w:rPr>
            </w:pPr>
            <w:r>
              <w:rPr>
                <w:rFonts w:ascii="Arial" w:hAnsi="Arial" w:cs="Arial"/>
              </w:rPr>
              <w:t>150E</w:t>
            </w:r>
          </w:p>
        </w:tc>
        <w:tc>
          <w:tcPr>
            <w:tcW w:w="1350" w:type="dxa"/>
            <w:tcBorders>
              <w:top w:val="nil"/>
            </w:tcBorders>
          </w:tcPr>
          <w:p w:rsidR="00EE6F86" w:rsidRPr="001D0DE1" w:rsidRDefault="00EE6F86" w:rsidP="001D0DE1">
            <w:pPr>
              <w:jc w:val="center"/>
              <w:rPr>
                <w:rFonts w:ascii="Arial" w:hAnsi="Arial" w:cs="Arial"/>
              </w:rPr>
            </w:pPr>
          </w:p>
        </w:tc>
        <w:tc>
          <w:tcPr>
            <w:tcW w:w="810" w:type="dxa"/>
            <w:tcBorders>
              <w:top w:val="nil"/>
            </w:tcBorders>
          </w:tcPr>
          <w:p w:rsidR="00EE6F86" w:rsidRPr="001D0DE1" w:rsidRDefault="00EE6F86" w:rsidP="001D0DE1">
            <w:pPr>
              <w:jc w:val="center"/>
              <w:rPr>
                <w:rFonts w:ascii="Arial" w:hAnsi="Arial" w:cs="Arial"/>
              </w:rPr>
            </w:pPr>
          </w:p>
        </w:tc>
        <w:tc>
          <w:tcPr>
            <w:tcW w:w="1620" w:type="dxa"/>
            <w:tcBorders>
              <w:top w:val="nil"/>
            </w:tcBorders>
          </w:tcPr>
          <w:p w:rsidR="00EE6F86" w:rsidRPr="001D0DE1" w:rsidRDefault="00EE6F86" w:rsidP="001D0DE1">
            <w:pPr>
              <w:jc w:val="center"/>
              <w:rPr>
                <w:rFonts w:ascii="Arial" w:hAnsi="Arial" w:cs="Arial"/>
              </w:rPr>
            </w:pPr>
          </w:p>
        </w:tc>
        <w:tc>
          <w:tcPr>
            <w:tcW w:w="990" w:type="dxa"/>
            <w:tcBorders>
              <w:top w:val="nil"/>
            </w:tcBorders>
          </w:tcPr>
          <w:p w:rsidR="00EE6F86" w:rsidRPr="001D0DE1" w:rsidRDefault="00EE6F86" w:rsidP="001D0DE1">
            <w:pPr>
              <w:jc w:val="center"/>
              <w:rPr>
                <w:rFonts w:ascii="Arial" w:hAnsi="Arial" w:cs="Arial"/>
              </w:rPr>
            </w:pP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2.43 2.86 3.09</w:t>
            </w: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0.89 1.16 1.61</w:t>
            </w:r>
          </w:p>
        </w:tc>
      </w:tr>
      <w:tr w:rsidR="001D0DE1" w:rsidRPr="007F679D" w:rsidTr="000C05BA">
        <w:tc>
          <w:tcPr>
            <w:tcW w:w="1165" w:type="dxa"/>
            <w:tcBorders>
              <w:bottom w:val="nil"/>
            </w:tcBorders>
            <w:shd w:val="clear" w:color="auto" w:fill="CCECFF"/>
          </w:tcPr>
          <w:p w:rsidR="00EE6F86" w:rsidRPr="007F679D" w:rsidRDefault="00EE6F86" w:rsidP="00EE6F86">
            <w:pPr>
              <w:jc w:val="center"/>
              <w:rPr>
                <w:rFonts w:ascii="Arial" w:hAnsi="Arial" w:cs="Arial"/>
              </w:rPr>
            </w:pPr>
            <w:r w:rsidRPr="007F679D">
              <w:rPr>
                <w:rFonts w:ascii="Arial" w:hAnsi="Arial" w:cs="Arial"/>
              </w:rPr>
              <w:t>C</w:t>
            </w:r>
          </w:p>
        </w:tc>
        <w:tc>
          <w:tcPr>
            <w:tcW w:w="1350" w:type="dxa"/>
            <w:tcBorders>
              <w:bottom w:val="nil"/>
            </w:tcBorders>
          </w:tcPr>
          <w:p w:rsidR="00EE6F86" w:rsidRPr="001D0DE1" w:rsidRDefault="00EE6F86" w:rsidP="001D0DE1">
            <w:pPr>
              <w:jc w:val="center"/>
              <w:rPr>
                <w:rFonts w:ascii="Arial" w:hAnsi="Arial" w:cs="Arial"/>
              </w:rPr>
            </w:pPr>
            <w:r w:rsidRPr="001D0DE1">
              <w:rPr>
                <w:rFonts w:ascii="Arial" w:hAnsi="Arial" w:cs="Arial"/>
              </w:rPr>
              <w:t>2.77, 1.06</w:t>
            </w:r>
          </w:p>
        </w:tc>
        <w:tc>
          <w:tcPr>
            <w:tcW w:w="810" w:type="dxa"/>
            <w:tcBorders>
              <w:bottom w:val="nil"/>
            </w:tcBorders>
          </w:tcPr>
          <w:p w:rsidR="00EE6F86" w:rsidRPr="001D0DE1" w:rsidRDefault="00EE6F86" w:rsidP="001D0DE1">
            <w:pPr>
              <w:jc w:val="center"/>
              <w:rPr>
                <w:rFonts w:ascii="Arial" w:hAnsi="Arial" w:cs="Arial"/>
              </w:rPr>
            </w:pPr>
            <w:r w:rsidRPr="001D0DE1">
              <w:rPr>
                <w:rFonts w:ascii="Arial" w:hAnsi="Arial" w:cs="Arial"/>
              </w:rPr>
              <w:t>0.497</w:t>
            </w:r>
          </w:p>
        </w:tc>
        <w:tc>
          <w:tcPr>
            <w:tcW w:w="1620" w:type="dxa"/>
            <w:tcBorders>
              <w:bottom w:val="nil"/>
            </w:tcBorders>
          </w:tcPr>
          <w:p w:rsidR="00EE6F86" w:rsidRPr="001D0DE1" w:rsidRDefault="00EE6F86" w:rsidP="001D0DE1">
            <w:pPr>
              <w:jc w:val="center"/>
              <w:rPr>
                <w:rFonts w:ascii="Arial" w:hAnsi="Arial" w:cs="Arial"/>
              </w:rPr>
            </w:pPr>
            <w:r w:rsidRPr="001D0DE1">
              <w:rPr>
                <w:rFonts w:ascii="Arial" w:hAnsi="Arial" w:cs="Arial"/>
              </w:rPr>
              <w:t>0.454, 0.203</w:t>
            </w:r>
          </w:p>
        </w:tc>
        <w:tc>
          <w:tcPr>
            <w:tcW w:w="990" w:type="dxa"/>
            <w:tcBorders>
              <w:bottom w:val="nil"/>
            </w:tcBorders>
          </w:tcPr>
          <w:p w:rsidR="00EE6F86" w:rsidRPr="001D0DE1" w:rsidRDefault="00EE6F86" w:rsidP="001D0DE1">
            <w:pPr>
              <w:jc w:val="center"/>
              <w:rPr>
                <w:rFonts w:ascii="Arial" w:hAnsi="Arial" w:cs="Arial"/>
              </w:rPr>
            </w:pPr>
            <w:r w:rsidRPr="001D0DE1">
              <w:rPr>
                <w:rFonts w:ascii="Arial" w:hAnsi="Arial" w:cs="Arial"/>
              </w:rPr>
              <w:t>130</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2.44 2.77 3.10</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0.69 1.07 1.44</w:t>
            </w:r>
          </w:p>
        </w:tc>
      </w:tr>
      <w:tr w:rsidR="001D0DE1" w:rsidRPr="007F679D" w:rsidTr="000C05BA">
        <w:trPr>
          <w:trHeight w:val="297"/>
        </w:trPr>
        <w:tc>
          <w:tcPr>
            <w:tcW w:w="1165" w:type="dxa"/>
            <w:tcBorders>
              <w:top w:val="nil"/>
            </w:tcBorders>
            <w:shd w:val="clear" w:color="auto" w:fill="CCECFF"/>
          </w:tcPr>
          <w:p w:rsidR="00EE6F86" w:rsidRPr="007F679D" w:rsidRDefault="001D0DE1" w:rsidP="00EE6F86">
            <w:pPr>
              <w:jc w:val="center"/>
              <w:rPr>
                <w:rFonts w:ascii="Arial" w:hAnsi="Arial" w:cs="Arial"/>
              </w:rPr>
            </w:pPr>
            <w:r>
              <w:rPr>
                <w:rFonts w:ascii="Arial" w:hAnsi="Arial" w:cs="Arial"/>
              </w:rPr>
              <w:t>165E</w:t>
            </w:r>
          </w:p>
        </w:tc>
        <w:tc>
          <w:tcPr>
            <w:tcW w:w="1350" w:type="dxa"/>
            <w:tcBorders>
              <w:top w:val="nil"/>
            </w:tcBorders>
          </w:tcPr>
          <w:p w:rsidR="00EE6F86" w:rsidRPr="001D0DE1" w:rsidRDefault="00EE6F86" w:rsidP="001D0DE1">
            <w:pPr>
              <w:jc w:val="center"/>
              <w:rPr>
                <w:rFonts w:ascii="Arial" w:hAnsi="Arial" w:cs="Arial"/>
              </w:rPr>
            </w:pPr>
          </w:p>
        </w:tc>
        <w:tc>
          <w:tcPr>
            <w:tcW w:w="810" w:type="dxa"/>
            <w:tcBorders>
              <w:top w:val="nil"/>
            </w:tcBorders>
          </w:tcPr>
          <w:p w:rsidR="00EE6F86" w:rsidRPr="001D0DE1" w:rsidRDefault="00EE6F86" w:rsidP="001D0DE1">
            <w:pPr>
              <w:jc w:val="center"/>
              <w:rPr>
                <w:rFonts w:ascii="Arial" w:hAnsi="Arial" w:cs="Arial"/>
              </w:rPr>
            </w:pPr>
          </w:p>
        </w:tc>
        <w:tc>
          <w:tcPr>
            <w:tcW w:w="1620" w:type="dxa"/>
            <w:tcBorders>
              <w:top w:val="nil"/>
            </w:tcBorders>
          </w:tcPr>
          <w:p w:rsidR="00EE6F86" w:rsidRPr="001D0DE1" w:rsidRDefault="00EE6F86" w:rsidP="001D0DE1">
            <w:pPr>
              <w:jc w:val="center"/>
              <w:rPr>
                <w:rFonts w:ascii="Arial" w:hAnsi="Arial" w:cs="Arial"/>
              </w:rPr>
            </w:pPr>
          </w:p>
        </w:tc>
        <w:tc>
          <w:tcPr>
            <w:tcW w:w="990" w:type="dxa"/>
            <w:tcBorders>
              <w:top w:val="nil"/>
            </w:tcBorders>
          </w:tcPr>
          <w:p w:rsidR="00EE6F86" w:rsidRPr="001D0DE1" w:rsidRDefault="00EE6F86" w:rsidP="001D0DE1">
            <w:pPr>
              <w:jc w:val="center"/>
              <w:rPr>
                <w:rFonts w:ascii="Arial" w:hAnsi="Arial" w:cs="Arial"/>
              </w:rPr>
            </w:pP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2.42 2.81 3.08</w:t>
            </w: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0.65 1.01 1.42</w:t>
            </w:r>
          </w:p>
        </w:tc>
      </w:tr>
      <w:tr w:rsidR="001D0DE1" w:rsidRPr="007F679D" w:rsidTr="000C05BA">
        <w:tc>
          <w:tcPr>
            <w:tcW w:w="1165" w:type="dxa"/>
            <w:tcBorders>
              <w:bottom w:val="nil"/>
            </w:tcBorders>
            <w:shd w:val="clear" w:color="auto" w:fill="CCECFF"/>
          </w:tcPr>
          <w:p w:rsidR="00EE6F86" w:rsidRPr="007F679D" w:rsidRDefault="001D0DE1" w:rsidP="00EE6F86">
            <w:pPr>
              <w:jc w:val="center"/>
              <w:rPr>
                <w:rFonts w:ascii="Arial" w:hAnsi="Arial" w:cs="Arial"/>
              </w:rPr>
            </w:pPr>
            <w:r>
              <w:rPr>
                <w:rFonts w:ascii="Arial" w:hAnsi="Arial" w:cs="Arial"/>
              </w:rPr>
              <w:t>C</w:t>
            </w:r>
          </w:p>
        </w:tc>
        <w:tc>
          <w:tcPr>
            <w:tcW w:w="1350" w:type="dxa"/>
            <w:tcBorders>
              <w:bottom w:val="nil"/>
            </w:tcBorders>
          </w:tcPr>
          <w:p w:rsidR="00EE6F86" w:rsidRPr="001D0DE1" w:rsidRDefault="00EE6F86" w:rsidP="001D0DE1">
            <w:pPr>
              <w:jc w:val="center"/>
              <w:rPr>
                <w:rFonts w:ascii="Arial" w:hAnsi="Arial" w:cs="Arial"/>
              </w:rPr>
            </w:pPr>
            <w:r w:rsidRPr="001D0DE1">
              <w:rPr>
                <w:rFonts w:ascii="Arial" w:hAnsi="Arial" w:cs="Arial"/>
              </w:rPr>
              <w:t>2.72, 1.10</w:t>
            </w:r>
          </w:p>
        </w:tc>
        <w:tc>
          <w:tcPr>
            <w:tcW w:w="810" w:type="dxa"/>
            <w:tcBorders>
              <w:bottom w:val="nil"/>
            </w:tcBorders>
          </w:tcPr>
          <w:p w:rsidR="00EE6F86" w:rsidRPr="001D0DE1" w:rsidRDefault="00EE6F86" w:rsidP="001D0DE1">
            <w:pPr>
              <w:jc w:val="center"/>
              <w:rPr>
                <w:rFonts w:ascii="Arial" w:hAnsi="Arial" w:cs="Arial"/>
              </w:rPr>
            </w:pPr>
            <w:r w:rsidRPr="001D0DE1">
              <w:rPr>
                <w:rFonts w:ascii="Arial" w:hAnsi="Arial" w:cs="Arial"/>
              </w:rPr>
              <w:t>0.502</w:t>
            </w:r>
          </w:p>
        </w:tc>
        <w:tc>
          <w:tcPr>
            <w:tcW w:w="1620" w:type="dxa"/>
            <w:tcBorders>
              <w:bottom w:val="nil"/>
            </w:tcBorders>
          </w:tcPr>
          <w:p w:rsidR="00EE6F86" w:rsidRPr="001D0DE1" w:rsidRDefault="00EE6F86" w:rsidP="001D0DE1">
            <w:pPr>
              <w:jc w:val="center"/>
              <w:rPr>
                <w:rFonts w:ascii="Arial" w:hAnsi="Arial" w:cs="Arial"/>
              </w:rPr>
            </w:pPr>
            <w:r w:rsidRPr="001D0DE1">
              <w:rPr>
                <w:rFonts w:ascii="Arial" w:hAnsi="Arial" w:cs="Arial"/>
              </w:rPr>
              <w:t>0.436, 0.248</w:t>
            </w:r>
          </w:p>
        </w:tc>
        <w:tc>
          <w:tcPr>
            <w:tcW w:w="990" w:type="dxa"/>
            <w:tcBorders>
              <w:bottom w:val="nil"/>
            </w:tcBorders>
          </w:tcPr>
          <w:p w:rsidR="00EE6F86" w:rsidRPr="001D0DE1" w:rsidRDefault="00EE6F86" w:rsidP="001D0DE1">
            <w:pPr>
              <w:jc w:val="center"/>
              <w:rPr>
                <w:rFonts w:ascii="Arial" w:hAnsi="Arial" w:cs="Arial"/>
              </w:rPr>
            </w:pPr>
            <w:r w:rsidRPr="001D0DE1">
              <w:rPr>
                <w:rFonts w:ascii="Arial" w:hAnsi="Arial" w:cs="Arial"/>
              </w:rPr>
              <w:t>130</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2.39 2.72 3.06</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0.73 1.10 1.47</w:t>
            </w:r>
          </w:p>
        </w:tc>
      </w:tr>
      <w:tr w:rsidR="001D0DE1" w:rsidRPr="007F679D" w:rsidTr="000C05BA">
        <w:trPr>
          <w:trHeight w:val="306"/>
        </w:trPr>
        <w:tc>
          <w:tcPr>
            <w:tcW w:w="1165" w:type="dxa"/>
            <w:tcBorders>
              <w:top w:val="nil"/>
            </w:tcBorders>
            <w:shd w:val="clear" w:color="auto" w:fill="CCECFF"/>
          </w:tcPr>
          <w:p w:rsidR="00EE6F86" w:rsidRPr="007F679D" w:rsidRDefault="001D0DE1" w:rsidP="00EE6F86">
            <w:pPr>
              <w:jc w:val="center"/>
              <w:rPr>
                <w:rFonts w:ascii="Arial" w:hAnsi="Arial" w:cs="Arial"/>
              </w:rPr>
            </w:pPr>
            <w:r>
              <w:rPr>
                <w:rFonts w:ascii="Arial" w:hAnsi="Arial" w:cs="Arial"/>
              </w:rPr>
              <w:t>180E</w:t>
            </w:r>
          </w:p>
        </w:tc>
        <w:tc>
          <w:tcPr>
            <w:tcW w:w="1350" w:type="dxa"/>
            <w:tcBorders>
              <w:top w:val="nil"/>
            </w:tcBorders>
          </w:tcPr>
          <w:p w:rsidR="00EE6F86" w:rsidRPr="001D0DE1" w:rsidRDefault="00EE6F86" w:rsidP="001D0DE1">
            <w:pPr>
              <w:jc w:val="center"/>
              <w:rPr>
                <w:rFonts w:ascii="Arial" w:hAnsi="Arial" w:cs="Arial"/>
              </w:rPr>
            </w:pPr>
          </w:p>
        </w:tc>
        <w:tc>
          <w:tcPr>
            <w:tcW w:w="810" w:type="dxa"/>
            <w:tcBorders>
              <w:top w:val="nil"/>
            </w:tcBorders>
          </w:tcPr>
          <w:p w:rsidR="00EE6F86" w:rsidRPr="001D0DE1" w:rsidRDefault="00EE6F86" w:rsidP="001D0DE1">
            <w:pPr>
              <w:jc w:val="center"/>
              <w:rPr>
                <w:rFonts w:ascii="Arial" w:hAnsi="Arial" w:cs="Arial"/>
              </w:rPr>
            </w:pPr>
          </w:p>
        </w:tc>
        <w:tc>
          <w:tcPr>
            <w:tcW w:w="1620" w:type="dxa"/>
            <w:tcBorders>
              <w:top w:val="nil"/>
            </w:tcBorders>
          </w:tcPr>
          <w:p w:rsidR="00EE6F86" w:rsidRPr="001D0DE1" w:rsidRDefault="00EE6F86" w:rsidP="001D0DE1">
            <w:pPr>
              <w:jc w:val="center"/>
              <w:rPr>
                <w:rFonts w:ascii="Arial" w:hAnsi="Arial" w:cs="Arial"/>
              </w:rPr>
            </w:pPr>
          </w:p>
        </w:tc>
        <w:tc>
          <w:tcPr>
            <w:tcW w:w="990" w:type="dxa"/>
            <w:tcBorders>
              <w:top w:val="nil"/>
            </w:tcBorders>
          </w:tcPr>
          <w:p w:rsidR="00EE6F86" w:rsidRPr="001D0DE1" w:rsidRDefault="00EE6F86" w:rsidP="001D0DE1">
            <w:pPr>
              <w:jc w:val="center"/>
              <w:rPr>
                <w:rFonts w:ascii="Arial" w:hAnsi="Arial" w:cs="Arial"/>
              </w:rPr>
            </w:pP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2.35 2.81 3.02</w:t>
            </w: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0.67 1.08 1.42</w:t>
            </w:r>
          </w:p>
        </w:tc>
      </w:tr>
      <w:tr w:rsidR="001D0DE1" w:rsidRPr="007F679D" w:rsidTr="000C05BA">
        <w:tc>
          <w:tcPr>
            <w:tcW w:w="1165" w:type="dxa"/>
            <w:tcBorders>
              <w:bottom w:val="nil"/>
            </w:tcBorders>
            <w:shd w:val="clear" w:color="auto" w:fill="CCECFF"/>
          </w:tcPr>
          <w:p w:rsidR="00EE6F86" w:rsidRPr="007F679D" w:rsidRDefault="001D0DE1" w:rsidP="001D0DE1">
            <w:pPr>
              <w:jc w:val="center"/>
              <w:rPr>
                <w:rFonts w:ascii="Arial" w:hAnsi="Arial" w:cs="Arial"/>
              </w:rPr>
            </w:pPr>
            <w:r>
              <w:rPr>
                <w:rFonts w:ascii="Arial" w:hAnsi="Arial" w:cs="Arial"/>
              </w:rPr>
              <w:t>C</w:t>
            </w:r>
          </w:p>
        </w:tc>
        <w:tc>
          <w:tcPr>
            <w:tcW w:w="1350" w:type="dxa"/>
            <w:tcBorders>
              <w:bottom w:val="nil"/>
            </w:tcBorders>
          </w:tcPr>
          <w:p w:rsidR="00EE6F86" w:rsidRPr="001D0DE1" w:rsidRDefault="00EE6F86" w:rsidP="001D0DE1">
            <w:pPr>
              <w:jc w:val="center"/>
              <w:rPr>
                <w:rFonts w:ascii="Arial" w:hAnsi="Arial" w:cs="Arial"/>
              </w:rPr>
            </w:pPr>
            <w:r w:rsidRPr="001D0DE1">
              <w:rPr>
                <w:rFonts w:ascii="Arial" w:hAnsi="Arial" w:cs="Arial"/>
              </w:rPr>
              <w:t>2.74, 1.06</w:t>
            </w:r>
          </w:p>
        </w:tc>
        <w:tc>
          <w:tcPr>
            <w:tcW w:w="810" w:type="dxa"/>
            <w:tcBorders>
              <w:bottom w:val="nil"/>
            </w:tcBorders>
          </w:tcPr>
          <w:p w:rsidR="00EE6F86" w:rsidRPr="001D0DE1" w:rsidRDefault="00EE6F86" w:rsidP="001D0DE1">
            <w:pPr>
              <w:jc w:val="center"/>
              <w:rPr>
                <w:rFonts w:ascii="Arial" w:hAnsi="Arial" w:cs="Arial"/>
              </w:rPr>
            </w:pPr>
            <w:r w:rsidRPr="001D0DE1">
              <w:rPr>
                <w:rFonts w:ascii="Arial" w:hAnsi="Arial" w:cs="Arial"/>
              </w:rPr>
              <w:t>0.494</w:t>
            </w:r>
          </w:p>
        </w:tc>
        <w:tc>
          <w:tcPr>
            <w:tcW w:w="1620" w:type="dxa"/>
            <w:tcBorders>
              <w:bottom w:val="nil"/>
            </w:tcBorders>
          </w:tcPr>
          <w:p w:rsidR="00EE6F86" w:rsidRPr="001D0DE1" w:rsidRDefault="00EE6F86" w:rsidP="001D0DE1">
            <w:pPr>
              <w:jc w:val="center"/>
              <w:rPr>
                <w:rFonts w:ascii="Arial" w:hAnsi="Arial" w:cs="Arial"/>
              </w:rPr>
            </w:pPr>
            <w:r w:rsidRPr="001D0DE1">
              <w:rPr>
                <w:rFonts w:ascii="Arial" w:hAnsi="Arial" w:cs="Arial"/>
              </w:rPr>
              <w:t>0.444, 0.217</w:t>
            </w:r>
          </w:p>
        </w:tc>
        <w:tc>
          <w:tcPr>
            <w:tcW w:w="990" w:type="dxa"/>
            <w:tcBorders>
              <w:bottom w:val="nil"/>
            </w:tcBorders>
          </w:tcPr>
          <w:p w:rsidR="00EE6F86" w:rsidRPr="001D0DE1" w:rsidRDefault="00EE6F86" w:rsidP="001D0DE1">
            <w:pPr>
              <w:jc w:val="center"/>
              <w:rPr>
                <w:rFonts w:ascii="Arial" w:hAnsi="Arial" w:cs="Arial"/>
              </w:rPr>
            </w:pPr>
            <w:r w:rsidRPr="001D0DE1">
              <w:rPr>
                <w:rFonts w:ascii="Arial" w:hAnsi="Arial" w:cs="Arial"/>
              </w:rPr>
              <w:t>132</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2.40 2.74 3.07</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0.70 1.06 1.42</w:t>
            </w:r>
          </w:p>
        </w:tc>
      </w:tr>
      <w:tr w:rsidR="001D0DE1" w:rsidRPr="007F679D" w:rsidTr="000C05BA">
        <w:trPr>
          <w:trHeight w:val="297"/>
        </w:trPr>
        <w:tc>
          <w:tcPr>
            <w:tcW w:w="1165" w:type="dxa"/>
            <w:tcBorders>
              <w:top w:val="nil"/>
            </w:tcBorders>
            <w:shd w:val="clear" w:color="auto" w:fill="CCECFF"/>
          </w:tcPr>
          <w:p w:rsidR="00EE6F86" w:rsidRPr="007F679D" w:rsidRDefault="001D0DE1" w:rsidP="00EE6F86">
            <w:pPr>
              <w:jc w:val="center"/>
              <w:rPr>
                <w:rFonts w:ascii="Arial" w:hAnsi="Arial" w:cs="Arial"/>
              </w:rPr>
            </w:pPr>
            <w:r>
              <w:rPr>
                <w:rFonts w:ascii="Arial" w:hAnsi="Arial" w:cs="Arial"/>
              </w:rPr>
              <w:t>195E</w:t>
            </w:r>
          </w:p>
        </w:tc>
        <w:tc>
          <w:tcPr>
            <w:tcW w:w="1350" w:type="dxa"/>
            <w:tcBorders>
              <w:top w:val="nil"/>
            </w:tcBorders>
          </w:tcPr>
          <w:p w:rsidR="00EE6F86" w:rsidRPr="001D0DE1" w:rsidRDefault="00EE6F86" w:rsidP="001D0DE1">
            <w:pPr>
              <w:jc w:val="center"/>
              <w:rPr>
                <w:rFonts w:ascii="Arial" w:hAnsi="Arial" w:cs="Arial"/>
              </w:rPr>
            </w:pPr>
          </w:p>
        </w:tc>
        <w:tc>
          <w:tcPr>
            <w:tcW w:w="810" w:type="dxa"/>
            <w:tcBorders>
              <w:top w:val="nil"/>
            </w:tcBorders>
          </w:tcPr>
          <w:p w:rsidR="00EE6F86" w:rsidRPr="001D0DE1" w:rsidRDefault="00EE6F86" w:rsidP="001D0DE1">
            <w:pPr>
              <w:jc w:val="center"/>
              <w:rPr>
                <w:rFonts w:ascii="Arial" w:hAnsi="Arial" w:cs="Arial"/>
              </w:rPr>
            </w:pPr>
          </w:p>
        </w:tc>
        <w:tc>
          <w:tcPr>
            <w:tcW w:w="1620" w:type="dxa"/>
            <w:tcBorders>
              <w:top w:val="nil"/>
            </w:tcBorders>
          </w:tcPr>
          <w:p w:rsidR="00EE6F86" w:rsidRPr="001D0DE1" w:rsidRDefault="00EE6F86" w:rsidP="001D0DE1">
            <w:pPr>
              <w:jc w:val="center"/>
              <w:rPr>
                <w:rFonts w:ascii="Arial" w:hAnsi="Arial" w:cs="Arial"/>
              </w:rPr>
            </w:pPr>
          </w:p>
        </w:tc>
        <w:tc>
          <w:tcPr>
            <w:tcW w:w="990" w:type="dxa"/>
            <w:tcBorders>
              <w:top w:val="nil"/>
            </w:tcBorders>
          </w:tcPr>
          <w:p w:rsidR="00EE6F86" w:rsidRPr="001D0DE1" w:rsidRDefault="00EE6F86" w:rsidP="001D0DE1">
            <w:pPr>
              <w:jc w:val="center"/>
              <w:rPr>
                <w:rFonts w:ascii="Arial" w:hAnsi="Arial" w:cs="Arial"/>
              </w:rPr>
            </w:pP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2.33 2.77 3.07</w:t>
            </w: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0.63 1.03 1.43</w:t>
            </w:r>
          </w:p>
        </w:tc>
      </w:tr>
      <w:tr w:rsidR="001D0DE1" w:rsidRPr="007F679D" w:rsidTr="000C05BA">
        <w:tc>
          <w:tcPr>
            <w:tcW w:w="1165" w:type="dxa"/>
            <w:tcBorders>
              <w:bottom w:val="nil"/>
            </w:tcBorders>
            <w:shd w:val="clear" w:color="auto" w:fill="CCECFF"/>
          </w:tcPr>
          <w:p w:rsidR="00EE6F86" w:rsidRPr="007F679D" w:rsidRDefault="001D0DE1" w:rsidP="001D0DE1">
            <w:pPr>
              <w:jc w:val="center"/>
              <w:rPr>
                <w:rFonts w:ascii="Arial" w:hAnsi="Arial" w:cs="Arial"/>
              </w:rPr>
            </w:pPr>
            <w:r>
              <w:rPr>
                <w:rFonts w:ascii="Arial" w:hAnsi="Arial" w:cs="Arial"/>
              </w:rPr>
              <w:t>C</w:t>
            </w:r>
          </w:p>
        </w:tc>
        <w:tc>
          <w:tcPr>
            <w:tcW w:w="1350" w:type="dxa"/>
            <w:tcBorders>
              <w:bottom w:val="nil"/>
            </w:tcBorders>
          </w:tcPr>
          <w:p w:rsidR="00EE6F86" w:rsidRPr="001D0DE1" w:rsidRDefault="00EE6F86" w:rsidP="001D0DE1">
            <w:pPr>
              <w:jc w:val="center"/>
              <w:rPr>
                <w:rFonts w:ascii="Arial" w:hAnsi="Arial" w:cs="Arial"/>
              </w:rPr>
            </w:pPr>
            <w:r w:rsidRPr="001D0DE1">
              <w:rPr>
                <w:rFonts w:ascii="Arial" w:hAnsi="Arial" w:cs="Arial"/>
              </w:rPr>
              <w:t>2.75, 1.14</w:t>
            </w:r>
          </w:p>
        </w:tc>
        <w:tc>
          <w:tcPr>
            <w:tcW w:w="810" w:type="dxa"/>
            <w:tcBorders>
              <w:bottom w:val="nil"/>
            </w:tcBorders>
          </w:tcPr>
          <w:p w:rsidR="00EE6F86" w:rsidRPr="001D0DE1" w:rsidRDefault="00EE6F86" w:rsidP="001D0DE1">
            <w:pPr>
              <w:jc w:val="center"/>
              <w:rPr>
                <w:rFonts w:ascii="Arial" w:hAnsi="Arial" w:cs="Arial"/>
              </w:rPr>
            </w:pPr>
            <w:r w:rsidRPr="001D0DE1">
              <w:rPr>
                <w:rFonts w:ascii="Arial" w:hAnsi="Arial" w:cs="Arial"/>
              </w:rPr>
              <w:t>0.495</w:t>
            </w:r>
          </w:p>
        </w:tc>
        <w:tc>
          <w:tcPr>
            <w:tcW w:w="1620" w:type="dxa"/>
            <w:tcBorders>
              <w:bottom w:val="nil"/>
            </w:tcBorders>
          </w:tcPr>
          <w:p w:rsidR="00EE6F86" w:rsidRPr="001D0DE1" w:rsidRDefault="00EE6F86" w:rsidP="001D0DE1">
            <w:pPr>
              <w:jc w:val="center"/>
              <w:rPr>
                <w:rFonts w:ascii="Arial" w:hAnsi="Arial" w:cs="Arial"/>
              </w:rPr>
            </w:pPr>
            <w:r w:rsidRPr="001D0DE1">
              <w:rPr>
                <w:rFonts w:ascii="Arial" w:hAnsi="Arial" w:cs="Arial"/>
              </w:rPr>
              <w:t>0.416, 0.268</w:t>
            </w:r>
          </w:p>
        </w:tc>
        <w:tc>
          <w:tcPr>
            <w:tcW w:w="990" w:type="dxa"/>
            <w:tcBorders>
              <w:bottom w:val="nil"/>
            </w:tcBorders>
          </w:tcPr>
          <w:p w:rsidR="00EE6F86" w:rsidRPr="001D0DE1" w:rsidRDefault="00EE6F86" w:rsidP="001D0DE1">
            <w:pPr>
              <w:jc w:val="center"/>
              <w:rPr>
                <w:rFonts w:ascii="Arial" w:hAnsi="Arial" w:cs="Arial"/>
              </w:rPr>
            </w:pPr>
            <w:r w:rsidRPr="001D0DE1">
              <w:rPr>
                <w:rFonts w:ascii="Arial" w:hAnsi="Arial" w:cs="Arial"/>
              </w:rPr>
              <w:t>140</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2.39 2.75 3.11</w:t>
            </w:r>
          </w:p>
        </w:tc>
        <w:tc>
          <w:tcPr>
            <w:tcW w:w="1710" w:type="dxa"/>
            <w:tcBorders>
              <w:bottom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0.80 1.14 1.48</w:t>
            </w:r>
          </w:p>
        </w:tc>
      </w:tr>
      <w:tr w:rsidR="001D0DE1" w:rsidRPr="007F679D" w:rsidTr="000C05BA">
        <w:trPr>
          <w:trHeight w:val="306"/>
        </w:trPr>
        <w:tc>
          <w:tcPr>
            <w:tcW w:w="1165" w:type="dxa"/>
            <w:tcBorders>
              <w:top w:val="nil"/>
            </w:tcBorders>
            <w:shd w:val="clear" w:color="auto" w:fill="CCECFF"/>
          </w:tcPr>
          <w:p w:rsidR="00EE6F86" w:rsidRPr="007F679D" w:rsidRDefault="001D0DE1" w:rsidP="00EE6F86">
            <w:pPr>
              <w:jc w:val="center"/>
              <w:rPr>
                <w:rFonts w:ascii="Arial" w:hAnsi="Arial" w:cs="Arial"/>
              </w:rPr>
            </w:pPr>
            <w:r>
              <w:rPr>
                <w:rFonts w:ascii="Arial" w:hAnsi="Arial" w:cs="Arial"/>
              </w:rPr>
              <w:t>210E</w:t>
            </w:r>
          </w:p>
        </w:tc>
        <w:tc>
          <w:tcPr>
            <w:tcW w:w="1350" w:type="dxa"/>
            <w:tcBorders>
              <w:top w:val="nil"/>
            </w:tcBorders>
          </w:tcPr>
          <w:p w:rsidR="00EE6F86" w:rsidRPr="001D0DE1" w:rsidRDefault="00EE6F86" w:rsidP="001D0DE1">
            <w:pPr>
              <w:jc w:val="center"/>
              <w:rPr>
                <w:rFonts w:ascii="Arial" w:hAnsi="Arial" w:cs="Arial"/>
              </w:rPr>
            </w:pPr>
          </w:p>
        </w:tc>
        <w:tc>
          <w:tcPr>
            <w:tcW w:w="810" w:type="dxa"/>
            <w:tcBorders>
              <w:top w:val="nil"/>
            </w:tcBorders>
          </w:tcPr>
          <w:p w:rsidR="00EE6F86" w:rsidRPr="001D0DE1" w:rsidRDefault="00EE6F86" w:rsidP="001D0DE1">
            <w:pPr>
              <w:jc w:val="center"/>
              <w:rPr>
                <w:rFonts w:ascii="Arial" w:hAnsi="Arial" w:cs="Arial"/>
              </w:rPr>
            </w:pPr>
          </w:p>
        </w:tc>
        <w:tc>
          <w:tcPr>
            <w:tcW w:w="1620" w:type="dxa"/>
            <w:tcBorders>
              <w:top w:val="nil"/>
            </w:tcBorders>
          </w:tcPr>
          <w:p w:rsidR="00EE6F86" w:rsidRPr="001D0DE1" w:rsidRDefault="00EE6F86" w:rsidP="001D0DE1">
            <w:pPr>
              <w:jc w:val="center"/>
              <w:rPr>
                <w:rFonts w:ascii="Arial" w:hAnsi="Arial" w:cs="Arial"/>
              </w:rPr>
            </w:pPr>
          </w:p>
        </w:tc>
        <w:tc>
          <w:tcPr>
            <w:tcW w:w="990" w:type="dxa"/>
            <w:tcBorders>
              <w:top w:val="nil"/>
            </w:tcBorders>
          </w:tcPr>
          <w:p w:rsidR="00EE6F86" w:rsidRPr="001D0DE1" w:rsidRDefault="00EE6F86" w:rsidP="001D0DE1">
            <w:pPr>
              <w:jc w:val="center"/>
              <w:rPr>
                <w:rFonts w:ascii="Arial" w:hAnsi="Arial" w:cs="Arial"/>
              </w:rPr>
            </w:pP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2.31 2.81 3.08</w:t>
            </w:r>
          </w:p>
        </w:tc>
        <w:tc>
          <w:tcPr>
            <w:tcW w:w="1710" w:type="dxa"/>
            <w:tcBorders>
              <w:top w:val="nil"/>
            </w:tcBorders>
            <w:shd w:val="clear" w:color="auto" w:fill="CCECFF"/>
          </w:tcPr>
          <w:p w:rsidR="00EE6F86" w:rsidRPr="001D0DE1" w:rsidRDefault="00EE6F86" w:rsidP="001D0DE1">
            <w:pPr>
              <w:jc w:val="center"/>
              <w:rPr>
                <w:rFonts w:ascii="Arial" w:hAnsi="Arial" w:cs="Arial"/>
              </w:rPr>
            </w:pPr>
            <w:r w:rsidRPr="001D0DE1">
              <w:rPr>
                <w:rFonts w:ascii="Arial" w:hAnsi="Arial" w:cs="Arial"/>
              </w:rPr>
              <w:t>0.77 1.13 1.45</w:t>
            </w:r>
          </w:p>
        </w:tc>
      </w:tr>
    </w:tbl>
    <w:p w:rsidR="00FA56B9" w:rsidRDefault="00FA56B9" w:rsidP="006C0121">
      <w:pPr>
        <w:spacing w:after="0" w:line="240" w:lineRule="auto"/>
        <w:rPr>
          <w:rFonts w:ascii="Arial" w:eastAsia="Times New Roman" w:hAnsi="Arial" w:cs="Arial"/>
        </w:rPr>
      </w:pPr>
    </w:p>
    <w:tbl>
      <w:tblPr>
        <w:tblStyle w:val="TableGrid"/>
        <w:tblW w:w="9355" w:type="dxa"/>
        <w:tblLayout w:type="fixed"/>
        <w:tblLook w:val="04A0" w:firstRow="1" w:lastRow="0" w:firstColumn="1" w:lastColumn="0" w:noHBand="0" w:noVBand="1"/>
      </w:tblPr>
      <w:tblGrid>
        <w:gridCol w:w="1165"/>
        <w:gridCol w:w="1350"/>
        <w:gridCol w:w="810"/>
        <w:gridCol w:w="1620"/>
        <w:gridCol w:w="990"/>
        <w:gridCol w:w="1710"/>
        <w:gridCol w:w="1710"/>
      </w:tblGrid>
      <w:tr w:rsidR="00AD088B" w:rsidRPr="007F679D" w:rsidTr="000C05BA">
        <w:tc>
          <w:tcPr>
            <w:tcW w:w="1165" w:type="dxa"/>
            <w:tcBorders>
              <w:bottom w:val="nil"/>
            </w:tcBorders>
            <w:shd w:val="clear" w:color="auto" w:fill="CCECFF"/>
          </w:tcPr>
          <w:p w:rsidR="00AD088B" w:rsidRPr="007F679D" w:rsidRDefault="00AD088B" w:rsidP="00AD088B">
            <w:pPr>
              <w:tabs>
                <w:tab w:val="left" w:pos="380"/>
                <w:tab w:val="center" w:pos="474"/>
              </w:tabs>
              <w:rPr>
                <w:rFonts w:ascii="Arial" w:hAnsi="Arial" w:cs="Arial"/>
              </w:rPr>
            </w:pPr>
            <w:r>
              <w:rPr>
                <w:rFonts w:ascii="Arial" w:hAnsi="Arial" w:cs="Arial"/>
              </w:rPr>
              <w:tab/>
              <w:t>F</w:t>
            </w:r>
          </w:p>
        </w:tc>
        <w:tc>
          <w:tcPr>
            <w:tcW w:w="1350" w:type="dxa"/>
            <w:tcBorders>
              <w:bottom w:val="nil"/>
            </w:tcBorders>
          </w:tcPr>
          <w:p w:rsidR="00AD088B" w:rsidRPr="00E55D5C" w:rsidRDefault="00AD088B" w:rsidP="00AD088B">
            <w:pPr>
              <w:jc w:val="center"/>
              <w:rPr>
                <w:rFonts w:ascii="Arial" w:hAnsi="Arial" w:cs="Arial"/>
              </w:rPr>
            </w:pPr>
            <w:r w:rsidRPr="00E55D5C">
              <w:rPr>
                <w:rFonts w:ascii="Arial" w:hAnsi="Arial" w:cs="Arial"/>
              </w:rPr>
              <w:t>2.70, 1.12</w:t>
            </w:r>
          </w:p>
        </w:tc>
        <w:tc>
          <w:tcPr>
            <w:tcW w:w="810" w:type="dxa"/>
            <w:tcBorders>
              <w:bottom w:val="nil"/>
            </w:tcBorders>
          </w:tcPr>
          <w:p w:rsidR="00AD088B" w:rsidRPr="00AD088B" w:rsidRDefault="00AD088B" w:rsidP="00AD088B">
            <w:pPr>
              <w:jc w:val="center"/>
              <w:rPr>
                <w:rFonts w:ascii="Arial" w:hAnsi="Arial" w:cs="Arial"/>
              </w:rPr>
            </w:pPr>
            <w:r w:rsidRPr="00AD088B">
              <w:rPr>
                <w:rFonts w:ascii="Arial" w:hAnsi="Arial" w:cs="Arial"/>
              </w:rPr>
              <w:t>0.491</w:t>
            </w:r>
          </w:p>
        </w:tc>
        <w:tc>
          <w:tcPr>
            <w:tcW w:w="1620" w:type="dxa"/>
            <w:tcBorders>
              <w:bottom w:val="nil"/>
            </w:tcBorders>
          </w:tcPr>
          <w:p w:rsidR="00AD088B" w:rsidRPr="00AD088B" w:rsidRDefault="00AD088B" w:rsidP="00AD088B">
            <w:pPr>
              <w:jc w:val="center"/>
              <w:rPr>
                <w:rFonts w:ascii="Arial" w:hAnsi="Arial" w:cs="Arial"/>
              </w:rPr>
            </w:pPr>
            <w:r w:rsidRPr="00AD088B">
              <w:rPr>
                <w:rFonts w:ascii="Arial" w:hAnsi="Arial" w:cs="Arial"/>
              </w:rPr>
              <w:t>0.452, 0.195</w:t>
            </w:r>
          </w:p>
        </w:tc>
        <w:tc>
          <w:tcPr>
            <w:tcW w:w="990" w:type="dxa"/>
            <w:tcBorders>
              <w:bottom w:val="nil"/>
            </w:tcBorders>
          </w:tcPr>
          <w:p w:rsidR="00AD088B" w:rsidRPr="00AD088B" w:rsidRDefault="00AD088B" w:rsidP="00AD088B">
            <w:pPr>
              <w:jc w:val="center"/>
              <w:rPr>
                <w:rFonts w:ascii="Arial" w:hAnsi="Arial" w:cs="Arial"/>
              </w:rPr>
            </w:pPr>
            <w:r w:rsidRPr="00AD088B">
              <w:rPr>
                <w:rFonts w:ascii="Arial" w:hAnsi="Arial" w:cs="Arial"/>
              </w:rPr>
              <w:t>115</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2.44 2.70 2.96</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0.70 1.12 1.54</w:t>
            </w:r>
          </w:p>
        </w:tc>
      </w:tr>
      <w:tr w:rsidR="00AD088B" w:rsidRPr="007F679D" w:rsidTr="000C05BA">
        <w:trPr>
          <w:trHeight w:val="279"/>
        </w:trPr>
        <w:tc>
          <w:tcPr>
            <w:tcW w:w="1165" w:type="dxa"/>
            <w:tcBorders>
              <w:top w:val="nil"/>
            </w:tcBorders>
            <w:shd w:val="clear" w:color="auto" w:fill="CCECFF"/>
          </w:tcPr>
          <w:p w:rsidR="00AD088B" w:rsidRPr="007F679D" w:rsidRDefault="00AD088B" w:rsidP="00AD088B">
            <w:pPr>
              <w:jc w:val="center"/>
              <w:rPr>
                <w:rFonts w:ascii="Arial" w:hAnsi="Arial" w:cs="Arial"/>
              </w:rPr>
            </w:pPr>
            <w:r>
              <w:rPr>
                <w:rFonts w:ascii="Arial" w:hAnsi="Arial" w:cs="Arial"/>
              </w:rPr>
              <w:t>Block</w:t>
            </w:r>
          </w:p>
        </w:tc>
        <w:tc>
          <w:tcPr>
            <w:tcW w:w="1350" w:type="dxa"/>
            <w:tcBorders>
              <w:top w:val="nil"/>
            </w:tcBorders>
          </w:tcPr>
          <w:p w:rsidR="00AD088B" w:rsidRPr="00E55D5C" w:rsidRDefault="00AD088B" w:rsidP="00AD088B">
            <w:pPr>
              <w:jc w:val="center"/>
              <w:rPr>
                <w:rFonts w:ascii="Arial" w:hAnsi="Arial" w:cs="Arial"/>
              </w:rPr>
            </w:pPr>
          </w:p>
        </w:tc>
        <w:tc>
          <w:tcPr>
            <w:tcW w:w="810" w:type="dxa"/>
            <w:tcBorders>
              <w:top w:val="nil"/>
            </w:tcBorders>
          </w:tcPr>
          <w:p w:rsidR="00AD088B" w:rsidRPr="00AD088B" w:rsidRDefault="00AD088B" w:rsidP="00AD088B">
            <w:pPr>
              <w:jc w:val="center"/>
              <w:rPr>
                <w:rFonts w:ascii="Arial" w:hAnsi="Arial" w:cs="Arial"/>
              </w:rPr>
            </w:pPr>
          </w:p>
        </w:tc>
        <w:tc>
          <w:tcPr>
            <w:tcW w:w="1620" w:type="dxa"/>
            <w:tcBorders>
              <w:top w:val="nil"/>
            </w:tcBorders>
          </w:tcPr>
          <w:p w:rsidR="00AD088B" w:rsidRPr="00AD088B" w:rsidRDefault="00AD088B" w:rsidP="00AD088B">
            <w:pPr>
              <w:jc w:val="center"/>
              <w:rPr>
                <w:rFonts w:ascii="Arial" w:hAnsi="Arial" w:cs="Arial"/>
              </w:rPr>
            </w:pPr>
          </w:p>
        </w:tc>
        <w:tc>
          <w:tcPr>
            <w:tcW w:w="990" w:type="dxa"/>
            <w:tcBorders>
              <w:top w:val="nil"/>
            </w:tcBorders>
          </w:tcPr>
          <w:p w:rsidR="00AD088B" w:rsidRPr="00AD088B" w:rsidRDefault="00AD088B" w:rsidP="00AD088B">
            <w:pPr>
              <w:jc w:val="center"/>
              <w:rPr>
                <w:rFonts w:ascii="Arial" w:hAnsi="Arial" w:cs="Arial"/>
              </w:rPr>
            </w:pP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2.40 2.72 2.92</w:t>
            </w: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0.62 1.16 1.51</w:t>
            </w:r>
          </w:p>
        </w:tc>
      </w:tr>
      <w:tr w:rsidR="00AD088B" w:rsidRPr="007F679D" w:rsidTr="000C05BA">
        <w:tc>
          <w:tcPr>
            <w:tcW w:w="1165" w:type="dxa"/>
            <w:tcBorders>
              <w:bottom w:val="nil"/>
            </w:tcBorders>
            <w:shd w:val="clear" w:color="auto" w:fill="CCECFF"/>
          </w:tcPr>
          <w:p w:rsidR="00AD088B" w:rsidRPr="007F679D" w:rsidRDefault="00AD088B" w:rsidP="00AD088B">
            <w:pPr>
              <w:jc w:val="center"/>
              <w:rPr>
                <w:rFonts w:ascii="Arial" w:hAnsi="Arial" w:cs="Arial"/>
              </w:rPr>
            </w:pPr>
            <w:r>
              <w:rPr>
                <w:rFonts w:ascii="Arial" w:hAnsi="Arial" w:cs="Arial"/>
              </w:rPr>
              <w:t>F</w:t>
            </w:r>
          </w:p>
        </w:tc>
        <w:tc>
          <w:tcPr>
            <w:tcW w:w="1350" w:type="dxa"/>
            <w:tcBorders>
              <w:bottom w:val="nil"/>
            </w:tcBorders>
          </w:tcPr>
          <w:p w:rsidR="00AD088B" w:rsidRPr="00E55D5C" w:rsidRDefault="00AD088B" w:rsidP="00AD088B">
            <w:pPr>
              <w:jc w:val="center"/>
              <w:rPr>
                <w:rFonts w:ascii="Arial" w:hAnsi="Arial" w:cs="Arial"/>
              </w:rPr>
            </w:pPr>
            <w:r w:rsidRPr="00E55D5C">
              <w:rPr>
                <w:rFonts w:ascii="Arial" w:hAnsi="Arial" w:cs="Arial"/>
              </w:rPr>
              <w:t>2.68, 1.42</w:t>
            </w:r>
          </w:p>
        </w:tc>
        <w:tc>
          <w:tcPr>
            <w:tcW w:w="810" w:type="dxa"/>
            <w:tcBorders>
              <w:bottom w:val="nil"/>
            </w:tcBorders>
          </w:tcPr>
          <w:p w:rsidR="00AD088B" w:rsidRPr="00AD088B" w:rsidRDefault="00AD088B" w:rsidP="00AD088B">
            <w:pPr>
              <w:jc w:val="center"/>
              <w:rPr>
                <w:rFonts w:ascii="Arial" w:hAnsi="Arial" w:cs="Arial"/>
              </w:rPr>
            </w:pPr>
            <w:r w:rsidRPr="00AD088B">
              <w:rPr>
                <w:rFonts w:ascii="Arial" w:hAnsi="Arial" w:cs="Arial"/>
              </w:rPr>
              <w:t>0.346</w:t>
            </w:r>
          </w:p>
        </w:tc>
        <w:tc>
          <w:tcPr>
            <w:tcW w:w="1620" w:type="dxa"/>
            <w:tcBorders>
              <w:bottom w:val="nil"/>
            </w:tcBorders>
          </w:tcPr>
          <w:p w:rsidR="00AD088B" w:rsidRPr="00AD088B" w:rsidRDefault="00AD088B" w:rsidP="00AD088B">
            <w:pPr>
              <w:jc w:val="center"/>
              <w:rPr>
                <w:rFonts w:ascii="Arial" w:hAnsi="Arial" w:cs="Arial"/>
              </w:rPr>
            </w:pPr>
            <w:r w:rsidRPr="00AD088B">
              <w:rPr>
                <w:rFonts w:ascii="Arial" w:hAnsi="Arial" w:cs="Arial"/>
              </w:rPr>
              <w:t>0.281, 0.201</w:t>
            </w:r>
          </w:p>
        </w:tc>
        <w:tc>
          <w:tcPr>
            <w:tcW w:w="990" w:type="dxa"/>
            <w:tcBorders>
              <w:bottom w:val="nil"/>
            </w:tcBorders>
          </w:tcPr>
          <w:p w:rsidR="00AD088B" w:rsidRPr="00AD088B" w:rsidRDefault="00AD088B" w:rsidP="00AD088B">
            <w:pPr>
              <w:jc w:val="center"/>
              <w:rPr>
                <w:rFonts w:ascii="Arial" w:hAnsi="Arial" w:cs="Arial"/>
              </w:rPr>
            </w:pPr>
            <w:r w:rsidRPr="00AD088B">
              <w:rPr>
                <w:rFonts w:ascii="Arial" w:hAnsi="Arial" w:cs="Arial"/>
              </w:rPr>
              <w:t>118</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2.45 2.68 2.90</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1.15 1.42 1.68</w:t>
            </w:r>
          </w:p>
        </w:tc>
      </w:tr>
      <w:tr w:rsidR="00AD088B" w:rsidRPr="007F679D" w:rsidTr="000C05BA">
        <w:trPr>
          <w:trHeight w:val="297"/>
        </w:trPr>
        <w:tc>
          <w:tcPr>
            <w:tcW w:w="1165" w:type="dxa"/>
            <w:tcBorders>
              <w:top w:val="nil"/>
            </w:tcBorders>
            <w:shd w:val="clear" w:color="auto" w:fill="CCECFF"/>
          </w:tcPr>
          <w:p w:rsidR="00AD088B" w:rsidRPr="007F679D" w:rsidRDefault="00AD088B" w:rsidP="00AD088B">
            <w:pPr>
              <w:jc w:val="center"/>
              <w:rPr>
                <w:rFonts w:ascii="Arial" w:hAnsi="Arial" w:cs="Arial"/>
              </w:rPr>
            </w:pPr>
            <w:r>
              <w:rPr>
                <w:rFonts w:ascii="Arial" w:hAnsi="Arial" w:cs="Arial"/>
              </w:rPr>
              <w:t>150E</w:t>
            </w:r>
          </w:p>
        </w:tc>
        <w:tc>
          <w:tcPr>
            <w:tcW w:w="1350" w:type="dxa"/>
            <w:tcBorders>
              <w:top w:val="nil"/>
            </w:tcBorders>
          </w:tcPr>
          <w:p w:rsidR="00AD088B" w:rsidRPr="00E55D5C" w:rsidRDefault="00AD088B" w:rsidP="00AD088B">
            <w:pPr>
              <w:jc w:val="center"/>
              <w:rPr>
                <w:rFonts w:ascii="Arial" w:hAnsi="Arial" w:cs="Arial"/>
              </w:rPr>
            </w:pPr>
          </w:p>
        </w:tc>
        <w:tc>
          <w:tcPr>
            <w:tcW w:w="810" w:type="dxa"/>
            <w:tcBorders>
              <w:top w:val="nil"/>
            </w:tcBorders>
          </w:tcPr>
          <w:p w:rsidR="00AD088B" w:rsidRPr="00AD088B" w:rsidRDefault="00AD088B" w:rsidP="00AD088B">
            <w:pPr>
              <w:jc w:val="center"/>
              <w:rPr>
                <w:rFonts w:ascii="Arial" w:hAnsi="Arial" w:cs="Arial"/>
              </w:rPr>
            </w:pPr>
          </w:p>
        </w:tc>
        <w:tc>
          <w:tcPr>
            <w:tcW w:w="1620" w:type="dxa"/>
            <w:tcBorders>
              <w:top w:val="nil"/>
            </w:tcBorders>
          </w:tcPr>
          <w:p w:rsidR="00AD088B" w:rsidRPr="00AD088B" w:rsidRDefault="00AD088B" w:rsidP="00AD088B">
            <w:pPr>
              <w:jc w:val="center"/>
              <w:rPr>
                <w:rFonts w:ascii="Arial" w:hAnsi="Arial" w:cs="Arial"/>
              </w:rPr>
            </w:pPr>
          </w:p>
        </w:tc>
        <w:tc>
          <w:tcPr>
            <w:tcW w:w="990" w:type="dxa"/>
            <w:tcBorders>
              <w:top w:val="nil"/>
            </w:tcBorders>
          </w:tcPr>
          <w:p w:rsidR="00AD088B" w:rsidRPr="00AD088B" w:rsidRDefault="00AD088B" w:rsidP="00AD088B">
            <w:pPr>
              <w:jc w:val="center"/>
              <w:rPr>
                <w:rFonts w:ascii="Arial" w:hAnsi="Arial" w:cs="Arial"/>
              </w:rPr>
            </w:pP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2.42 2.68 2.86</w:t>
            </w: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1.15 1.36 1.69</w:t>
            </w:r>
          </w:p>
        </w:tc>
      </w:tr>
      <w:tr w:rsidR="00AD088B" w:rsidRPr="007F679D" w:rsidTr="000C05BA">
        <w:tc>
          <w:tcPr>
            <w:tcW w:w="1165" w:type="dxa"/>
            <w:tcBorders>
              <w:bottom w:val="nil"/>
            </w:tcBorders>
            <w:shd w:val="clear" w:color="auto" w:fill="CCECFF"/>
          </w:tcPr>
          <w:p w:rsidR="00AD088B" w:rsidRPr="007F679D" w:rsidRDefault="00AD088B" w:rsidP="00AD088B">
            <w:pPr>
              <w:jc w:val="center"/>
              <w:rPr>
                <w:rFonts w:ascii="Arial" w:hAnsi="Arial" w:cs="Arial"/>
              </w:rPr>
            </w:pPr>
            <w:r>
              <w:rPr>
                <w:rFonts w:ascii="Arial" w:hAnsi="Arial" w:cs="Arial"/>
              </w:rPr>
              <w:t>F</w:t>
            </w:r>
          </w:p>
        </w:tc>
        <w:tc>
          <w:tcPr>
            <w:tcW w:w="1350" w:type="dxa"/>
            <w:tcBorders>
              <w:bottom w:val="nil"/>
            </w:tcBorders>
          </w:tcPr>
          <w:p w:rsidR="00AD088B" w:rsidRPr="00E55D5C" w:rsidRDefault="00AD088B" w:rsidP="00AD088B">
            <w:pPr>
              <w:jc w:val="center"/>
              <w:rPr>
                <w:rFonts w:ascii="Arial" w:hAnsi="Arial" w:cs="Arial"/>
              </w:rPr>
            </w:pPr>
            <w:r w:rsidRPr="00E55D5C">
              <w:rPr>
                <w:rFonts w:ascii="Arial" w:hAnsi="Arial" w:cs="Arial"/>
              </w:rPr>
              <w:t>2.71, 1.07</w:t>
            </w:r>
          </w:p>
        </w:tc>
        <w:tc>
          <w:tcPr>
            <w:tcW w:w="810" w:type="dxa"/>
            <w:tcBorders>
              <w:bottom w:val="nil"/>
            </w:tcBorders>
          </w:tcPr>
          <w:p w:rsidR="00AD088B" w:rsidRPr="00AD088B" w:rsidRDefault="00AD088B" w:rsidP="00AD088B">
            <w:pPr>
              <w:jc w:val="center"/>
              <w:rPr>
                <w:rFonts w:ascii="Arial" w:hAnsi="Arial" w:cs="Arial"/>
              </w:rPr>
            </w:pPr>
            <w:r w:rsidRPr="00AD088B">
              <w:rPr>
                <w:rFonts w:ascii="Arial" w:hAnsi="Arial" w:cs="Arial"/>
              </w:rPr>
              <w:t>0.508</w:t>
            </w:r>
          </w:p>
        </w:tc>
        <w:tc>
          <w:tcPr>
            <w:tcW w:w="1620" w:type="dxa"/>
            <w:tcBorders>
              <w:bottom w:val="nil"/>
            </w:tcBorders>
          </w:tcPr>
          <w:p w:rsidR="00AD088B" w:rsidRPr="00AD088B" w:rsidRDefault="00AD088B" w:rsidP="00AD088B">
            <w:pPr>
              <w:jc w:val="center"/>
              <w:rPr>
                <w:rFonts w:ascii="Arial" w:hAnsi="Arial" w:cs="Arial"/>
              </w:rPr>
            </w:pPr>
            <w:r w:rsidRPr="00AD088B">
              <w:rPr>
                <w:rFonts w:ascii="Arial" w:hAnsi="Arial" w:cs="Arial"/>
              </w:rPr>
              <w:t>0.470, 0.194</w:t>
            </w:r>
          </w:p>
        </w:tc>
        <w:tc>
          <w:tcPr>
            <w:tcW w:w="990" w:type="dxa"/>
            <w:tcBorders>
              <w:bottom w:val="nil"/>
            </w:tcBorders>
          </w:tcPr>
          <w:p w:rsidR="00AD088B" w:rsidRPr="00AD088B" w:rsidRDefault="00AD088B" w:rsidP="00AD088B">
            <w:pPr>
              <w:jc w:val="center"/>
              <w:rPr>
                <w:rFonts w:ascii="Arial" w:hAnsi="Arial" w:cs="Arial"/>
              </w:rPr>
            </w:pPr>
            <w:r w:rsidRPr="00AD088B">
              <w:rPr>
                <w:rFonts w:ascii="Arial" w:hAnsi="Arial" w:cs="Arial"/>
              </w:rPr>
              <w:t>105</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2.49 2.71 2.94</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0.61 1.07 1.52</w:t>
            </w:r>
          </w:p>
        </w:tc>
      </w:tr>
      <w:tr w:rsidR="00AD088B" w:rsidRPr="007F679D" w:rsidTr="000C05BA">
        <w:trPr>
          <w:trHeight w:val="297"/>
        </w:trPr>
        <w:tc>
          <w:tcPr>
            <w:tcW w:w="1165" w:type="dxa"/>
            <w:tcBorders>
              <w:top w:val="nil"/>
            </w:tcBorders>
            <w:shd w:val="clear" w:color="auto" w:fill="CCECFF"/>
          </w:tcPr>
          <w:p w:rsidR="00AD088B" w:rsidRPr="007F679D" w:rsidRDefault="00AD088B" w:rsidP="00AD088B">
            <w:pPr>
              <w:jc w:val="center"/>
              <w:rPr>
                <w:rFonts w:ascii="Arial" w:hAnsi="Arial" w:cs="Arial"/>
              </w:rPr>
            </w:pPr>
            <w:r>
              <w:rPr>
                <w:rFonts w:ascii="Arial" w:hAnsi="Arial" w:cs="Arial"/>
              </w:rPr>
              <w:t>165E</w:t>
            </w:r>
          </w:p>
        </w:tc>
        <w:tc>
          <w:tcPr>
            <w:tcW w:w="1350" w:type="dxa"/>
            <w:tcBorders>
              <w:top w:val="nil"/>
            </w:tcBorders>
          </w:tcPr>
          <w:p w:rsidR="00AD088B" w:rsidRPr="00E55D5C" w:rsidRDefault="00AD088B" w:rsidP="00AD088B">
            <w:pPr>
              <w:jc w:val="center"/>
              <w:rPr>
                <w:rFonts w:ascii="Arial" w:hAnsi="Arial" w:cs="Arial"/>
              </w:rPr>
            </w:pPr>
          </w:p>
        </w:tc>
        <w:tc>
          <w:tcPr>
            <w:tcW w:w="810" w:type="dxa"/>
            <w:tcBorders>
              <w:top w:val="nil"/>
            </w:tcBorders>
          </w:tcPr>
          <w:p w:rsidR="00AD088B" w:rsidRPr="00AD088B" w:rsidRDefault="00AD088B" w:rsidP="00AD088B">
            <w:pPr>
              <w:jc w:val="center"/>
              <w:rPr>
                <w:rFonts w:ascii="Arial" w:hAnsi="Arial" w:cs="Arial"/>
              </w:rPr>
            </w:pPr>
          </w:p>
        </w:tc>
        <w:tc>
          <w:tcPr>
            <w:tcW w:w="1620" w:type="dxa"/>
            <w:tcBorders>
              <w:top w:val="nil"/>
            </w:tcBorders>
          </w:tcPr>
          <w:p w:rsidR="00AD088B" w:rsidRPr="00AD088B" w:rsidRDefault="00AD088B" w:rsidP="00AD088B">
            <w:pPr>
              <w:jc w:val="center"/>
              <w:rPr>
                <w:rFonts w:ascii="Arial" w:hAnsi="Arial" w:cs="Arial"/>
              </w:rPr>
            </w:pPr>
          </w:p>
        </w:tc>
        <w:tc>
          <w:tcPr>
            <w:tcW w:w="990" w:type="dxa"/>
            <w:tcBorders>
              <w:top w:val="nil"/>
            </w:tcBorders>
          </w:tcPr>
          <w:p w:rsidR="00AD088B" w:rsidRPr="00AD088B" w:rsidRDefault="00AD088B" w:rsidP="00AD088B">
            <w:pPr>
              <w:jc w:val="center"/>
              <w:rPr>
                <w:rFonts w:ascii="Arial" w:hAnsi="Arial" w:cs="Arial"/>
              </w:rPr>
            </w:pP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2.44 2.72 2.90</w:t>
            </w: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0.52 1.09 1.52</w:t>
            </w:r>
          </w:p>
        </w:tc>
      </w:tr>
      <w:tr w:rsidR="00AD088B" w:rsidRPr="007F679D" w:rsidTr="000C05BA">
        <w:tc>
          <w:tcPr>
            <w:tcW w:w="1165" w:type="dxa"/>
            <w:tcBorders>
              <w:bottom w:val="nil"/>
            </w:tcBorders>
            <w:shd w:val="clear" w:color="auto" w:fill="CCECFF"/>
          </w:tcPr>
          <w:p w:rsidR="00AD088B" w:rsidRPr="007F679D" w:rsidRDefault="00AD088B" w:rsidP="00AD088B">
            <w:pPr>
              <w:jc w:val="center"/>
              <w:rPr>
                <w:rFonts w:ascii="Arial" w:hAnsi="Arial" w:cs="Arial"/>
              </w:rPr>
            </w:pPr>
            <w:r>
              <w:rPr>
                <w:rFonts w:ascii="Arial" w:hAnsi="Arial" w:cs="Arial"/>
              </w:rPr>
              <w:t>F</w:t>
            </w:r>
          </w:p>
        </w:tc>
        <w:tc>
          <w:tcPr>
            <w:tcW w:w="1350" w:type="dxa"/>
            <w:tcBorders>
              <w:bottom w:val="nil"/>
            </w:tcBorders>
          </w:tcPr>
          <w:p w:rsidR="00AD088B" w:rsidRPr="00E55D5C" w:rsidRDefault="00AD088B" w:rsidP="00AD088B">
            <w:pPr>
              <w:jc w:val="center"/>
              <w:rPr>
                <w:rFonts w:ascii="Arial" w:hAnsi="Arial" w:cs="Arial"/>
              </w:rPr>
            </w:pPr>
            <w:r w:rsidRPr="00E55D5C">
              <w:rPr>
                <w:rFonts w:ascii="Arial" w:hAnsi="Arial" w:cs="Arial"/>
              </w:rPr>
              <w:t>2.72, 1.05</w:t>
            </w:r>
          </w:p>
        </w:tc>
        <w:tc>
          <w:tcPr>
            <w:tcW w:w="810" w:type="dxa"/>
            <w:tcBorders>
              <w:bottom w:val="nil"/>
            </w:tcBorders>
          </w:tcPr>
          <w:p w:rsidR="00AD088B" w:rsidRPr="00AD088B" w:rsidRDefault="00AD088B" w:rsidP="00AD088B">
            <w:pPr>
              <w:jc w:val="center"/>
              <w:rPr>
                <w:rFonts w:ascii="Arial" w:hAnsi="Arial" w:cs="Arial"/>
              </w:rPr>
            </w:pPr>
            <w:r w:rsidRPr="00AD088B">
              <w:rPr>
                <w:rFonts w:ascii="Arial" w:hAnsi="Arial" w:cs="Arial"/>
              </w:rPr>
              <w:t>0.490</w:t>
            </w:r>
          </w:p>
        </w:tc>
        <w:tc>
          <w:tcPr>
            <w:tcW w:w="1620" w:type="dxa"/>
            <w:tcBorders>
              <w:bottom w:val="nil"/>
            </w:tcBorders>
          </w:tcPr>
          <w:p w:rsidR="00AD088B" w:rsidRPr="00AD088B" w:rsidRDefault="00AD088B" w:rsidP="00AD088B">
            <w:pPr>
              <w:jc w:val="center"/>
              <w:rPr>
                <w:rFonts w:ascii="Arial" w:hAnsi="Arial" w:cs="Arial"/>
              </w:rPr>
            </w:pPr>
            <w:r w:rsidRPr="00AD088B">
              <w:rPr>
                <w:rFonts w:ascii="Arial" w:hAnsi="Arial" w:cs="Arial"/>
              </w:rPr>
              <w:t>0.460, 0.168</w:t>
            </w:r>
          </w:p>
        </w:tc>
        <w:tc>
          <w:tcPr>
            <w:tcW w:w="990" w:type="dxa"/>
            <w:tcBorders>
              <w:bottom w:val="nil"/>
            </w:tcBorders>
          </w:tcPr>
          <w:p w:rsidR="00AD088B" w:rsidRPr="00AD088B" w:rsidRDefault="00AD088B" w:rsidP="00AD088B">
            <w:pPr>
              <w:jc w:val="center"/>
              <w:rPr>
                <w:rFonts w:ascii="Arial" w:hAnsi="Arial" w:cs="Arial"/>
              </w:rPr>
            </w:pPr>
            <w:r w:rsidRPr="00AD088B">
              <w:rPr>
                <w:rFonts w:ascii="Arial" w:hAnsi="Arial" w:cs="Arial"/>
              </w:rPr>
              <w:t>116</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2.47 2.72 2.96</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0.63 1.05 1.47</w:t>
            </w:r>
          </w:p>
        </w:tc>
      </w:tr>
      <w:tr w:rsidR="00AD088B" w:rsidRPr="007F679D" w:rsidTr="000C05BA">
        <w:trPr>
          <w:trHeight w:val="306"/>
        </w:trPr>
        <w:tc>
          <w:tcPr>
            <w:tcW w:w="1165" w:type="dxa"/>
            <w:tcBorders>
              <w:top w:val="nil"/>
            </w:tcBorders>
            <w:shd w:val="clear" w:color="auto" w:fill="CCECFF"/>
          </w:tcPr>
          <w:p w:rsidR="00AD088B" w:rsidRPr="007F679D" w:rsidRDefault="00AD088B" w:rsidP="00AD088B">
            <w:pPr>
              <w:jc w:val="center"/>
              <w:rPr>
                <w:rFonts w:ascii="Arial" w:hAnsi="Arial" w:cs="Arial"/>
              </w:rPr>
            </w:pPr>
            <w:r>
              <w:rPr>
                <w:rFonts w:ascii="Arial" w:hAnsi="Arial" w:cs="Arial"/>
              </w:rPr>
              <w:t>180E</w:t>
            </w:r>
          </w:p>
        </w:tc>
        <w:tc>
          <w:tcPr>
            <w:tcW w:w="1350" w:type="dxa"/>
            <w:tcBorders>
              <w:top w:val="nil"/>
            </w:tcBorders>
          </w:tcPr>
          <w:p w:rsidR="00AD088B" w:rsidRPr="00E55D5C" w:rsidRDefault="00AD088B" w:rsidP="00AD088B">
            <w:pPr>
              <w:jc w:val="center"/>
              <w:rPr>
                <w:rFonts w:ascii="Arial" w:hAnsi="Arial" w:cs="Arial"/>
              </w:rPr>
            </w:pPr>
          </w:p>
        </w:tc>
        <w:tc>
          <w:tcPr>
            <w:tcW w:w="810" w:type="dxa"/>
            <w:tcBorders>
              <w:top w:val="nil"/>
            </w:tcBorders>
          </w:tcPr>
          <w:p w:rsidR="00AD088B" w:rsidRPr="00AD088B" w:rsidRDefault="00AD088B" w:rsidP="00AD088B">
            <w:pPr>
              <w:jc w:val="center"/>
              <w:rPr>
                <w:rFonts w:ascii="Arial" w:hAnsi="Arial" w:cs="Arial"/>
              </w:rPr>
            </w:pPr>
          </w:p>
        </w:tc>
        <w:tc>
          <w:tcPr>
            <w:tcW w:w="1620" w:type="dxa"/>
            <w:tcBorders>
              <w:top w:val="nil"/>
            </w:tcBorders>
          </w:tcPr>
          <w:p w:rsidR="00AD088B" w:rsidRPr="00AD088B" w:rsidRDefault="00AD088B" w:rsidP="00AD088B">
            <w:pPr>
              <w:jc w:val="center"/>
              <w:rPr>
                <w:rFonts w:ascii="Arial" w:hAnsi="Arial" w:cs="Arial"/>
              </w:rPr>
            </w:pPr>
          </w:p>
        </w:tc>
        <w:tc>
          <w:tcPr>
            <w:tcW w:w="990" w:type="dxa"/>
            <w:tcBorders>
              <w:top w:val="nil"/>
            </w:tcBorders>
          </w:tcPr>
          <w:p w:rsidR="00AD088B" w:rsidRPr="00AD088B" w:rsidRDefault="00AD088B" w:rsidP="00AD088B">
            <w:pPr>
              <w:jc w:val="center"/>
              <w:rPr>
                <w:rFonts w:ascii="Arial" w:hAnsi="Arial" w:cs="Arial"/>
              </w:rPr>
            </w:pP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2.39 2.74 2.94</w:t>
            </w: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0.52 1.09 1.49</w:t>
            </w:r>
          </w:p>
        </w:tc>
      </w:tr>
      <w:tr w:rsidR="00AD088B" w:rsidRPr="007F679D" w:rsidTr="000C05BA">
        <w:tc>
          <w:tcPr>
            <w:tcW w:w="1165" w:type="dxa"/>
            <w:tcBorders>
              <w:bottom w:val="nil"/>
            </w:tcBorders>
            <w:shd w:val="clear" w:color="auto" w:fill="CCECFF"/>
          </w:tcPr>
          <w:p w:rsidR="00AD088B" w:rsidRPr="007F679D" w:rsidRDefault="00AD088B" w:rsidP="00AD088B">
            <w:pPr>
              <w:jc w:val="center"/>
              <w:rPr>
                <w:rFonts w:ascii="Arial" w:hAnsi="Arial" w:cs="Arial"/>
              </w:rPr>
            </w:pPr>
            <w:r>
              <w:rPr>
                <w:rFonts w:ascii="Arial" w:hAnsi="Arial" w:cs="Arial"/>
              </w:rPr>
              <w:t>F</w:t>
            </w:r>
          </w:p>
        </w:tc>
        <w:tc>
          <w:tcPr>
            <w:tcW w:w="1350" w:type="dxa"/>
            <w:tcBorders>
              <w:bottom w:val="nil"/>
            </w:tcBorders>
          </w:tcPr>
          <w:p w:rsidR="00AD088B" w:rsidRPr="00E55D5C" w:rsidRDefault="00AD088B" w:rsidP="00AD088B">
            <w:pPr>
              <w:jc w:val="center"/>
              <w:rPr>
                <w:rFonts w:ascii="Arial" w:hAnsi="Arial" w:cs="Arial"/>
              </w:rPr>
            </w:pPr>
            <w:r w:rsidRPr="00E55D5C">
              <w:rPr>
                <w:rFonts w:ascii="Arial" w:hAnsi="Arial" w:cs="Arial"/>
              </w:rPr>
              <w:t>2.69, 1.15</w:t>
            </w:r>
          </w:p>
        </w:tc>
        <w:tc>
          <w:tcPr>
            <w:tcW w:w="810" w:type="dxa"/>
            <w:tcBorders>
              <w:bottom w:val="nil"/>
            </w:tcBorders>
          </w:tcPr>
          <w:p w:rsidR="00AD088B" w:rsidRPr="00AD088B" w:rsidRDefault="00AD088B" w:rsidP="00AD088B">
            <w:pPr>
              <w:jc w:val="center"/>
              <w:rPr>
                <w:rFonts w:ascii="Arial" w:hAnsi="Arial" w:cs="Arial"/>
              </w:rPr>
            </w:pPr>
            <w:r w:rsidRPr="00AD088B">
              <w:rPr>
                <w:rFonts w:ascii="Arial" w:hAnsi="Arial" w:cs="Arial"/>
              </w:rPr>
              <w:t>0.472</w:t>
            </w:r>
          </w:p>
        </w:tc>
        <w:tc>
          <w:tcPr>
            <w:tcW w:w="1620" w:type="dxa"/>
            <w:tcBorders>
              <w:bottom w:val="nil"/>
            </w:tcBorders>
          </w:tcPr>
          <w:p w:rsidR="00AD088B" w:rsidRPr="00AD088B" w:rsidRDefault="00AD088B" w:rsidP="00AD088B">
            <w:pPr>
              <w:jc w:val="center"/>
              <w:rPr>
                <w:rFonts w:ascii="Arial" w:hAnsi="Arial" w:cs="Arial"/>
              </w:rPr>
            </w:pPr>
            <w:r w:rsidRPr="00AD088B">
              <w:rPr>
                <w:rFonts w:ascii="Arial" w:hAnsi="Arial" w:cs="Arial"/>
              </w:rPr>
              <w:t>0.435, 0.182</w:t>
            </w:r>
          </w:p>
        </w:tc>
        <w:tc>
          <w:tcPr>
            <w:tcW w:w="990" w:type="dxa"/>
            <w:tcBorders>
              <w:bottom w:val="nil"/>
            </w:tcBorders>
          </w:tcPr>
          <w:p w:rsidR="00AD088B" w:rsidRPr="00AD088B" w:rsidRDefault="00AD088B" w:rsidP="00AD088B">
            <w:pPr>
              <w:jc w:val="center"/>
              <w:rPr>
                <w:rFonts w:ascii="Arial" w:hAnsi="Arial" w:cs="Arial"/>
              </w:rPr>
            </w:pPr>
            <w:r w:rsidRPr="00AD088B">
              <w:rPr>
                <w:rFonts w:ascii="Arial" w:hAnsi="Arial" w:cs="Arial"/>
              </w:rPr>
              <w:t>123</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2.41 2.69 2.97</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0.77 1.15 1.53</w:t>
            </w:r>
          </w:p>
        </w:tc>
      </w:tr>
      <w:tr w:rsidR="00AD088B" w:rsidRPr="007F679D" w:rsidTr="000C05BA">
        <w:trPr>
          <w:trHeight w:val="297"/>
        </w:trPr>
        <w:tc>
          <w:tcPr>
            <w:tcW w:w="1165" w:type="dxa"/>
            <w:tcBorders>
              <w:top w:val="nil"/>
            </w:tcBorders>
            <w:shd w:val="clear" w:color="auto" w:fill="CCECFF"/>
          </w:tcPr>
          <w:p w:rsidR="00AD088B" w:rsidRPr="007F679D" w:rsidRDefault="00AD088B" w:rsidP="00AD088B">
            <w:pPr>
              <w:jc w:val="center"/>
              <w:rPr>
                <w:rFonts w:ascii="Arial" w:hAnsi="Arial" w:cs="Arial"/>
              </w:rPr>
            </w:pPr>
            <w:r>
              <w:rPr>
                <w:rFonts w:ascii="Arial" w:hAnsi="Arial" w:cs="Arial"/>
              </w:rPr>
              <w:t>195E</w:t>
            </w:r>
          </w:p>
        </w:tc>
        <w:tc>
          <w:tcPr>
            <w:tcW w:w="1350" w:type="dxa"/>
            <w:tcBorders>
              <w:top w:val="nil"/>
            </w:tcBorders>
          </w:tcPr>
          <w:p w:rsidR="00AD088B" w:rsidRPr="00E55D5C" w:rsidRDefault="00AD088B" w:rsidP="00AD088B">
            <w:pPr>
              <w:jc w:val="center"/>
              <w:rPr>
                <w:rFonts w:ascii="Arial" w:hAnsi="Arial" w:cs="Arial"/>
              </w:rPr>
            </w:pPr>
          </w:p>
        </w:tc>
        <w:tc>
          <w:tcPr>
            <w:tcW w:w="810" w:type="dxa"/>
            <w:tcBorders>
              <w:top w:val="nil"/>
            </w:tcBorders>
          </w:tcPr>
          <w:p w:rsidR="00AD088B" w:rsidRPr="00AD088B" w:rsidRDefault="00AD088B" w:rsidP="00AD088B">
            <w:pPr>
              <w:jc w:val="center"/>
              <w:rPr>
                <w:rFonts w:ascii="Arial" w:hAnsi="Arial" w:cs="Arial"/>
              </w:rPr>
            </w:pPr>
          </w:p>
        </w:tc>
        <w:tc>
          <w:tcPr>
            <w:tcW w:w="1620" w:type="dxa"/>
            <w:tcBorders>
              <w:top w:val="nil"/>
            </w:tcBorders>
          </w:tcPr>
          <w:p w:rsidR="00AD088B" w:rsidRPr="00AD088B" w:rsidRDefault="00AD088B" w:rsidP="00AD088B">
            <w:pPr>
              <w:jc w:val="center"/>
              <w:rPr>
                <w:rFonts w:ascii="Arial" w:hAnsi="Arial" w:cs="Arial"/>
              </w:rPr>
            </w:pPr>
          </w:p>
        </w:tc>
        <w:tc>
          <w:tcPr>
            <w:tcW w:w="990" w:type="dxa"/>
            <w:tcBorders>
              <w:top w:val="nil"/>
            </w:tcBorders>
          </w:tcPr>
          <w:p w:rsidR="00AD088B" w:rsidRPr="00AD088B" w:rsidRDefault="00AD088B" w:rsidP="00AD088B">
            <w:pPr>
              <w:jc w:val="center"/>
              <w:rPr>
                <w:rFonts w:ascii="Arial" w:hAnsi="Arial" w:cs="Arial"/>
              </w:rPr>
            </w:pP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2.37 2.73 2.93</w:t>
            </w:r>
          </w:p>
        </w:tc>
        <w:tc>
          <w:tcPr>
            <w:tcW w:w="1710" w:type="dxa"/>
            <w:tcBorders>
              <w:top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0.68 1.20 1.50</w:t>
            </w:r>
          </w:p>
        </w:tc>
      </w:tr>
      <w:tr w:rsidR="00AD088B" w:rsidRPr="007F679D" w:rsidTr="000C05BA">
        <w:tc>
          <w:tcPr>
            <w:tcW w:w="1165" w:type="dxa"/>
            <w:tcBorders>
              <w:bottom w:val="nil"/>
            </w:tcBorders>
            <w:shd w:val="clear" w:color="auto" w:fill="CCECFF"/>
          </w:tcPr>
          <w:p w:rsidR="00AD088B" w:rsidRPr="007F679D" w:rsidRDefault="00AD088B" w:rsidP="00AD088B">
            <w:pPr>
              <w:jc w:val="center"/>
              <w:rPr>
                <w:rFonts w:ascii="Arial" w:hAnsi="Arial" w:cs="Arial"/>
              </w:rPr>
            </w:pPr>
            <w:r>
              <w:rPr>
                <w:rFonts w:ascii="Arial" w:hAnsi="Arial" w:cs="Arial"/>
              </w:rPr>
              <w:t>F</w:t>
            </w:r>
          </w:p>
        </w:tc>
        <w:tc>
          <w:tcPr>
            <w:tcW w:w="1350" w:type="dxa"/>
            <w:tcBorders>
              <w:bottom w:val="nil"/>
            </w:tcBorders>
          </w:tcPr>
          <w:p w:rsidR="00AD088B" w:rsidRPr="00E55D5C" w:rsidRDefault="00AD088B" w:rsidP="00AD088B">
            <w:pPr>
              <w:jc w:val="center"/>
              <w:rPr>
                <w:rFonts w:ascii="Arial" w:hAnsi="Arial" w:cs="Arial"/>
              </w:rPr>
            </w:pPr>
            <w:r w:rsidRPr="00E55D5C">
              <w:rPr>
                <w:rFonts w:ascii="Arial" w:hAnsi="Arial" w:cs="Arial"/>
              </w:rPr>
              <w:t>2.67, 1.15</w:t>
            </w:r>
          </w:p>
        </w:tc>
        <w:tc>
          <w:tcPr>
            <w:tcW w:w="810" w:type="dxa"/>
            <w:tcBorders>
              <w:bottom w:val="nil"/>
            </w:tcBorders>
          </w:tcPr>
          <w:p w:rsidR="00AD088B" w:rsidRPr="00AD088B" w:rsidRDefault="00AD088B" w:rsidP="00AD088B">
            <w:pPr>
              <w:jc w:val="center"/>
              <w:rPr>
                <w:rFonts w:ascii="Arial" w:hAnsi="Arial" w:cs="Arial"/>
              </w:rPr>
            </w:pPr>
            <w:r w:rsidRPr="00AD088B">
              <w:rPr>
                <w:rFonts w:ascii="Arial" w:hAnsi="Arial" w:cs="Arial"/>
              </w:rPr>
              <w:t>0.504</w:t>
            </w:r>
          </w:p>
        </w:tc>
        <w:tc>
          <w:tcPr>
            <w:tcW w:w="1620" w:type="dxa"/>
            <w:tcBorders>
              <w:bottom w:val="nil"/>
            </w:tcBorders>
          </w:tcPr>
          <w:p w:rsidR="00AD088B" w:rsidRPr="00AD088B" w:rsidRDefault="00AD088B" w:rsidP="00AD088B">
            <w:pPr>
              <w:jc w:val="center"/>
              <w:rPr>
                <w:rFonts w:ascii="Arial" w:hAnsi="Arial" w:cs="Arial"/>
              </w:rPr>
            </w:pPr>
            <w:r w:rsidRPr="00AD088B">
              <w:rPr>
                <w:rFonts w:ascii="Arial" w:hAnsi="Arial" w:cs="Arial"/>
              </w:rPr>
              <w:t>0.466, 0.192</w:t>
            </w:r>
          </w:p>
        </w:tc>
        <w:tc>
          <w:tcPr>
            <w:tcW w:w="990" w:type="dxa"/>
            <w:tcBorders>
              <w:bottom w:val="nil"/>
            </w:tcBorders>
          </w:tcPr>
          <w:p w:rsidR="00AD088B" w:rsidRPr="00AD088B" w:rsidRDefault="00AD088B" w:rsidP="00AD088B">
            <w:pPr>
              <w:jc w:val="center"/>
              <w:rPr>
                <w:rFonts w:ascii="Arial" w:hAnsi="Arial" w:cs="Arial"/>
              </w:rPr>
            </w:pPr>
            <w:r w:rsidRPr="00AD088B">
              <w:rPr>
                <w:rFonts w:ascii="Arial" w:hAnsi="Arial" w:cs="Arial"/>
              </w:rPr>
              <w:t>127</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2.35 2.67 2.99</w:t>
            </w:r>
          </w:p>
        </w:tc>
        <w:tc>
          <w:tcPr>
            <w:tcW w:w="1710" w:type="dxa"/>
            <w:tcBorders>
              <w:bottom w:val="nil"/>
            </w:tcBorders>
            <w:shd w:val="clear" w:color="auto" w:fill="CCECFF"/>
          </w:tcPr>
          <w:p w:rsidR="00AD088B" w:rsidRPr="00E55D5C" w:rsidRDefault="00AD088B" w:rsidP="00AD088B">
            <w:pPr>
              <w:jc w:val="center"/>
              <w:rPr>
                <w:rFonts w:ascii="Arial" w:hAnsi="Arial" w:cs="Arial"/>
              </w:rPr>
            </w:pPr>
            <w:r w:rsidRPr="00E55D5C">
              <w:rPr>
                <w:rFonts w:ascii="Arial" w:hAnsi="Arial" w:cs="Arial"/>
              </w:rPr>
              <w:t>0.76 1.15 1.54</w:t>
            </w:r>
          </w:p>
        </w:tc>
      </w:tr>
      <w:tr w:rsidR="00E55D5C" w:rsidRPr="007F679D" w:rsidTr="000C05BA">
        <w:trPr>
          <w:trHeight w:val="306"/>
        </w:trPr>
        <w:tc>
          <w:tcPr>
            <w:tcW w:w="1165" w:type="dxa"/>
            <w:tcBorders>
              <w:top w:val="nil"/>
            </w:tcBorders>
            <w:shd w:val="clear" w:color="auto" w:fill="CCECFF"/>
          </w:tcPr>
          <w:p w:rsidR="00E55D5C" w:rsidRPr="007F679D" w:rsidRDefault="00E55D5C" w:rsidP="00E55D5C">
            <w:pPr>
              <w:jc w:val="center"/>
              <w:rPr>
                <w:rFonts w:ascii="Arial" w:hAnsi="Arial" w:cs="Arial"/>
              </w:rPr>
            </w:pPr>
            <w:r>
              <w:rPr>
                <w:rFonts w:ascii="Arial" w:hAnsi="Arial" w:cs="Arial"/>
              </w:rPr>
              <w:t>210E</w:t>
            </w:r>
          </w:p>
        </w:tc>
        <w:tc>
          <w:tcPr>
            <w:tcW w:w="1350" w:type="dxa"/>
            <w:tcBorders>
              <w:top w:val="nil"/>
            </w:tcBorders>
          </w:tcPr>
          <w:p w:rsidR="00E55D5C" w:rsidRPr="00E55D5C" w:rsidRDefault="00E55D5C" w:rsidP="00E55D5C">
            <w:pPr>
              <w:jc w:val="center"/>
              <w:rPr>
                <w:rFonts w:ascii="Arial" w:hAnsi="Arial" w:cs="Arial"/>
              </w:rPr>
            </w:pPr>
          </w:p>
        </w:tc>
        <w:tc>
          <w:tcPr>
            <w:tcW w:w="810" w:type="dxa"/>
            <w:tcBorders>
              <w:top w:val="nil"/>
            </w:tcBorders>
          </w:tcPr>
          <w:p w:rsidR="00E55D5C" w:rsidRPr="00AD088B" w:rsidRDefault="00E55D5C" w:rsidP="00AD088B">
            <w:pPr>
              <w:jc w:val="center"/>
              <w:rPr>
                <w:rFonts w:ascii="Arial" w:hAnsi="Arial" w:cs="Arial"/>
              </w:rPr>
            </w:pPr>
          </w:p>
        </w:tc>
        <w:tc>
          <w:tcPr>
            <w:tcW w:w="1620" w:type="dxa"/>
            <w:tcBorders>
              <w:top w:val="nil"/>
            </w:tcBorders>
          </w:tcPr>
          <w:p w:rsidR="00E55D5C" w:rsidRPr="00AD088B" w:rsidRDefault="00E55D5C" w:rsidP="00AD088B">
            <w:pPr>
              <w:jc w:val="center"/>
              <w:rPr>
                <w:rFonts w:ascii="Arial" w:hAnsi="Arial" w:cs="Arial"/>
              </w:rPr>
            </w:pPr>
          </w:p>
        </w:tc>
        <w:tc>
          <w:tcPr>
            <w:tcW w:w="990" w:type="dxa"/>
            <w:tcBorders>
              <w:top w:val="nil"/>
            </w:tcBorders>
          </w:tcPr>
          <w:p w:rsidR="00E55D5C" w:rsidRPr="00AD088B" w:rsidRDefault="00E55D5C" w:rsidP="00AD088B">
            <w:pPr>
              <w:jc w:val="center"/>
              <w:rPr>
                <w:rFonts w:ascii="Arial" w:hAnsi="Arial" w:cs="Arial"/>
              </w:rPr>
            </w:pPr>
          </w:p>
        </w:tc>
        <w:tc>
          <w:tcPr>
            <w:tcW w:w="1710" w:type="dxa"/>
            <w:tcBorders>
              <w:top w:val="nil"/>
            </w:tcBorders>
            <w:shd w:val="clear" w:color="auto" w:fill="CCECFF"/>
          </w:tcPr>
          <w:p w:rsidR="00E55D5C" w:rsidRPr="00E55D5C" w:rsidRDefault="00E55D5C" w:rsidP="00E55D5C">
            <w:pPr>
              <w:jc w:val="center"/>
              <w:rPr>
                <w:rFonts w:ascii="Arial" w:hAnsi="Arial" w:cs="Arial"/>
              </w:rPr>
            </w:pPr>
            <w:r w:rsidRPr="00E55D5C">
              <w:rPr>
                <w:rFonts w:ascii="Arial" w:hAnsi="Arial" w:cs="Arial"/>
              </w:rPr>
              <w:t>2.32 2.71 2.95</w:t>
            </w:r>
          </w:p>
        </w:tc>
        <w:tc>
          <w:tcPr>
            <w:tcW w:w="1710" w:type="dxa"/>
            <w:tcBorders>
              <w:top w:val="nil"/>
            </w:tcBorders>
            <w:shd w:val="clear" w:color="auto" w:fill="CCECFF"/>
          </w:tcPr>
          <w:p w:rsidR="00E55D5C" w:rsidRPr="00E55D5C" w:rsidRDefault="00E55D5C" w:rsidP="00E55D5C">
            <w:pPr>
              <w:jc w:val="center"/>
              <w:rPr>
                <w:rFonts w:ascii="Arial" w:hAnsi="Arial" w:cs="Arial"/>
              </w:rPr>
            </w:pPr>
            <w:r w:rsidRPr="00E55D5C">
              <w:rPr>
                <w:rFonts w:ascii="Arial" w:hAnsi="Arial" w:cs="Arial"/>
              </w:rPr>
              <w:t>0.70 1.17 1.55</w:t>
            </w:r>
          </w:p>
        </w:tc>
      </w:tr>
    </w:tbl>
    <w:p w:rsidR="00AB2B23" w:rsidRDefault="00AB2B23" w:rsidP="006C0121">
      <w:pPr>
        <w:spacing w:after="0" w:line="240" w:lineRule="auto"/>
        <w:rPr>
          <w:rFonts w:ascii="Arial" w:eastAsia="Times New Roman" w:hAnsi="Arial" w:cs="Arial"/>
        </w:rPr>
      </w:pPr>
    </w:p>
    <w:p w:rsidR="001D0DE1" w:rsidRDefault="001D0DE1" w:rsidP="006C0121">
      <w:pPr>
        <w:spacing w:after="0" w:line="240" w:lineRule="auto"/>
        <w:rPr>
          <w:rFonts w:ascii="Arial" w:eastAsia="Times New Roman" w:hAnsi="Arial" w:cs="Arial"/>
        </w:rPr>
      </w:pPr>
    </w:p>
    <w:p w:rsidR="001D0DE1" w:rsidRDefault="001D0DE1" w:rsidP="006C0121">
      <w:pPr>
        <w:spacing w:after="0" w:line="240" w:lineRule="auto"/>
        <w:rPr>
          <w:rFonts w:ascii="Arial" w:eastAsia="Times New Roman" w:hAnsi="Arial" w:cs="Arial"/>
        </w:rPr>
      </w:pPr>
    </w:p>
    <w:tbl>
      <w:tblPr>
        <w:tblStyle w:val="TableGrid"/>
        <w:tblW w:w="0" w:type="auto"/>
        <w:tblLook w:val="04A0" w:firstRow="1" w:lastRow="0" w:firstColumn="1" w:lastColumn="0" w:noHBand="0" w:noVBand="1"/>
      </w:tblPr>
      <w:tblGrid>
        <w:gridCol w:w="1656"/>
        <w:gridCol w:w="1368"/>
        <w:gridCol w:w="977"/>
        <w:gridCol w:w="879"/>
        <w:gridCol w:w="879"/>
        <w:gridCol w:w="940"/>
        <w:gridCol w:w="858"/>
      </w:tblGrid>
      <w:tr w:rsidR="00AB2B23" w:rsidRPr="007F679D" w:rsidTr="001063CE">
        <w:trPr>
          <w:trHeight w:val="278"/>
        </w:trPr>
        <w:tc>
          <w:tcPr>
            <w:tcW w:w="7557" w:type="dxa"/>
            <w:gridSpan w:val="7"/>
            <w:vAlign w:val="bottom"/>
          </w:tcPr>
          <w:p w:rsidR="00AB2B23" w:rsidRPr="007F679D" w:rsidRDefault="00AB2B23" w:rsidP="001D0DE1">
            <w:pPr>
              <w:rPr>
                <w:rFonts w:ascii="Arial" w:hAnsi="Arial" w:cs="Arial"/>
                <w:color w:val="000000"/>
              </w:rPr>
            </w:pPr>
            <w:r w:rsidRPr="007F679D">
              <w:rPr>
                <w:rFonts w:ascii="Arial" w:hAnsi="Arial" w:cs="Arial"/>
                <w:color w:val="000000"/>
              </w:rPr>
              <w:t xml:space="preserve">Table </w:t>
            </w:r>
            <w:r w:rsidR="00FA56B9">
              <w:rPr>
                <w:rFonts w:ascii="Arial" w:hAnsi="Arial" w:cs="Arial"/>
                <w:color w:val="000000"/>
              </w:rPr>
              <w:t>S</w:t>
            </w:r>
            <w:r>
              <w:rPr>
                <w:rFonts w:ascii="Arial" w:hAnsi="Arial" w:cs="Arial"/>
                <w:color w:val="000000"/>
              </w:rPr>
              <w:t>8</w:t>
            </w:r>
            <w:r w:rsidR="00FA56B9">
              <w:rPr>
                <w:rFonts w:ascii="Arial" w:hAnsi="Arial" w:cs="Arial"/>
                <w:color w:val="000000"/>
              </w:rPr>
              <w:t>b</w:t>
            </w:r>
            <w:r w:rsidRPr="007F679D">
              <w:rPr>
                <w:rFonts w:ascii="Arial" w:hAnsi="Arial" w:cs="Arial"/>
                <w:color w:val="000000"/>
              </w:rPr>
              <w:t xml:space="preserve">. </w:t>
            </w:r>
            <w:r w:rsidR="00FA56B9">
              <w:rPr>
                <w:rFonts w:ascii="Arial" w:hAnsi="Arial" w:cs="Arial"/>
                <w:color w:val="000000"/>
              </w:rPr>
              <w:t>O</w:t>
            </w:r>
            <w:r w:rsidRPr="007F679D">
              <w:rPr>
                <w:rFonts w:ascii="Arial" w:hAnsi="Arial" w:cs="Arial"/>
                <w:color w:val="000000"/>
              </w:rPr>
              <w:t xml:space="preserve">verlap </w:t>
            </w:r>
            <w:r w:rsidR="001063CE">
              <w:rPr>
                <w:rFonts w:ascii="Arial" w:hAnsi="Arial" w:cs="Arial"/>
                <w:color w:val="000000"/>
              </w:rPr>
              <w:t xml:space="preserve">% </w:t>
            </w:r>
            <w:r w:rsidRPr="007F679D">
              <w:rPr>
                <w:rFonts w:ascii="Arial" w:hAnsi="Arial" w:cs="Arial"/>
                <w:color w:val="000000"/>
              </w:rPr>
              <w:t>of SD2 ellipse fit (</w:t>
            </w:r>
            <w:proofErr w:type="spellStart"/>
            <w:r w:rsidRPr="007F679D">
              <w:rPr>
                <w:rFonts w:ascii="Arial" w:hAnsi="Arial" w:cs="Arial"/>
                <w:color w:val="000000"/>
              </w:rPr>
              <w:t>NOx</w:t>
            </w:r>
            <w:proofErr w:type="spellEnd"/>
            <w:r w:rsidRPr="007F679D">
              <w:rPr>
                <w:rFonts w:ascii="Arial" w:hAnsi="Arial" w:cs="Arial"/>
                <w:color w:val="000000"/>
              </w:rPr>
              <w:t xml:space="preserve"> </w:t>
            </w:r>
            <w:proofErr w:type="spellStart"/>
            <w:r w:rsidRPr="007F679D">
              <w:rPr>
                <w:rFonts w:ascii="Arial" w:hAnsi="Arial" w:cs="Arial"/>
                <w:color w:val="000000"/>
              </w:rPr>
              <w:t>vs</w:t>
            </w:r>
            <w:proofErr w:type="spellEnd"/>
            <w:r w:rsidRPr="007F679D">
              <w:rPr>
                <w:rFonts w:ascii="Arial" w:hAnsi="Arial" w:cs="Arial"/>
                <w:color w:val="000000"/>
              </w:rPr>
              <w:t xml:space="preserve"> HOOH)</w:t>
            </w:r>
            <w:r>
              <w:rPr>
                <w:rFonts w:ascii="Arial" w:hAnsi="Arial" w:cs="Arial"/>
                <w:color w:val="000000"/>
              </w:rPr>
              <w:t xml:space="preserve"> for tropical Pacific (150E-210E, 20S-20N, 0-12 km) </w:t>
            </w:r>
            <w:r w:rsidR="00FA56B9">
              <w:rPr>
                <w:rFonts w:ascii="Arial" w:hAnsi="Arial" w:cs="Arial"/>
                <w:color w:val="000000"/>
              </w:rPr>
              <w:t xml:space="preserve">and single longitude </w:t>
            </w:r>
            <w:r w:rsidR="009D415C">
              <w:rPr>
                <w:rFonts w:ascii="Arial" w:hAnsi="Arial" w:cs="Arial"/>
                <w:color w:val="000000"/>
              </w:rPr>
              <w:t>transects</w:t>
            </w:r>
            <w:r w:rsidR="007F62C2">
              <w:rPr>
                <w:rFonts w:ascii="Arial" w:hAnsi="Arial" w:cs="Arial"/>
                <w:color w:val="000000"/>
              </w:rPr>
              <w:t xml:space="preserve"> shown in Fig.8</w:t>
            </w:r>
            <w:r>
              <w:rPr>
                <w:rFonts w:ascii="Arial" w:hAnsi="Arial" w:cs="Arial"/>
                <w:color w:val="000000"/>
              </w:rPr>
              <w:t>.</w:t>
            </w:r>
            <w:r w:rsidR="007E232E">
              <w:rPr>
                <w:rFonts w:ascii="Arial" w:hAnsi="Arial" w:cs="Arial"/>
                <w:color w:val="000000"/>
              </w:rPr>
              <w:t xml:space="preserve"> </w:t>
            </w:r>
          </w:p>
        </w:tc>
      </w:tr>
      <w:tr w:rsidR="009D415C" w:rsidRPr="007F679D" w:rsidTr="001063CE">
        <w:trPr>
          <w:trHeight w:val="278"/>
        </w:trPr>
        <w:tc>
          <w:tcPr>
            <w:tcW w:w="1656" w:type="dxa"/>
            <w:vAlign w:val="bottom"/>
          </w:tcPr>
          <w:p w:rsidR="009D415C" w:rsidRPr="007F679D" w:rsidRDefault="009D415C" w:rsidP="009D415C">
            <w:pPr>
              <w:rPr>
                <w:rFonts w:ascii="Arial" w:hAnsi="Arial" w:cs="Arial"/>
                <w:color w:val="000000"/>
              </w:rPr>
            </w:pPr>
            <w:r w:rsidRPr="007F679D">
              <w:rPr>
                <w:rFonts w:ascii="Arial" w:hAnsi="Arial" w:cs="Arial"/>
                <w:color w:val="000000"/>
              </w:rPr>
              <w:t xml:space="preserve">   </w:t>
            </w:r>
          </w:p>
        </w:tc>
        <w:tc>
          <w:tcPr>
            <w:tcW w:w="1368" w:type="dxa"/>
            <w:vAlign w:val="bottom"/>
          </w:tcPr>
          <w:p w:rsidR="009D415C" w:rsidRPr="009D415C" w:rsidRDefault="009D415C" w:rsidP="009D415C">
            <w:pPr>
              <w:rPr>
                <w:rFonts w:ascii="Arial" w:hAnsi="Arial" w:cs="Arial"/>
                <w:color w:val="000000"/>
              </w:rPr>
            </w:pPr>
            <w:r>
              <w:rPr>
                <w:rFonts w:ascii="Arial" w:hAnsi="Arial" w:cs="Arial"/>
                <w:color w:val="000000"/>
              </w:rPr>
              <w:t>150</w:t>
            </w:r>
            <w:r w:rsidR="001063CE">
              <w:rPr>
                <w:rFonts w:ascii="Arial" w:hAnsi="Arial" w:cs="Arial"/>
                <w:color w:val="000000"/>
              </w:rPr>
              <w:t>E</w:t>
            </w:r>
            <w:r>
              <w:rPr>
                <w:rFonts w:ascii="Arial" w:hAnsi="Arial" w:cs="Arial"/>
                <w:color w:val="000000"/>
              </w:rPr>
              <w:t>-210E</w:t>
            </w:r>
          </w:p>
        </w:tc>
        <w:tc>
          <w:tcPr>
            <w:tcW w:w="977" w:type="dxa"/>
            <w:vAlign w:val="bottom"/>
          </w:tcPr>
          <w:p w:rsidR="009D415C" w:rsidRPr="009D415C" w:rsidRDefault="009D415C" w:rsidP="009D415C">
            <w:pPr>
              <w:rPr>
                <w:rFonts w:ascii="Arial" w:hAnsi="Arial" w:cs="Arial"/>
                <w:color w:val="000000"/>
              </w:rPr>
            </w:pPr>
            <w:r w:rsidRPr="009D415C">
              <w:rPr>
                <w:rFonts w:ascii="Arial" w:hAnsi="Arial" w:cs="Arial"/>
                <w:color w:val="000000"/>
              </w:rPr>
              <w:t>150E</w:t>
            </w:r>
          </w:p>
        </w:tc>
        <w:tc>
          <w:tcPr>
            <w:tcW w:w="879" w:type="dxa"/>
            <w:vAlign w:val="bottom"/>
          </w:tcPr>
          <w:p w:rsidR="009D415C" w:rsidRPr="009D415C" w:rsidRDefault="009D415C" w:rsidP="009D415C">
            <w:pPr>
              <w:rPr>
                <w:rFonts w:ascii="Arial" w:hAnsi="Arial" w:cs="Arial"/>
                <w:color w:val="000000"/>
              </w:rPr>
            </w:pPr>
            <w:r w:rsidRPr="009D415C">
              <w:rPr>
                <w:rFonts w:ascii="Arial" w:hAnsi="Arial" w:cs="Arial"/>
                <w:color w:val="000000"/>
              </w:rPr>
              <w:t>165E</w:t>
            </w:r>
          </w:p>
        </w:tc>
        <w:tc>
          <w:tcPr>
            <w:tcW w:w="879" w:type="dxa"/>
            <w:vAlign w:val="bottom"/>
          </w:tcPr>
          <w:p w:rsidR="009D415C" w:rsidRPr="009D415C" w:rsidRDefault="009D415C" w:rsidP="009D415C">
            <w:pPr>
              <w:rPr>
                <w:rFonts w:ascii="Arial" w:hAnsi="Arial" w:cs="Arial"/>
                <w:color w:val="000000"/>
              </w:rPr>
            </w:pPr>
            <w:r w:rsidRPr="009D415C">
              <w:rPr>
                <w:rFonts w:ascii="Arial" w:hAnsi="Arial" w:cs="Arial"/>
                <w:color w:val="000000"/>
              </w:rPr>
              <w:t>180E</w:t>
            </w:r>
          </w:p>
        </w:tc>
        <w:tc>
          <w:tcPr>
            <w:tcW w:w="940" w:type="dxa"/>
            <w:vAlign w:val="bottom"/>
          </w:tcPr>
          <w:p w:rsidR="009D415C" w:rsidRPr="009D415C" w:rsidRDefault="009D415C" w:rsidP="009D415C">
            <w:pPr>
              <w:rPr>
                <w:rFonts w:ascii="Arial" w:hAnsi="Arial" w:cs="Arial"/>
                <w:color w:val="000000"/>
              </w:rPr>
            </w:pPr>
            <w:r w:rsidRPr="009D415C">
              <w:rPr>
                <w:rFonts w:ascii="Arial" w:hAnsi="Arial" w:cs="Arial"/>
                <w:color w:val="000000"/>
              </w:rPr>
              <w:t>195E</w:t>
            </w:r>
          </w:p>
        </w:tc>
        <w:tc>
          <w:tcPr>
            <w:tcW w:w="858" w:type="dxa"/>
            <w:vAlign w:val="bottom"/>
          </w:tcPr>
          <w:p w:rsidR="009D415C" w:rsidRPr="009D415C" w:rsidRDefault="009D415C" w:rsidP="009D415C">
            <w:pPr>
              <w:rPr>
                <w:rFonts w:ascii="Arial" w:hAnsi="Arial" w:cs="Arial"/>
                <w:color w:val="000000"/>
              </w:rPr>
            </w:pPr>
            <w:r w:rsidRPr="009D415C">
              <w:rPr>
                <w:rFonts w:ascii="Arial" w:hAnsi="Arial" w:cs="Arial"/>
                <w:color w:val="000000"/>
              </w:rPr>
              <w:t>210E</w:t>
            </w:r>
          </w:p>
        </w:tc>
      </w:tr>
      <w:tr w:rsidR="009D415C" w:rsidRPr="007F679D" w:rsidTr="001063CE">
        <w:trPr>
          <w:trHeight w:val="283"/>
        </w:trPr>
        <w:tc>
          <w:tcPr>
            <w:tcW w:w="1656" w:type="dxa"/>
            <w:vAlign w:val="bottom"/>
          </w:tcPr>
          <w:p w:rsidR="009D415C" w:rsidRPr="007F679D" w:rsidRDefault="009D415C" w:rsidP="009D415C">
            <w:pPr>
              <w:rPr>
                <w:rFonts w:ascii="Arial" w:hAnsi="Arial" w:cs="Arial"/>
                <w:color w:val="000000"/>
              </w:rPr>
            </w:pPr>
            <w:r>
              <w:rPr>
                <w:rFonts w:ascii="Arial" w:hAnsi="Arial" w:cs="Arial"/>
                <w:color w:val="000000"/>
              </w:rPr>
              <w:t>Model C</w:t>
            </w:r>
          </w:p>
        </w:tc>
        <w:tc>
          <w:tcPr>
            <w:tcW w:w="1368" w:type="dxa"/>
            <w:vAlign w:val="bottom"/>
          </w:tcPr>
          <w:p w:rsidR="009D415C" w:rsidRPr="001063CE" w:rsidRDefault="009D415C" w:rsidP="001063CE">
            <w:pPr>
              <w:jc w:val="center"/>
              <w:rPr>
                <w:rFonts w:ascii="Arial" w:hAnsi="Arial" w:cs="Arial"/>
                <w:i/>
                <w:color w:val="000000"/>
              </w:rPr>
            </w:pPr>
            <w:r w:rsidRPr="001063CE">
              <w:rPr>
                <w:rFonts w:ascii="Arial" w:hAnsi="Arial" w:cs="Arial"/>
                <w:i/>
                <w:color w:val="000000"/>
              </w:rPr>
              <w:t>100%</w:t>
            </w:r>
          </w:p>
        </w:tc>
        <w:tc>
          <w:tcPr>
            <w:tcW w:w="977"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63%</w:t>
            </w:r>
          </w:p>
        </w:tc>
        <w:tc>
          <w:tcPr>
            <w:tcW w:w="879"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87%</w:t>
            </w:r>
          </w:p>
        </w:tc>
        <w:tc>
          <w:tcPr>
            <w:tcW w:w="879"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94%</w:t>
            </w:r>
          </w:p>
        </w:tc>
        <w:tc>
          <w:tcPr>
            <w:tcW w:w="940"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91%</w:t>
            </w:r>
          </w:p>
        </w:tc>
        <w:tc>
          <w:tcPr>
            <w:tcW w:w="858"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89%</w:t>
            </w:r>
          </w:p>
        </w:tc>
      </w:tr>
      <w:tr w:rsidR="009D415C" w:rsidRPr="007F679D" w:rsidTr="001063CE">
        <w:trPr>
          <w:trHeight w:val="278"/>
        </w:trPr>
        <w:tc>
          <w:tcPr>
            <w:tcW w:w="1656" w:type="dxa"/>
            <w:vAlign w:val="bottom"/>
          </w:tcPr>
          <w:p w:rsidR="00AB2B23" w:rsidRPr="007F679D" w:rsidRDefault="00FA56B9" w:rsidP="00FA56B9">
            <w:pPr>
              <w:rPr>
                <w:rFonts w:ascii="Arial" w:hAnsi="Arial" w:cs="Arial"/>
                <w:color w:val="000000"/>
              </w:rPr>
            </w:pPr>
            <w:r>
              <w:rPr>
                <w:rFonts w:ascii="Arial" w:hAnsi="Arial" w:cs="Arial"/>
                <w:color w:val="000000"/>
              </w:rPr>
              <w:t>Models C x F</w:t>
            </w:r>
          </w:p>
        </w:tc>
        <w:tc>
          <w:tcPr>
            <w:tcW w:w="1368"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60%</w:t>
            </w:r>
          </w:p>
        </w:tc>
        <w:tc>
          <w:tcPr>
            <w:tcW w:w="977" w:type="dxa"/>
            <w:vAlign w:val="bottom"/>
          </w:tcPr>
          <w:p w:rsidR="00AB2B23" w:rsidRPr="001063CE" w:rsidRDefault="00AB2B23" w:rsidP="001063CE">
            <w:pPr>
              <w:jc w:val="center"/>
              <w:rPr>
                <w:rFonts w:ascii="Arial" w:hAnsi="Arial" w:cs="Arial"/>
                <w:color w:val="000000"/>
              </w:rPr>
            </w:pPr>
          </w:p>
        </w:tc>
        <w:tc>
          <w:tcPr>
            <w:tcW w:w="879" w:type="dxa"/>
            <w:vAlign w:val="bottom"/>
          </w:tcPr>
          <w:p w:rsidR="00AB2B23" w:rsidRPr="001063CE" w:rsidRDefault="00AB2B23" w:rsidP="001063CE">
            <w:pPr>
              <w:jc w:val="center"/>
              <w:rPr>
                <w:rFonts w:ascii="Arial" w:hAnsi="Arial" w:cs="Arial"/>
                <w:color w:val="000000"/>
              </w:rPr>
            </w:pPr>
          </w:p>
        </w:tc>
        <w:tc>
          <w:tcPr>
            <w:tcW w:w="879" w:type="dxa"/>
            <w:vAlign w:val="bottom"/>
          </w:tcPr>
          <w:p w:rsidR="00AB2B23" w:rsidRPr="001063CE" w:rsidRDefault="00AB2B23" w:rsidP="001063CE">
            <w:pPr>
              <w:jc w:val="center"/>
              <w:rPr>
                <w:rFonts w:ascii="Arial" w:hAnsi="Arial" w:cs="Arial"/>
                <w:color w:val="000000"/>
              </w:rPr>
            </w:pPr>
          </w:p>
        </w:tc>
        <w:tc>
          <w:tcPr>
            <w:tcW w:w="940" w:type="dxa"/>
            <w:vAlign w:val="bottom"/>
          </w:tcPr>
          <w:p w:rsidR="00AB2B23" w:rsidRPr="001063CE" w:rsidRDefault="00AB2B23" w:rsidP="001063CE">
            <w:pPr>
              <w:jc w:val="center"/>
              <w:rPr>
                <w:rFonts w:ascii="Arial" w:hAnsi="Arial" w:cs="Arial"/>
                <w:color w:val="000000"/>
              </w:rPr>
            </w:pPr>
          </w:p>
        </w:tc>
        <w:tc>
          <w:tcPr>
            <w:tcW w:w="858" w:type="dxa"/>
            <w:vAlign w:val="bottom"/>
          </w:tcPr>
          <w:p w:rsidR="00AB2B23" w:rsidRPr="001063CE" w:rsidRDefault="00AB2B23" w:rsidP="001063CE">
            <w:pPr>
              <w:jc w:val="center"/>
              <w:rPr>
                <w:rFonts w:ascii="Arial" w:hAnsi="Arial" w:cs="Arial"/>
                <w:color w:val="000000"/>
              </w:rPr>
            </w:pPr>
          </w:p>
        </w:tc>
      </w:tr>
      <w:tr w:rsidR="009D415C" w:rsidRPr="007F679D" w:rsidTr="001063CE">
        <w:trPr>
          <w:trHeight w:val="278"/>
        </w:trPr>
        <w:tc>
          <w:tcPr>
            <w:tcW w:w="1656" w:type="dxa"/>
            <w:vAlign w:val="bottom"/>
          </w:tcPr>
          <w:p w:rsidR="009D415C" w:rsidRPr="007F679D" w:rsidRDefault="009D415C" w:rsidP="009D415C">
            <w:pPr>
              <w:rPr>
                <w:rFonts w:ascii="Arial" w:hAnsi="Arial" w:cs="Arial"/>
                <w:color w:val="000000"/>
              </w:rPr>
            </w:pPr>
            <w:r>
              <w:rPr>
                <w:rFonts w:ascii="Arial" w:hAnsi="Arial" w:cs="Arial"/>
                <w:color w:val="000000"/>
              </w:rPr>
              <w:t>Model F</w:t>
            </w:r>
          </w:p>
        </w:tc>
        <w:tc>
          <w:tcPr>
            <w:tcW w:w="1368" w:type="dxa"/>
            <w:vAlign w:val="bottom"/>
          </w:tcPr>
          <w:p w:rsidR="009D415C" w:rsidRPr="001063CE" w:rsidRDefault="009D415C" w:rsidP="001063CE">
            <w:pPr>
              <w:jc w:val="center"/>
              <w:rPr>
                <w:rFonts w:ascii="Arial" w:hAnsi="Arial" w:cs="Arial"/>
                <w:i/>
                <w:color w:val="000000"/>
              </w:rPr>
            </w:pPr>
            <w:r w:rsidRPr="001063CE">
              <w:rPr>
                <w:rFonts w:ascii="Arial" w:hAnsi="Arial" w:cs="Arial"/>
                <w:i/>
                <w:color w:val="000000"/>
              </w:rPr>
              <w:t>100%</w:t>
            </w:r>
          </w:p>
        </w:tc>
        <w:tc>
          <w:tcPr>
            <w:tcW w:w="977"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42%</w:t>
            </w:r>
          </w:p>
        </w:tc>
        <w:tc>
          <w:tcPr>
            <w:tcW w:w="879"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88%</w:t>
            </w:r>
          </w:p>
        </w:tc>
        <w:tc>
          <w:tcPr>
            <w:tcW w:w="879"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86%</w:t>
            </w:r>
          </w:p>
        </w:tc>
        <w:tc>
          <w:tcPr>
            <w:tcW w:w="940"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90%</w:t>
            </w:r>
          </w:p>
        </w:tc>
        <w:tc>
          <w:tcPr>
            <w:tcW w:w="858" w:type="dxa"/>
            <w:vAlign w:val="bottom"/>
          </w:tcPr>
          <w:p w:rsidR="009D415C" w:rsidRPr="001063CE" w:rsidRDefault="009D415C" w:rsidP="001063CE">
            <w:pPr>
              <w:jc w:val="center"/>
              <w:rPr>
                <w:rFonts w:ascii="Arial" w:hAnsi="Arial" w:cs="Arial"/>
                <w:color w:val="000000"/>
              </w:rPr>
            </w:pPr>
            <w:r w:rsidRPr="001063CE">
              <w:rPr>
                <w:rFonts w:ascii="Arial" w:hAnsi="Arial" w:cs="Arial"/>
                <w:color w:val="000000"/>
              </w:rPr>
              <w:t>86%</w:t>
            </w:r>
          </w:p>
        </w:tc>
      </w:tr>
      <w:tr w:rsidR="001063CE" w:rsidRPr="007F679D" w:rsidTr="001E0C17">
        <w:trPr>
          <w:trHeight w:val="278"/>
        </w:trPr>
        <w:tc>
          <w:tcPr>
            <w:tcW w:w="7557" w:type="dxa"/>
            <w:gridSpan w:val="7"/>
            <w:vAlign w:val="bottom"/>
          </w:tcPr>
          <w:p w:rsidR="001063CE" w:rsidRPr="001063CE" w:rsidRDefault="001063CE" w:rsidP="001063CE">
            <w:pPr>
              <w:rPr>
                <w:rFonts w:ascii="Arial" w:hAnsi="Arial" w:cs="Arial"/>
                <w:color w:val="000000"/>
              </w:rPr>
            </w:pPr>
            <w:r>
              <w:rPr>
                <w:rFonts w:ascii="Arial" w:hAnsi="Arial" w:cs="Arial"/>
                <w:color w:val="000000"/>
              </w:rPr>
              <w:t>Overlap % is defined as the overlapping area divided by the average of the two ellipse areas.  The Models C x F denotes the overlap % of the two models for the ALL case of 150E-210E.</w:t>
            </w:r>
          </w:p>
        </w:tc>
      </w:tr>
    </w:tbl>
    <w:p w:rsidR="00AB2B23" w:rsidRDefault="00AB2B23" w:rsidP="006C0121">
      <w:pPr>
        <w:spacing w:after="0" w:line="240" w:lineRule="auto"/>
        <w:rPr>
          <w:rFonts w:ascii="Arial" w:eastAsia="Times New Roman" w:hAnsi="Arial" w:cs="Arial"/>
        </w:rPr>
      </w:pPr>
    </w:p>
    <w:p w:rsidR="00657E99" w:rsidRDefault="00657E99" w:rsidP="006C0121">
      <w:pPr>
        <w:spacing w:after="0" w:line="240" w:lineRule="auto"/>
        <w:rPr>
          <w:rFonts w:ascii="Arial" w:eastAsia="Times New Roman" w:hAnsi="Arial" w:cs="Arial"/>
        </w:rPr>
      </w:pPr>
    </w:p>
    <w:p w:rsidR="001E0C17" w:rsidRDefault="001E0C17" w:rsidP="006C0121">
      <w:pPr>
        <w:spacing w:after="0" w:line="240" w:lineRule="auto"/>
        <w:rPr>
          <w:rFonts w:ascii="Arial" w:eastAsia="Times New Roman" w:hAnsi="Arial" w:cs="Arial"/>
        </w:rPr>
      </w:pPr>
    </w:p>
    <w:tbl>
      <w:tblPr>
        <w:tblStyle w:val="TableGrid"/>
        <w:tblW w:w="0" w:type="auto"/>
        <w:tblLook w:val="04A0" w:firstRow="1" w:lastRow="0" w:firstColumn="1" w:lastColumn="0" w:noHBand="0" w:noVBand="1"/>
      </w:tblPr>
      <w:tblGrid>
        <w:gridCol w:w="390"/>
        <w:gridCol w:w="707"/>
        <w:gridCol w:w="645"/>
        <w:gridCol w:w="670"/>
        <w:gridCol w:w="661"/>
        <w:gridCol w:w="785"/>
        <w:gridCol w:w="645"/>
        <w:gridCol w:w="657"/>
        <w:gridCol w:w="645"/>
        <w:gridCol w:w="806"/>
        <w:gridCol w:w="658"/>
        <w:gridCol w:w="657"/>
        <w:gridCol w:w="645"/>
        <w:gridCol w:w="779"/>
      </w:tblGrid>
      <w:tr w:rsidR="0083204B" w:rsidTr="00DB78DA">
        <w:tc>
          <w:tcPr>
            <w:tcW w:w="9350" w:type="dxa"/>
            <w:gridSpan w:val="14"/>
          </w:tcPr>
          <w:p w:rsidR="0083204B" w:rsidRDefault="00E13EFC" w:rsidP="007F62C2">
            <w:pPr>
              <w:rPr>
                <w:rFonts w:ascii="Arial" w:eastAsia="Times New Roman" w:hAnsi="Arial" w:cs="Arial"/>
              </w:rPr>
            </w:pPr>
            <w:r>
              <w:rPr>
                <w:rFonts w:ascii="Arial" w:eastAsia="Times New Roman" w:hAnsi="Arial" w:cs="Arial"/>
              </w:rPr>
              <w:t xml:space="preserve">Table </w:t>
            </w:r>
            <w:r w:rsidR="00FC066D">
              <w:rPr>
                <w:rFonts w:ascii="Arial" w:eastAsia="Times New Roman" w:hAnsi="Arial" w:cs="Arial"/>
              </w:rPr>
              <w:t>S</w:t>
            </w:r>
            <w:r>
              <w:rPr>
                <w:rFonts w:ascii="Arial" w:eastAsia="Times New Roman" w:hAnsi="Arial" w:cs="Arial"/>
              </w:rPr>
              <w:t>5.</w:t>
            </w:r>
            <w:r w:rsidR="007F62C2">
              <w:rPr>
                <w:rFonts w:ascii="Arial" w:eastAsia="Times New Roman" w:hAnsi="Arial" w:cs="Arial"/>
              </w:rPr>
              <w:t xml:space="preserve"> 1D statistics (mean ± standard deviation) for probability densities shown in Fig 5.</w:t>
            </w:r>
          </w:p>
        </w:tc>
      </w:tr>
      <w:tr w:rsidR="0083204B" w:rsidTr="005B08F6">
        <w:tc>
          <w:tcPr>
            <w:tcW w:w="1097" w:type="dxa"/>
            <w:gridSpan w:val="2"/>
            <w:vMerge w:val="restart"/>
            <w:tcBorders>
              <w:left w:val="single" w:sz="4" w:space="0" w:color="auto"/>
            </w:tcBorders>
            <w:shd w:val="clear" w:color="auto" w:fill="E1F4FF"/>
          </w:tcPr>
          <w:p w:rsidR="0083204B" w:rsidRDefault="0083204B" w:rsidP="006C0121">
            <w:pPr>
              <w:rPr>
                <w:rFonts w:ascii="Arial" w:eastAsia="Times New Roman" w:hAnsi="Arial" w:cs="Arial"/>
              </w:rPr>
            </w:pPr>
            <w:r>
              <w:rPr>
                <w:rFonts w:ascii="Arial" w:eastAsia="Times New Roman" w:hAnsi="Arial" w:cs="Arial"/>
              </w:rPr>
              <w:t>model</w:t>
            </w:r>
          </w:p>
        </w:tc>
        <w:tc>
          <w:tcPr>
            <w:tcW w:w="2761" w:type="dxa"/>
            <w:gridSpan w:val="4"/>
          </w:tcPr>
          <w:p w:rsidR="0083204B" w:rsidRDefault="0083204B" w:rsidP="001E0C17">
            <w:pPr>
              <w:jc w:val="center"/>
              <w:rPr>
                <w:rFonts w:ascii="Arial" w:eastAsia="Times New Roman" w:hAnsi="Arial" w:cs="Arial"/>
              </w:rPr>
            </w:pPr>
            <w:r>
              <w:rPr>
                <w:rFonts w:ascii="Arial" w:eastAsia="Times New Roman" w:hAnsi="Arial" w:cs="Arial"/>
              </w:rPr>
              <w:t>CO</w:t>
            </w:r>
          </w:p>
        </w:tc>
        <w:tc>
          <w:tcPr>
            <w:tcW w:w="2753" w:type="dxa"/>
            <w:gridSpan w:val="4"/>
            <w:shd w:val="clear" w:color="auto" w:fill="E1F4FF"/>
          </w:tcPr>
          <w:p w:rsidR="0083204B" w:rsidRDefault="0083204B" w:rsidP="0083204B">
            <w:pPr>
              <w:jc w:val="center"/>
              <w:rPr>
                <w:rFonts w:ascii="Arial" w:eastAsia="Times New Roman" w:hAnsi="Arial" w:cs="Arial"/>
              </w:rPr>
            </w:pPr>
            <w:r>
              <w:rPr>
                <w:rFonts w:ascii="Arial" w:eastAsia="Times New Roman" w:hAnsi="Arial" w:cs="Arial"/>
              </w:rPr>
              <w:t>HOOH</w:t>
            </w:r>
          </w:p>
        </w:tc>
        <w:tc>
          <w:tcPr>
            <w:tcW w:w="2739" w:type="dxa"/>
            <w:gridSpan w:val="4"/>
          </w:tcPr>
          <w:p w:rsidR="0083204B" w:rsidRDefault="0083204B" w:rsidP="0083204B">
            <w:pPr>
              <w:jc w:val="center"/>
              <w:rPr>
                <w:rFonts w:ascii="Arial" w:eastAsia="Times New Roman" w:hAnsi="Arial" w:cs="Arial"/>
              </w:rPr>
            </w:pPr>
            <w:r>
              <w:rPr>
                <w:rFonts w:ascii="Arial" w:eastAsia="Times New Roman" w:hAnsi="Arial" w:cs="Arial"/>
              </w:rPr>
              <w:t>H</w:t>
            </w:r>
            <w:r w:rsidRPr="0083204B">
              <w:rPr>
                <w:rFonts w:ascii="Arial" w:eastAsia="Times New Roman" w:hAnsi="Arial" w:cs="Arial"/>
                <w:vertAlign w:val="subscript"/>
              </w:rPr>
              <w:t>2</w:t>
            </w:r>
            <w:r>
              <w:rPr>
                <w:rFonts w:ascii="Arial" w:eastAsia="Times New Roman" w:hAnsi="Arial" w:cs="Arial"/>
              </w:rPr>
              <w:t>O</w:t>
            </w:r>
          </w:p>
        </w:tc>
      </w:tr>
      <w:tr w:rsidR="00E13EFC" w:rsidTr="005B08F6">
        <w:tc>
          <w:tcPr>
            <w:tcW w:w="1097" w:type="dxa"/>
            <w:gridSpan w:val="2"/>
            <w:vMerge/>
            <w:tcBorders>
              <w:left w:val="single" w:sz="4" w:space="0" w:color="auto"/>
              <w:bottom w:val="single" w:sz="4" w:space="0" w:color="auto"/>
            </w:tcBorders>
            <w:shd w:val="clear" w:color="auto" w:fill="E1F4FF"/>
          </w:tcPr>
          <w:p w:rsidR="0083204B" w:rsidRDefault="0083204B" w:rsidP="0083204B">
            <w:pPr>
              <w:rPr>
                <w:rFonts w:ascii="Arial" w:eastAsia="Times New Roman" w:hAnsi="Arial" w:cs="Arial"/>
              </w:rPr>
            </w:pPr>
          </w:p>
        </w:tc>
        <w:tc>
          <w:tcPr>
            <w:tcW w:w="645" w:type="dxa"/>
            <w:tcBorders>
              <w:bottom w:val="single" w:sz="4" w:space="0" w:color="auto"/>
            </w:tcBorders>
          </w:tcPr>
          <w:p w:rsidR="0083204B" w:rsidRDefault="0083204B" w:rsidP="0083204B">
            <w:pPr>
              <w:rPr>
                <w:rFonts w:ascii="Arial" w:eastAsia="Times New Roman" w:hAnsi="Arial" w:cs="Arial"/>
              </w:rPr>
            </w:pPr>
            <w:r>
              <w:rPr>
                <w:rFonts w:ascii="Arial" w:eastAsia="Times New Roman" w:hAnsi="Arial" w:cs="Arial"/>
              </w:rPr>
              <w:t>Air</w:t>
            </w:r>
          </w:p>
        </w:tc>
        <w:tc>
          <w:tcPr>
            <w:tcW w:w="670" w:type="dxa"/>
            <w:tcBorders>
              <w:bottom w:val="single" w:sz="4" w:space="0" w:color="auto"/>
            </w:tcBorders>
          </w:tcPr>
          <w:p w:rsidR="0083204B" w:rsidRDefault="0083204B" w:rsidP="0083204B">
            <w:pPr>
              <w:rPr>
                <w:rFonts w:ascii="Arial" w:eastAsia="Times New Roman" w:hAnsi="Arial" w:cs="Arial"/>
              </w:rPr>
            </w:pPr>
            <w:r>
              <w:rPr>
                <w:rFonts w:ascii="Arial" w:eastAsia="Times New Roman" w:hAnsi="Arial" w:cs="Arial"/>
              </w:rPr>
              <w:t>PO3</w:t>
            </w:r>
          </w:p>
        </w:tc>
        <w:tc>
          <w:tcPr>
            <w:tcW w:w="661" w:type="dxa"/>
            <w:tcBorders>
              <w:bottom w:val="single" w:sz="4" w:space="0" w:color="auto"/>
            </w:tcBorders>
          </w:tcPr>
          <w:p w:rsidR="0083204B" w:rsidRDefault="0083204B" w:rsidP="0083204B">
            <w:pPr>
              <w:rPr>
                <w:rFonts w:ascii="Arial" w:eastAsia="Times New Roman" w:hAnsi="Arial" w:cs="Arial"/>
              </w:rPr>
            </w:pPr>
            <w:r>
              <w:rPr>
                <w:rFonts w:ascii="Arial" w:eastAsia="Times New Roman" w:hAnsi="Arial" w:cs="Arial"/>
              </w:rPr>
              <w:t>LO3</w:t>
            </w:r>
          </w:p>
        </w:tc>
        <w:tc>
          <w:tcPr>
            <w:tcW w:w="785" w:type="dxa"/>
            <w:tcBorders>
              <w:bottom w:val="single" w:sz="4" w:space="0" w:color="auto"/>
            </w:tcBorders>
          </w:tcPr>
          <w:p w:rsidR="0083204B" w:rsidRPr="0083204B" w:rsidRDefault="0083204B" w:rsidP="0083204B">
            <w:pPr>
              <w:rPr>
                <w:rFonts w:ascii="Arial" w:eastAsia="Times New Roman" w:hAnsi="Arial" w:cs="Arial"/>
              </w:rPr>
            </w:pPr>
            <w:r w:rsidRPr="0083204B">
              <w:rPr>
                <w:rFonts w:ascii="Arial" w:eastAsia="Times New Roman" w:hAnsi="Arial" w:cs="Arial"/>
              </w:rPr>
              <w:t>LCH4</w:t>
            </w:r>
          </w:p>
        </w:tc>
        <w:tc>
          <w:tcPr>
            <w:tcW w:w="645" w:type="dxa"/>
            <w:tcBorders>
              <w:bottom w:val="single" w:sz="4" w:space="0" w:color="auto"/>
            </w:tcBorders>
            <w:shd w:val="clear" w:color="auto" w:fill="E1F4FF"/>
          </w:tcPr>
          <w:p w:rsidR="0083204B" w:rsidRPr="0083204B" w:rsidRDefault="0083204B" w:rsidP="0083204B">
            <w:pPr>
              <w:rPr>
                <w:rFonts w:ascii="Arial" w:eastAsia="Times New Roman" w:hAnsi="Arial" w:cs="Arial"/>
              </w:rPr>
            </w:pPr>
            <w:r w:rsidRPr="0083204B">
              <w:rPr>
                <w:rFonts w:ascii="Arial" w:eastAsia="Times New Roman" w:hAnsi="Arial" w:cs="Arial"/>
              </w:rPr>
              <w:t>Air</w:t>
            </w:r>
          </w:p>
        </w:tc>
        <w:tc>
          <w:tcPr>
            <w:tcW w:w="657" w:type="dxa"/>
            <w:tcBorders>
              <w:bottom w:val="single" w:sz="4" w:space="0" w:color="auto"/>
            </w:tcBorders>
            <w:shd w:val="clear" w:color="auto" w:fill="E1F4FF"/>
          </w:tcPr>
          <w:p w:rsidR="0083204B" w:rsidRPr="0083204B" w:rsidRDefault="0083204B" w:rsidP="0083204B">
            <w:pPr>
              <w:rPr>
                <w:rFonts w:ascii="Arial" w:eastAsia="Times New Roman" w:hAnsi="Arial" w:cs="Arial"/>
              </w:rPr>
            </w:pPr>
            <w:r w:rsidRPr="0083204B">
              <w:rPr>
                <w:rFonts w:ascii="Arial" w:eastAsia="Times New Roman" w:hAnsi="Arial" w:cs="Arial"/>
              </w:rPr>
              <w:t>PO3</w:t>
            </w:r>
          </w:p>
        </w:tc>
        <w:tc>
          <w:tcPr>
            <w:tcW w:w="645" w:type="dxa"/>
            <w:tcBorders>
              <w:bottom w:val="single" w:sz="4" w:space="0" w:color="auto"/>
            </w:tcBorders>
            <w:shd w:val="clear" w:color="auto" w:fill="E1F4FF"/>
          </w:tcPr>
          <w:p w:rsidR="0083204B" w:rsidRPr="0083204B" w:rsidRDefault="0083204B" w:rsidP="0083204B">
            <w:pPr>
              <w:rPr>
                <w:rFonts w:ascii="Arial" w:eastAsia="Times New Roman" w:hAnsi="Arial" w:cs="Arial"/>
              </w:rPr>
            </w:pPr>
            <w:r w:rsidRPr="0083204B">
              <w:rPr>
                <w:rFonts w:ascii="Arial" w:eastAsia="Times New Roman" w:hAnsi="Arial" w:cs="Arial"/>
              </w:rPr>
              <w:t>LO3</w:t>
            </w:r>
          </w:p>
        </w:tc>
        <w:tc>
          <w:tcPr>
            <w:tcW w:w="806" w:type="dxa"/>
            <w:tcBorders>
              <w:bottom w:val="single" w:sz="4" w:space="0" w:color="auto"/>
            </w:tcBorders>
            <w:shd w:val="clear" w:color="auto" w:fill="E1F4FF"/>
          </w:tcPr>
          <w:p w:rsidR="0083204B" w:rsidRPr="0083204B" w:rsidRDefault="0083204B" w:rsidP="0083204B">
            <w:pPr>
              <w:rPr>
                <w:rFonts w:ascii="Arial" w:eastAsia="Times New Roman" w:hAnsi="Arial" w:cs="Arial"/>
              </w:rPr>
            </w:pPr>
            <w:r w:rsidRPr="0083204B">
              <w:rPr>
                <w:rFonts w:ascii="Arial" w:eastAsia="Times New Roman" w:hAnsi="Arial" w:cs="Arial"/>
              </w:rPr>
              <w:t>LCH4</w:t>
            </w:r>
          </w:p>
        </w:tc>
        <w:tc>
          <w:tcPr>
            <w:tcW w:w="658" w:type="dxa"/>
            <w:tcBorders>
              <w:bottom w:val="single" w:sz="4" w:space="0" w:color="auto"/>
            </w:tcBorders>
          </w:tcPr>
          <w:p w:rsidR="0083204B" w:rsidRPr="0083204B" w:rsidRDefault="0083204B" w:rsidP="0083204B">
            <w:pPr>
              <w:rPr>
                <w:rFonts w:ascii="Arial" w:eastAsia="Times New Roman" w:hAnsi="Arial" w:cs="Arial"/>
              </w:rPr>
            </w:pPr>
            <w:r w:rsidRPr="0083204B">
              <w:rPr>
                <w:rFonts w:ascii="Arial" w:eastAsia="Times New Roman" w:hAnsi="Arial" w:cs="Arial"/>
              </w:rPr>
              <w:t>Air</w:t>
            </w:r>
          </w:p>
        </w:tc>
        <w:tc>
          <w:tcPr>
            <w:tcW w:w="657" w:type="dxa"/>
            <w:tcBorders>
              <w:bottom w:val="single" w:sz="4" w:space="0" w:color="auto"/>
            </w:tcBorders>
          </w:tcPr>
          <w:p w:rsidR="0083204B" w:rsidRPr="0083204B" w:rsidRDefault="0083204B" w:rsidP="0083204B">
            <w:pPr>
              <w:rPr>
                <w:rFonts w:ascii="Arial" w:eastAsia="Times New Roman" w:hAnsi="Arial" w:cs="Arial"/>
              </w:rPr>
            </w:pPr>
            <w:r w:rsidRPr="0083204B">
              <w:rPr>
                <w:rFonts w:ascii="Arial" w:eastAsia="Times New Roman" w:hAnsi="Arial" w:cs="Arial"/>
              </w:rPr>
              <w:t>PO3</w:t>
            </w:r>
          </w:p>
        </w:tc>
        <w:tc>
          <w:tcPr>
            <w:tcW w:w="645" w:type="dxa"/>
            <w:tcBorders>
              <w:bottom w:val="single" w:sz="4" w:space="0" w:color="auto"/>
            </w:tcBorders>
          </w:tcPr>
          <w:p w:rsidR="0083204B" w:rsidRPr="0083204B" w:rsidRDefault="0083204B" w:rsidP="0083204B">
            <w:pPr>
              <w:rPr>
                <w:rFonts w:ascii="Arial" w:eastAsia="Times New Roman" w:hAnsi="Arial" w:cs="Arial"/>
              </w:rPr>
            </w:pPr>
            <w:r w:rsidRPr="0083204B">
              <w:rPr>
                <w:rFonts w:ascii="Arial" w:eastAsia="Times New Roman" w:hAnsi="Arial" w:cs="Arial"/>
              </w:rPr>
              <w:t>LO3</w:t>
            </w:r>
          </w:p>
        </w:tc>
        <w:tc>
          <w:tcPr>
            <w:tcW w:w="779" w:type="dxa"/>
            <w:tcBorders>
              <w:bottom w:val="single" w:sz="4" w:space="0" w:color="auto"/>
            </w:tcBorders>
          </w:tcPr>
          <w:p w:rsidR="0083204B" w:rsidRPr="0083204B" w:rsidRDefault="0083204B" w:rsidP="0083204B">
            <w:pPr>
              <w:rPr>
                <w:rFonts w:ascii="Arial" w:eastAsia="Times New Roman" w:hAnsi="Arial" w:cs="Arial"/>
              </w:rPr>
            </w:pPr>
            <w:r w:rsidRPr="0083204B">
              <w:rPr>
                <w:rFonts w:ascii="Arial" w:eastAsia="Times New Roman" w:hAnsi="Arial" w:cs="Arial"/>
              </w:rPr>
              <w:t>LCH4</w:t>
            </w:r>
          </w:p>
        </w:tc>
      </w:tr>
      <w:tr w:rsidR="0083204B" w:rsidTr="005B08F6">
        <w:trPr>
          <w:trHeight w:val="206"/>
        </w:trPr>
        <w:tc>
          <w:tcPr>
            <w:tcW w:w="390" w:type="dxa"/>
            <w:tcBorders>
              <w:top w:val="single" w:sz="4" w:space="0" w:color="auto"/>
              <w:left w:val="single" w:sz="4" w:space="0" w:color="auto"/>
              <w:bottom w:val="nil"/>
              <w:right w:val="nil"/>
            </w:tcBorders>
            <w:shd w:val="clear" w:color="auto" w:fill="E1F4FF"/>
          </w:tcPr>
          <w:p w:rsidR="0083204B" w:rsidRPr="00E13EFC" w:rsidRDefault="0083204B" w:rsidP="0083204B">
            <w:pPr>
              <w:rPr>
                <w:rFonts w:ascii="Arial" w:eastAsia="Times New Roman" w:hAnsi="Arial" w:cs="Arial"/>
                <w:b/>
              </w:rPr>
            </w:pPr>
          </w:p>
        </w:tc>
        <w:tc>
          <w:tcPr>
            <w:tcW w:w="707" w:type="dxa"/>
            <w:tcBorders>
              <w:top w:val="single" w:sz="4" w:space="0" w:color="auto"/>
              <w:left w:val="nil"/>
              <w:bottom w:val="nil"/>
              <w:right w:val="single" w:sz="4" w:space="0" w:color="auto"/>
            </w:tcBorders>
            <w:shd w:val="clear" w:color="auto" w:fill="E1F4FF"/>
          </w:tcPr>
          <w:p w:rsidR="0083204B" w:rsidRPr="001E0C17" w:rsidRDefault="0083204B" w:rsidP="0083204B">
            <w:pPr>
              <w:rPr>
                <w:rFonts w:ascii="Arial" w:hAnsi="Arial" w:cs="Arial"/>
              </w:rPr>
            </w:pPr>
            <w:r w:rsidRPr="001E0C17">
              <w:rPr>
                <w:rFonts w:ascii="Arial" w:hAnsi="Arial" w:cs="Arial"/>
              </w:rPr>
              <w:t>-1σ</w:t>
            </w:r>
          </w:p>
        </w:tc>
        <w:tc>
          <w:tcPr>
            <w:tcW w:w="645" w:type="dxa"/>
            <w:tcBorders>
              <w:top w:val="single" w:sz="4" w:space="0" w:color="auto"/>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4.69</w:t>
            </w:r>
          </w:p>
        </w:tc>
        <w:tc>
          <w:tcPr>
            <w:tcW w:w="670" w:type="dxa"/>
            <w:tcBorders>
              <w:top w:val="single" w:sz="4" w:space="0" w:color="auto"/>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4.69</w:t>
            </w:r>
          </w:p>
        </w:tc>
        <w:tc>
          <w:tcPr>
            <w:tcW w:w="661" w:type="dxa"/>
            <w:tcBorders>
              <w:top w:val="single" w:sz="4" w:space="0" w:color="auto"/>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4.68</w:t>
            </w:r>
          </w:p>
        </w:tc>
        <w:tc>
          <w:tcPr>
            <w:tcW w:w="785" w:type="dxa"/>
            <w:tcBorders>
              <w:top w:val="single" w:sz="4" w:space="0" w:color="auto"/>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4.68</w:t>
            </w:r>
          </w:p>
        </w:tc>
        <w:tc>
          <w:tcPr>
            <w:tcW w:w="645" w:type="dxa"/>
            <w:tcBorders>
              <w:top w:val="single" w:sz="4" w:space="0" w:color="auto"/>
              <w:left w:val="single" w:sz="4" w:space="0" w:color="auto"/>
              <w:bottom w:val="nil"/>
              <w:right w:val="single" w:sz="4" w:space="0" w:color="auto"/>
            </w:tcBorders>
            <w:shd w:val="clear" w:color="auto" w:fill="E1F4FF"/>
          </w:tcPr>
          <w:p w:rsidR="0083204B" w:rsidRPr="0083204B" w:rsidRDefault="0083204B" w:rsidP="002815D0">
            <w:pPr>
              <w:rPr>
                <w:rFonts w:ascii="Arial" w:hAnsi="Arial" w:cs="Arial"/>
              </w:rPr>
            </w:pPr>
            <w:r w:rsidRPr="0083204B">
              <w:rPr>
                <w:rFonts w:ascii="Arial" w:hAnsi="Arial" w:cs="Arial"/>
              </w:rPr>
              <w:t>2.</w:t>
            </w:r>
            <w:r w:rsidR="002815D0">
              <w:rPr>
                <w:rFonts w:ascii="Arial" w:hAnsi="Arial" w:cs="Arial"/>
              </w:rPr>
              <w:t>30</w:t>
            </w:r>
          </w:p>
        </w:tc>
        <w:tc>
          <w:tcPr>
            <w:tcW w:w="657" w:type="dxa"/>
            <w:tcBorders>
              <w:top w:val="single" w:sz="4" w:space="0" w:color="auto"/>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2.28</w:t>
            </w:r>
          </w:p>
        </w:tc>
        <w:tc>
          <w:tcPr>
            <w:tcW w:w="645" w:type="dxa"/>
            <w:tcBorders>
              <w:top w:val="single" w:sz="4" w:space="0" w:color="auto"/>
              <w:left w:val="single" w:sz="4" w:space="0" w:color="auto"/>
              <w:bottom w:val="nil"/>
              <w:right w:val="single" w:sz="4" w:space="0" w:color="auto"/>
            </w:tcBorders>
            <w:shd w:val="clear" w:color="auto" w:fill="E1F4FF"/>
          </w:tcPr>
          <w:p w:rsidR="0083204B" w:rsidRPr="0083204B" w:rsidRDefault="0083204B" w:rsidP="002815D0">
            <w:pPr>
              <w:rPr>
                <w:rFonts w:ascii="Arial" w:hAnsi="Arial" w:cs="Arial"/>
              </w:rPr>
            </w:pPr>
            <w:r w:rsidRPr="0083204B">
              <w:rPr>
                <w:rFonts w:ascii="Arial" w:hAnsi="Arial" w:cs="Arial"/>
              </w:rPr>
              <w:t>2.4</w:t>
            </w:r>
            <w:r w:rsidR="002815D0">
              <w:rPr>
                <w:rFonts w:ascii="Arial" w:hAnsi="Arial" w:cs="Arial"/>
              </w:rPr>
              <w:t>3</w:t>
            </w:r>
          </w:p>
        </w:tc>
        <w:tc>
          <w:tcPr>
            <w:tcW w:w="806" w:type="dxa"/>
            <w:tcBorders>
              <w:top w:val="single" w:sz="4" w:space="0" w:color="auto"/>
              <w:left w:val="single" w:sz="4" w:space="0" w:color="auto"/>
              <w:bottom w:val="nil"/>
              <w:right w:val="single" w:sz="4" w:space="0" w:color="auto"/>
            </w:tcBorders>
            <w:shd w:val="clear" w:color="auto" w:fill="E1F4FF"/>
          </w:tcPr>
          <w:p w:rsidR="0083204B" w:rsidRPr="0083204B" w:rsidRDefault="0083204B" w:rsidP="002815D0">
            <w:pPr>
              <w:rPr>
                <w:rFonts w:ascii="Arial" w:hAnsi="Arial" w:cs="Arial"/>
              </w:rPr>
            </w:pPr>
            <w:r w:rsidRPr="0083204B">
              <w:rPr>
                <w:rFonts w:ascii="Arial" w:hAnsi="Arial" w:cs="Arial"/>
              </w:rPr>
              <w:t>2.</w:t>
            </w:r>
            <w:r w:rsidR="002815D0">
              <w:rPr>
                <w:rFonts w:ascii="Arial" w:hAnsi="Arial" w:cs="Arial"/>
              </w:rPr>
              <w:t>42</w:t>
            </w:r>
          </w:p>
        </w:tc>
        <w:tc>
          <w:tcPr>
            <w:tcW w:w="658" w:type="dxa"/>
            <w:tcBorders>
              <w:top w:val="single" w:sz="4" w:space="0" w:color="auto"/>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2.79</w:t>
            </w:r>
          </w:p>
        </w:tc>
        <w:tc>
          <w:tcPr>
            <w:tcW w:w="657" w:type="dxa"/>
            <w:tcBorders>
              <w:top w:val="single" w:sz="4" w:space="0" w:color="auto"/>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2.51</w:t>
            </w:r>
          </w:p>
        </w:tc>
        <w:tc>
          <w:tcPr>
            <w:tcW w:w="645" w:type="dxa"/>
            <w:tcBorders>
              <w:top w:val="single" w:sz="4" w:space="0" w:color="auto"/>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 xml:space="preserve">3.29 </w:t>
            </w:r>
          </w:p>
        </w:tc>
        <w:tc>
          <w:tcPr>
            <w:tcW w:w="779" w:type="dxa"/>
            <w:tcBorders>
              <w:top w:val="single" w:sz="4" w:space="0" w:color="auto"/>
              <w:left w:val="nil"/>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3.28</w:t>
            </w:r>
          </w:p>
        </w:tc>
      </w:tr>
      <w:tr w:rsidR="0083204B" w:rsidTr="005B08F6">
        <w:tc>
          <w:tcPr>
            <w:tcW w:w="390" w:type="dxa"/>
            <w:tcBorders>
              <w:top w:val="nil"/>
              <w:left w:val="single" w:sz="4" w:space="0" w:color="auto"/>
              <w:bottom w:val="nil"/>
              <w:right w:val="nil"/>
            </w:tcBorders>
            <w:shd w:val="clear" w:color="auto" w:fill="E1F4FF"/>
          </w:tcPr>
          <w:p w:rsidR="0083204B" w:rsidRPr="00E13EFC" w:rsidRDefault="0083204B" w:rsidP="0083204B">
            <w:pPr>
              <w:rPr>
                <w:rFonts w:ascii="Arial" w:eastAsia="Times New Roman" w:hAnsi="Arial" w:cs="Arial"/>
                <w:b/>
              </w:rPr>
            </w:pPr>
            <w:r w:rsidRPr="00E13EFC">
              <w:rPr>
                <w:rFonts w:ascii="Arial" w:eastAsia="Times New Roman" w:hAnsi="Arial" w:cs="Arial"/>
                <w:b/>
              </w:rPr>
              <w:t>A</w:t>
            </w:r>
          </w:p>
        </w:tc>
        <w:tc>
          <w:tcPr>
            <w:tcW w:w="707" w:type="dxa"/>
            <w:tcBorders>
              <w:top w:val="nil"/>
              <w:left w:val="nil"/>
              <w:bottom w:val="nil"/>
              <w:right w:val="single" w:sz="4" w:space="0" w:color="auto"/>
            </w:tcBorders>
            <w:shd w:val="clear" w:color="auto" w:fill="E1F4FF"/>
          </w:tcPr>
          <w:p w:rsidR="0083204B" w:rsidRPr="00E13EFC" w:rsidRDefault="0083204B" w:rsidP="0083204B">
            <w:pPr>
              <w:rPr>
                <w:rFonts w:ascii="Arial" w:hAnsi="Arial" w:cs="Arial"/>
                <w:b/>
              </w:rPr>
            </w:pPr>
            <w:r>
              <w:rPr>
                <w:rFonts w:ascii="Arial" w:hAnsi="Arial" w:cs="Arial"/>
              </w:rPr>
              <w:t xml:space="preserve"> </w:t>
            </w:r>
            <w:proofErr w:type="spellStart"/>
            <w:r w:rsidR="00E13EFC" w:rsidRPr="00E13EFC">
              <w:rPr>
                <w:rFonts w:ascii="Arial" w:hAnsi="Arial" w:cs="Arial"/>
                <w:b/>
              </w:rPr>
              <w:t>a</w:t>
            </w:r>
            <w:r w:rsidRPr="00E13EFC">
              <w:rPr>
                <w:rFonts w:ascii="Arial" w:hAnsi="Arial" w:cs="Arial"/>
                <w:b/>
              </w:rPr>
              <w:t>vg</w:t>
            </w:r>
            <w:proofErr w:type="spellEnd"/>
          </w:p>
        </w:tc>
        <w:tc>
          <w:tcPr>
            <w:tcW w:w="645"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4.72</w:t>
            </w:r>
          </w:p>
        </w:tc>
        <w:tc>
          <w:tcPr>
            <w:tcW w:w="670"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4.72</w:t>
            </w:r>
          </w:p>
        </w:tc>
        <w:tc>
          <w:tcPr>
            <w:tcW w:w="661"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4.72</w:t>
            </w:r>
          </w:p>
        </w:tc>
        <w:tc>
          <w:tcPr>
            <w:tcW w:w="785"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4.72</w:t>
            </w:r>
          </w:p>
        </w:tc>
        <w:tc>
          <w:tcPr>
            <w:tcW w:w="645" w:type="dxa"/>
            <w:tcBorders>
              <w:top w:val="nil"/>
              <w:left w:val="single" w:sz="4" w:space="0" w:color="auto"/>
              <w:bottom w:val="nil"/>
              <w:right w:val="single" w:sz="4" w:space="0" w:color="auto"/>
            </w:tcBorders>
            <w:shd w:val="clear" w:color="auto" w:fill="E1F4FF"/>
          </w:tcPr>
          <w:p w:rsidR="0083204B" w:rsidRPr="00E13EFC" w:rsidRDefault="002815D0" w:rsidP="002815D0">
            <w:pPr>
              <w:rPr>
                <w:rFonts w:ascii="Arial" w:hAnsi="Arial" w:cs="Arial"/>
                <w:b/>
              </w:rPr>
            </w:pPr>
            <w:r>
              <w:rPr>
                <w:rFonts w:ascii="Arial" w:hAnsi="Arial" w:cs="Arial"/>
                <w:b/>
              </w:rPr>
              <w:t>2.66</w:t>
            </w:r>
          </w:p>
        </w:tc>
        <w:tc>
          <w:tcPr>
            <w:tcW w:w="657"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2.64</w:t>
            </w:r>
          </w:p>
        </w:tc>
        <w:tc>
          <w:tcPr>
            <w:tcW w:w="645"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2.76</w:t>
            </w:r>
          </w:p>
        </w:tc>
        <w:tc>
          <w:tcPr>
            <w:tcW w:w="806"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2.75</w:t>
            </w:r>
          </w:p>
        </w:tc>
        <w:tc>
          <w:tcPr>
            <w:tcW w:w="658"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3.54</w:t>
            </w:r>
          </w:p>
        </w:tc>
        <w:tc>
          <w:tcPr>
            <w:tcW w:w="657"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3.25</w:t>
            </w:r>
          </w:p>
        </w:tc>
        <w:tc>
          <w:tcPr>
            <w:tcW w:w="645"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 xml:space="preserve">3.87 </w:t>
            </w:r>
          </w:p>
        </w:tc>
        <w:tc>
          <w:tcPr>
            <w:tcW w:w="779" w:type="dxa"/>
            <w:tcBorders>
              <w:top w:val="nil"/>
              <w:left w:val="nil"/>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3.87</w:t>
            </w:r>
          </w:p>
        </w:tc>
      </w:tr>
      <w:tr w:rsidR="0083204B" w:rsidTr="005B08F6">
        <w:tc>
          <w:tcPr>
            <w:tcW w:w="390" w:type="dxa"/>
            <w:tcBorders>
              <w:top w:val="nil"/>
              <w:left w:val="single" w:sz="4" w:space="0" w:color="auto"/>
              <w:bottom w:val="single" w:sz="4" w:space="0" w:color="auto"/>
              <w:right w:val="nil"/>
            </w:tcBorders>
            <w:shd w:val="clear" w:color="auto" w:fill="E1F4FF"/>
          </w:tcPr>
          <w:p w:rsidR="0083204B" w:rsidRPr="00E13EFC" w:rsidRDefault="0083204B" w:rsidP="0083204B">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83204B" w:rsidRPr="001E0C17" w:rsidRDefault="0083204B" w:rsidP="0083204B">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83204B" w:rsidRPr="001E0C17" w:rsidRDefault="0083204B" w:rsidP="0083204B">
            <w:pPr>
              <w:rPr>
                <w:rFonts w:ascii="Arial" w:hAnsi="Arial" w:cs="Arial"/>
              </w:rPr>
            </w:pPr>
            <w:r w:rsidRPr="001E0C17">
              <w:rPr>
                <w:rFonts w:ascii="Arial" w:hAnsi="Arial" w:cs="Arial"/>
              </w:rPr>
              <w:t>4.76</w:t>
            </w:r>
          </w:p>
        </w:tc>
        <w:tc>
          <w:tcPr>
            <w:tcW w:w="670" w:type="dxa"/>
            <w:tcBorders>
              <w:top w:val="nil"/>
              <w:left w:val="single" w:sz="4" w:space="0" w:color="auto"/>
              <w:bottom w:val="single" w:sz="4" w:space="0" w:color="auto"/>
              <w:right w:val="single" w:sz="4" w:space="0" w:color="auto"/>
            </w:tcBorders>
          </w:tcPr>
          <w:p w:rsidR="0083204B" w:rsidRPr="001E0C17" w:rsidRDefault="0083204B" w:rsidP="0083204B">
            <w:pPr>
              <w:rPr>
                <w:rFonts w:ascii="Arial" w:hAnsi="Arial" w:cs="Arial"/>
              </w:rPr>
            </w:pPr>
            <w:r w:rsidRPr="001E0C17">
              <w:rPr>
                <w:rFonts w:ascii="Arial" w:hAnsi="Arial" w:cs="Arial"/>
              </w:rPr>
              <w:t>4.76</w:t>
            </w:r>
          </w:p>
        </w:tc>
        <w:tc>
          <w:tcPr>
            <w:tcW w:w="661" w:type="dxa"/>
            <w:tcBorders>
              <w:top w:val="nil"/>
              <w:left w:val="single" w:sz="4" w:space="0" w:color="auto"/>
              <w:bottom w:val="single" w:sz="4" w:space="0" w:color="auto"/>
              <w:right w:val="single" w:sz="4" w:space="0" w:color="auto"/>
            </w:tcBorders>
          </w:tcPr>
          <w:p w:rsidR="0083204B" w:rsidRPr="001E0C17" w:rsidRDefault="0083204B" w:rsidP="0083204B">
            <w:pPr>
              <w:rPr>
                <w:rFonts w:ascii="Arial" w:hAnsi="Arial" w:cs="Arial"/>
              </w:rPr>
            </w:pPr>
            <w:r w:rsidRPr="001E0C17">
              <w:rPr>
                <w:rFonts w:ascii="Arial" w:hAnsi="Arial" w:cs="Arial"/>
              </w:rPr>
              <w:t>4.76</w:t>
            </w:r>
          </w:p>
        </w:tc>
        <w:tc>
          <w:tcPr>
            <w:tcW w:w="785"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4.76</w:t>
            </w:r>
          </w:p>
        </w:tc>
        <w:tc>
          <w:tcPr>
            <w:tcW w:w="645"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2815D0">
            <w:pPr>
              <w:rPr>
                <w:rFonts w:ascii="Arial" w:hAnsi="Arial" w:cs="Arial"/>
              </w:rPr>
            </w:pPr>
            <w:r w:rsidRPr="0083204B">
              <w:rPr>
                <w:rFonts w:ascii="Arial" w:hAnsi="Arial" w:cs="Arial"/>
              </w:rPr>
              <w:t>3.0</w:t>
            </w:r>
            <w:r w:rsidR="002815D0">
              <w:rPr>
                <w:rFonts w:ascii="Arial" w:hAnsi="Arial" w:cs="Arial"/>
              </w:rPr>
              <w:t>1</w:t>
            </w:r>
          </w:p>
        </w:tc>
        <w:tc>
          <w:tcPr>
            <w:tcW w:w="657" w:type="dxa"/>
            <w:tcBorders>
              <w:top w:val="nil"/>
              <w:left w:val="single" w:sz="4" w:space="0" w:color="auto"/>
              <w:bottom w:val="single" w:sz="4" w:space="0" w:color="auto"/>
              <w:right w:val="single" w:sz="4" w:space="0" w:color="auto"/>
            </w:tcBorders>
            <w:shd w:val="clear" w:color="auto" w:fill="E1F4FF"/>
          </w:tcPr>
          <w:p w:rsidR="0083204B" w:rsidRPr="0083204B" w:rsidRDefault="002815D0" w:rsidP="002815D0">
            <w:pPr>
              <w:rPr>
                <w:rFonts w:ascii="Arial" w:hAnsi="Arial" w:cs="Arial"/>
              </w:rPr>
            </w:pPr>
            <w:r>
              <w:rPr>
                <w:rFonts w:ascii="Arial" w:hAnsi="Arial" w:cs="Arial"/>
              </w:rPr>
              <w:t>2</w:t>
            </w:r>
            <w:r w:rsidR="0083204B" w:rsidRPr="0083204B">
              <w:rPr>
                <w:rFonts w:ascii="Arial" w:hAnsi="Arial" w:cs="Arial"/>
              </w:rPr>
              <w:t>.</w:t>
            </w:r>
            <w:r>
              <w:rPr>
                <w:rFonts w:ascii="Arial" w:hAnsi="Arial" w:cs="Arial"/>
              </w:rPr>
              <w:t>99</w:t>
            </w:r>
          </w:p>
        </w:tc>
        <w:tc>
          <w:tcPr>
            <w:tcW w:w="645"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2815D0">
            <w:pPr>
              <w:rPr>
                <w:rFonts w:ascii="Arial" w:hAnsi="Arial" w:cs="Arial"/>
              </w:rPr>
            </w:pPr>
            <w:r w:rsidRPr="0083204B">
              <w:rPr>
                <w:rFonts w:ascii="Arial" w:hAnsi="Arial" w:cs="Arial"/>
              </w:rPr>
              <w:t>3.</w:t>
            </w:r>
            <w:r w:rsidR="002815D0">
              <w:rPr>
                <w:rFonts w:ascii="Arial" w:hAnsi="Arial" w:cs="Arial"/>
              </w:rPr>
              <w:t>09</w:t>
            </w:r>
          </w:p>
        </w:tc>
        <w:tc>
          <w:tcPr>
            <w:tcW w:w="806"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2815D0">
            <w:pPr>
              <w:rPr>
                <w:rFonts w:ascii="Arial" w:hAnsi="Arial" w:cs="Arial"/>
              </w:rPr>
            </w:pPr>
            <w:r w:rsidRPr="0083204B">
              <w:rPr>
                <w:rFonts w:ascii="Arial" w:hAnsi="Arial" w:cs="Arial"/>
              </w:rPr>
              <w:t>3.</w:t>
            </w:r>
            <w:r w:rsidR="002815D0">
              <w:rPr>
                <w:rFonts w:ascii="Arial" w:hAnsi="Arial" w:cs="Arial"/>
              </w:rPr>
              <w:t>09</w:t>
            </w:r>
          </w:p>
        </w:tc>
        <w:tc>
          <w:tcPr>
            <w:tcW w:w="658"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4.30</w:t>
            </w:r>
          </w:p>
        </w:tc>
        <w:tc>
          <w:tcPr>
            <w:tcW w:w="657"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3.98</w:t>
            </w:r>
          </w:p>
        </w:tc>
        <w:tc>
          <w:tcPr>
            <w:tcW w:w="645"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 xml:space="preserve">4.44 </w:t>
            </w:r>
          </w:p>
        </w:tc>
        <w:tc>
          <w:tcPr>
            <w:tcW w:w="779" w:type="dxa"/>
            <w:tcBorders>
              <w:top w:val="nil"/>
              <w:left w:val="nil"/>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4.46</w:t>
            </w:r>
          </w:p>
        </w:tc>
      </w:tr>
      <w:tr w:rsidR="0083204B" w:rsidTr="005B08F6">
        <w:tc>
          <w:tcPr>
            <w:tcW w:w="390" w:type="dxa"/>
            <w:tcBorders>
              <w:top w:val="single" w:sz="4" w:space="0" w:color="auto"/>
              <w:bottom w:val="nil"/>
              <w:right w:val="nil"/>
            </w:tcBorders>
            <w:shd w:val="clear" w:color="auto" w:fill="E1F4FF"/>
          </w:tcPr>
          <w:p w:rsidR="0083204B" w:rsidRPr="00E13EFC" w:rsidRDefault="0083204B" w:rsidP="0083204B">
            <w:pPr>
              <w:rPr>
                <w:rFonts w:ascii="Arial" w:eastAsia="Times New Roman" w:hAnsi="Arial" w:cs="Arial"/>
                <w:b/>
              </w:rPr>
            </w:pPr>
          </w:p>
        </w:tc>
        <w:tc>
          <w:tcPr>
            <w:tcW w:w="707" w:type="dxa"/>
            <w:tcBorders>
              <w:top w:val="single" w:sz="4" w:space="0" w:color="auto"/>
              <w:left w:val="nil"/>
              <w:bottom w:val="nil"/>
              <w:right w:val="single" w:sz="4" w:space="0" w:color="auto"/>
            </w:tcBorders>
            <w:shd w:val="clear" w:color="auto" w:fill="E1F4FF"/>
          </w:tcPr>
          <w:p w:rsidR="0083204B" w:rsidRPr="001E0C17" w:rsidRDefault="0083204B" w:rsidP="0083204B">
            <w:pPr>
              <w:rPr>
                <w:rFonts w:ascii="Arial" w:hAnsi="Arial" w:cs="Arial"/>
              </w:rPr>
            </w:pPr>
            <w:r w:rsidRPr="001E0C17">
              <w:rPr>
                <w:rFonts w:ascii="Arial" w:hAnsi="Arial" w:cs="Arial"/>
              </w:rPr>
              <w:t>-1σ</w:t>
            </w:r>
          </w:p>
        </w:tc>
        <w:tc>
          <w:tcPr>
            <w:tcW w:w="645" w:type="dxa"/>
            <w:tcBorders>
              <w:top w:val="single" w:sz="4" w:space="0" w:color="auto"/>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4.77</w:t>
            </w:r>
          </w:p>
        </w:tc>
        <w:tc>
          <w:tcPr>
            <w:tcW w:w="670" w:type="dxa"/>
            <w:tcBorders>
              <w:top w:val="single" w:sz="4" w:space="0" w:color="auto"/>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4.76</w:t>
            </w:r>
          </w:p>
        </w:tc>
        <w:tc>
          <w:tcPr>
            <w:tcW w:w="661" w:type="dxa"/>
            <w:tcBorders>
              <w:top w:val="single" w:sz="4" w:space="0" w:color="auto"/>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4.77</w:t>
            </w:r>
          </w:p>
        </w:tc>
        <w:tc>
          <w:tcPr>
            <w:tcW w:w="785" w:type="dxa"/>
            <w:tcBorders>
              <w:top w:val="single" w:sz="4" w:space="0" w:color="auto"/>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4.77</w:t>
            </w:r>
          </w:p>
        </w:tc>
        <w:tc>
          <w:tcPr>
            <w:tcW w:w="645" w:type="dxa"/>
            <w:tcBorders>
              <w:top w:val="single" w:sz="4" w:space="0" w:color="auto"/>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2.40</w:t>
            </w:r>
          </w:p>
        </w:tc>
        <w:tc>
          <w:tcPr>
            <w:tcW w:w="657" w:type="dxa"/>
            <w:tcBorders>
              <w:top w:val="single" w:sz="4" w:space="0" w:color="auto"/>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2.29</w:t>
            </w:r>
          </w:p>
        </w:tc>
        <w:tc>
          <w:tcPr>
            <w:tcW w:w="645" w:type="dxa"/>
            <w:tcBorders>
              <w:top w:val="single" w:sz="4" w:space="0" w:color="auto"/>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2.58</w:t>
            </w:r>
          </w:p>
        </w:tc>
        <w:tc>
          <w:tcPr>
            <w:tcW w:w="806" w:type="dxa"/>
            <w:tcBorders>
              <w:top w:val="single" w:sz="4" w:space="0" w:color="auto"/>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2.58</w:t>
            </w:r>
          </w:p>
        </w:tc>
        <w:tc>
          <w:tcPr>
            <w:tcW w:w="658" w:type="dxa"/>
            <w:tcBorders>
              <w:top w:val="single" w:sz="4" w:space="0" w:color="auto"/>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2.72</w:t>
            </w:r>
          </w:p>
        </w:tc>
        <w:tc>
          <w:tcPr>
            <w:tcW w:w="657" w:type="dxa"/>
            <w:tcBorders>
              <w:top w:val="single" w:sz="4" w:space="0" w:color="auto"/>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2.44</w:t>
            </w:r>
          </w:p>
        </w:tc>
        <w:tc>
          <w:tcPr>
            <w:tcW w:w="645" w:type="dxa"/>
            <w:tcBorders>
              <w:top w:val="single" w:sz="4" w:space="0" w:color="auto"/>
              <w:left w:val="single" w:sz="4" w:space="0" w:color="auto"/>
              <w:bottom w:val="nil"/>
            </w:tcBorders>
          </w:tcPr>
          <w:p w:rsidR="0083204B" w:rsidRPr="0083204B" w:rsidRDefault="0083204B" w:rsidP="0083204B">
            <w:pPr>
              <w:rPr>
                <w:rFonts w:ascii="Arial" w:hAnsi="Arial" w:cs="Arial"/>
              </w:rPr>
            </w:pPr>
            <w:r w:rsidRPr="0083204B">
              <w:rPr>
                <w:rFonts w:ascii="Arial" w:hAnsi="Arial" w:cs="Arial"/>
              </w:rPr>
              <w:t xml:space="preserve">3.29 </w:t>
            </w:r>
          </w:p>
        </w:tc>
        <w:tc>
          <w:tcPr>
            <w:tcW w:w="779" w:type="dxa"/>
            <w:tcBorders>
              <w:top w:val="single" w:sz="4" w:space="0" w:color="auto"/>
              <w:left w:val="nil"/>
              <w:bottom w:val="nil"/>
            </w:tcBorders>
          </w:tcPr>
          <w:p w:rsidR="0083204B" w:rsidRPr="0083204B" w:rsidRDefault="0083204B" w:rsidP="0083204B">
            <w:pPr>
              <w:rPr>
                <w:rFonts w:ascii="Arial" w:hAnsi="Arial" w:cs="Arial"/>
              </w:rPr>
            </w:pPr>
            <w:r w:rsidRPr="0083204B">
              <w:rPr>
                <w:rFonts w:ascii="Arial" w:hAnsi="Arial" w:cs="Arial"/>
              </w:rPr>
              <w:t>3.29</w:t>
            </w:r>
          </w:p>
        </w:tc>
      </w:tr>
      <w:tr w:rsidR="0083204B" w:rsidTr="005B08F6">
        <w:tc>
          <w:tcPr>
            <w:tcW w:w="390" w:type="dxa"/>
            <w:tcBorders>
              <w:top w:val="nil"/>
              <w:bottom w:val="nil"/>
              <w:right w:val="nil"/>
            </w:tcBorders>
            <w:shd w:val="clear" w:color="auto" w:fill="E1F4FF"/>
          </w:tcPr>
          <w:p w:rsidR="0083204B" w:rsidRPr="00E13EFC" w:rsidRDefault="0083204B" w:rsidP="0083204B">
            <w:pPr>
              <w:rPr>
                <w:rFonts w:ascii="Arial" w:eastAsia="Times New Roman" w:hAnsi="Arial" w:cs="Arial"/>
                <w:b/>
              </w:rPr>
            </w:pPr>
            <w:r w:rsidRPr="00E13EFC">
              <w:rPr>
                <w:rFonts w:ascii="Arial" w:eastAsia="Times New Roman" w:hAnsi="Arial" w:cs="Arial"/>
                <w:b/>
              </w:rPr>
              <w:t>B</w:t>
            </w:r>
          </w:p>
        </w:tc>
        <w:tc>
          <w:tcPr>
            <w:tcW w:w="707" w:type="dxa"/>
            <w:tcBorders>
              <w:top w:val="nil"/>
              <w:left w:val="nil"/>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4.81</w:t>
            </w:r>
          </w:p>
        </w:tc>
        <w:tc>
          <w:tcPr>
            <w:tcW w:w="670"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4.80</w:t>
            </w:r>
          </w:p>
        </w:tc>
        <w:tc>
          <w:tcPr>
            <w:tcW w:w="661"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4.81</w:t>
            </w:r>
          </w:p>
        </w:tc>
        <w:tc>
          <w:tcPr>
            <w:tcW w:w="785"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4.81</w:t>
            </w:r>
          </w:p>
        </w:tc>
        <w:tc>
          <w:tcPr>
            <w:tcW w:w="645"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2.68</w:t>
            </w:r>
          </w:p>
        </w:tc>
        <w:tc>
          <w:tcPr>
            <w:tcW w:w="657"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2.62</w:t>
            </w:r>
          </w:p>
        </w:tc>
        <w:tc>
          <w:tcPr>
            <w:tcW w:w="645"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2.78</w:t>
            </w:r>
          </w:p>
        </w:tc>
        <w:tc>
          <w:tcPr>
            <w:tcW w:w="806"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2.78</w:t>
            </w:r>
          </w:p>
        </w:tc>
        <w:tc>
          <w:tcPr>
            <w:tcW w:w="658"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3.51</w:t>
            </w:r>
          </w:p>
        </w:tc>
        <w:tc>
          <w:tcPr>
            <w:tcW w:w="657"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3.20</w:t>
            </w:r>
          </w:p>
        </w:tc>
        <w:tc>
          <w:tcPr>
            <w:tcW w:w="645" w:type="dxa"/>
            <w:tcBorders>
              <w:top w:val="nil"/>
              <w:left w:val="single" w:sz="4" w:space="0" w:color="auto"/>
              <w:bottom w:val="nil"/>
            </w:tcBorders>
          </w:tcPr>
          <w:p w:rsidR="0083204B" w:rsidRPr="00E13EFC" w:rsidRDefault="0083204B" w:rsidP="0083204B">
            <w:pPr>
              <w:rPr>
                <w:rFonts w:ascii="Arial" w:hAnsi="Arial" w:cs="Arial"/>
                <w:b/>
              </w:rPr>
            </w:pPr>
            <w:r w:rsidRPr="00E13EFC">
              <w:rPr>
                <w:rFonts w:ascii="Arial" w:hAnsi="Arial" w:cs="Arial"/>
                <w:b/>
              </w:rPr>
              <w:t xml:space="preserve">3.86 </w:t>
            </w:r>
          </w:p>
        </w:tc>
        <w:tc>
          <w:tcPr>
            <w:tcW w:w="779" w:type="dxa"/>
            <w:tcBorders>
              <w:top w:val="nil"/>
              <w:left w:val="nil"/>
              <w:bottom w:val="nil"/>
            </w:tcBorders>
          </w:tcPr>
          <w:p w:rsidR="0083204B" w:rsidRPr="00E13EFC" w:rsidRDefault="0083204B" w:rsidP="0083204B">
            <w:pPr>
              <w:rPr>
                <w:rFonts w:ascii="Arial" w:hAnsi="Arial" w:cs="Arial"/>
                <w:b/>
              </w:rPr>
            </w:pPr>
            <w:r w:rsidRPr="00E13EFC">
              <w:rPr>
                <w:rFonts w:ascii="Arial" w:hAnsi="Arial" w:cs="Arial"/>
                <w:b/>
              </w:rPr>
              <w:t>3.88</w:t>
            </w:r>
          </w:p>
        </w:tc>
      </w:tr>
      <w:tr w:rsidR="0083204B" w:rsidTr="005B08F6">
        <w:tc>
          <w:tcPr>
            <w:tcW w:w="390" w:type="dxa"/>
            <w:tcBorders>
              <w:top w:val="nil"/>
              <w:bottom w:val="single" w:sz="4" w:space="0" w:color="auto"/>
              <w:right w:val="nil"/>
            </w:tcBorders>
            <w:shd w:val="clear" w:color="auto" w:fill="E1F4FF"/>
          </w:tcPr>
          <w:p w:rsidR="0083204B" w:rsidRPr="00E13EFC" w:rsidRDefault="0083204B" w:rsidP="0083204B">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83204B" w:rsidRPr="001E0C17" w:rsidRDefault="0083204B" w:rsidP="0083204B">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83204B" w:rsidRPr="001E0C17" w:rsidRDefault="0083204B" w:rsidP="0083204B">
            <w:pPr>
              <w:rPr>
                <w:rFonts w:ascii="Arial" w:hAnsi="Arial" w:cs="Arial"/>
              </w:rPr>
            </w:pPr>
            <w:r w:rsidRPr="001E0C17">
              <w:rPr>
                <w:rFonts w:ascii="Arial" w:hAnsi="Arial" w:cs="Arial"/>
              </w:rPr>
              <w:t>4.84</w:t>
            </w:r>
          </w:p>
        </w:tc>
        <w:tc>
          <w:tcPr>
            <w:tcW w:w="670" w:type="dxa"/>
            <w:tcBorders>
              <w:top w:val="nil"/>
              <w:left w:val="single" w:sz="4" w:space="0" w:color="auto"/>
              <w:bottom w:val="single" w:sz="4" w:space="0" w:color="auto"/>
              <w:right w:val="single" w:sz="4" w:space="0" w:color="auto"/>
            </w:tcBorders>
          </w:tcPr>
          <w:p w:rsidR="0083204B" w:rsidRPr="001E0C17" w:rsidRDefault="0083204B" w:rsidP="0083204B">
            <w:pPr>
              <w:rPr>
                <w:rFonts w:ascii="Arial" w:hAnsi="Arial" w:cs="Arial"/>
              </w:rPr>
            </w:pPr>
            <w:r w:rsidRPr="001E0C17">
              <w:rPr>
                <w:rFonts w:ascii="Arial" w:hAnsi="Arial" w:cs="Arial"/>
              </w:rPr>
              <w:t>4.83</w:t>
            </w:r>
          </w:p>
        </w:tc>
        <w:tc>
          <w:tcPr>
            <w:tcW w:w="661" w:type="dxa"/>
            <w:tcBorders>
              <w:top w:val="nil"/>
              <w:left w:val="single" w:sz="4" w:space="0" w:color="auto"/>
              <w:bottom w:val="single" w:sz="4" w:space="0" w:color="auto"/>
              <w:right w:val="single" w:sz="4" w:space="0" w:color="auto"/>
            </w:tcBorders>
          </w:tcPr>
          <w:p w:rsidR="0083204B" w:rsidRPr="001E0C17" w:rsidRDefault="0083204B" w:rsidP="0083204B">
            <w:pPr>
              <w:rPr>
                <w:rFonts w:ascii="Arial" w:hAnsi="Arial" w:cs="Arial"/>
              </w:rPr>
            </w:pPr>
            <w:r w:rsidRPr="001E0C17">
              <w:rPr>
                <w:rFonts w:ascii="Arial" w:hAnsi="Arial" w:cs="Arial"/>
              </w:rPr>
              <w:t>4.85</w:t>
            </w:r>
          </w:p>
        </w:tc>
        <w:tc>
          <w:tcPr>
            <w:tcW w:w="785"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4.85</w:t>
            </w:r>
          </w:p>
        </w:tc>
        <w:tc>
          <w:tcPr>
            <w:tcW w:w="645"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2.97</w:t>
            </w:r>
          </w:p>
        </w:tc>
        <w:tc>
          <w:tcPr>
            <w:tcW w:w="657"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2.94</w:t>
            </w:r>
          </w:p>
        </w:tc>
        <w:tc>
          <w:tcPr>
            <w:tcW w:w="645"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2.98</w:t>
            </w:r>
          </w:p>
        </w:tc>
        <w:tc>
          <w:tcPr>
            <w:tcW w:w="806"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2.99</w:t>
            </w:r>
          </w:p>
        </w:tc>
        <w:tc>
          <w:tcPr>
            <w:tcW w:w="658"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4.30</w:t>
            </w:r>
          </w:p>
        </w:tc>
        <w:tc>
          <w:tcPr>
            <w:tcW w:w="657"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3.97</w:t>
            </w:r>
          </w:p>
        </w:tc>
        <w:tc>
          <w:tcPr>
            <w:tcW w:w="645" w:type="dxa"/>
            <w:tcBorders>
              <w:top w:val="nil"/>
              <w:left w:val="single" w:sz="4" w:space="0" w:color="auto"/>
              <w:bottom w:val="single" w:sz="4" w:space="0" w:color="auto"/>
            </w:tcBorders>
          </w:tcPr>
          <w:p w:rsidR="0083204B" w:rsidRPr="0083204B" w:rsidRDefault="0083204B" w:rsidP="0083204B">
            <w:pPr>
              <w:rPr>
                <w:rFonts w:ascii="Arial" w:hAnsi="Arial" w:cs="Arial"/>
              </w:rPr>
            </w:pPr>
            <w:r w:rsidRPr="0083204B">
              <w:rPr>
                <w:rFonts w:ascii="Arial" w:hAnsi="Arial" w:cs="Arial"/>
              </w:rPr>
              <w:t xml:space="preserve">4.44 </w:t>
            </w:r>
          </w:p>
        </w:tc>
        <w:tc>
          <w:tcPr>
            <w:tcW w:w="779" w:type="dxa"/>
            <w:tcBorders>
              <w:top w:val="nil"/>
              <w:left w:val="nil"/>
              <w:bottom w:val="single" w:sz="4" w:space="0" w:color="auto"/>
            </w:tcBorders>
          </w:tcPr>
          <w:p w:rsidR="0083204B" w:rsidRPr="0083204B" w:rsidRDefault="0083204B" w:rsidP="0083204B">
            <w:pPr>
              <w:rPr>
                <w:rFonts w:ascii="Arial" w:hAnsi="Arial" w:cs="Arial"/>
              </w:rPr>
            </w:pPr>
            <w:r w:rsidRPr="0083204B">
              <w:rPr>
                <w:rFonts w:ascii="Arial" w:hAnsi="Arial" w:cs="Arial"/>
              </w:rPr>
              <w:t>4.47</w:t>
            </w:r>
          </w:p>
        </w:tc>
      </w:tr>
      <w:tr w:rsidR="0083204B" w:rsidTr="005B08F6">
        <w:tc>
          <w:tcPr>
            <w:tcW w:w="390" w:type="dxa"/>
            <w:tcBorders>
              <w:bottom w:val="nil"/>
              <w:right w:val="nil"/>
            </w:tcBorders>
            <w:shd w:val="clear" w:color="auto" w:fill="E1F4FF"/>
          </w:tcPr>
          <w:p w:rsidR="0083204B" w:rsidRPr="00E13EFC" w:rsidRDefault="0083204B" w:rsidP="0083204B">
            <w:pPr>
              <w:rPr>
                <w:rFonts w:ascii="Arial" w:eastAsia="Times New Roman" w:hAnsi="Arial" w:cs="Arial"/>
                <w:b/>
              </w:rPr>
            </w:pPr>
          </w:p>
        </w:tc>
        <w:tc>
          <w:tcPr>
            <w:tcW w:w="707" w:type="dxa"/>
            <w:tcBorders>
              <w:left w:val="nil"/>
              <w:bottom w:val="nil"/>
              <w:right w:val="single" w:sz="4" w:space="0" w:color="auto"/>
            </w:tcBorders>
            <w:shd w:val="clear" w:color="auto" w:fill="E1F4FF"/>
          </w:tcPr>
          <w:p w:rsidR="0083204B" w:rsidRPr="001E0C17" w:rsidRDefault="0083204B" w:rsidP="0083204B">
            <w:pPr>
              <w:rPr>
                <w:rFonts w:ascii="Arial" w:hAnsi="Arial" w:cs="Arial"/>
              </w:rPr>
            </w:pPr>
            <w:r w:rsidRPr="001E0C17">
              <w:rPr>
                <w:rFonts w:ascii="Arial" w:hAnsi="Arial" w:cs="Arial"/>
              </w:rPr>
              <w:t>-1σ</w:t>
            </w:r>
          </w:p>
        </w:tc>
        <w:tc>
          <w:tcPr>
            <w:tcW w:w="645" w:type="dxa"/>
            <w:tcBorders>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4.80</w:t>
            </w:r>
          </w:p>
        </w:tc>
        <w:tc>
          <w:tcPr>
            <w:tcW w:w="670" w:type="dxa"/>
            <w:tcBorders>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4.81</w:t>
            </w:r>
          </w:p>
        </w:tc>
        <w:tc>
          <w:tcPr>
            <w:tcW w:w="661" w:type="dxa"/>
            <w:tcBorders>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4.79</w:t>
            </w:r>
          </w:p>
        </w:tc>
        <w:tc>
          <w:tcPr>
            <w:tcW w:w="785" w:type="dxa"/>
            <w:tcBorders>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4.79</w:t>
            </w:r>
          </w:p>
        </w:tc>
        <w:tc>
          <w:tcPr>
            <w:tcW w:w="645" w:type="dxa"/>
            <w:tcBorders>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2.44</w:t>
            </w:r>
          </w:p>
        </w:tc>
        <w:tc>
          <w:tcPr>
            <w:tcW w:w="657" w:type="dxa"/>
            <w:tcBorders>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2.44</w:t>
            </w:r>
          </w:p>
        </w:tc>
        <w:tc>
          <w:tcPr>
            <w:tcW w:w="645" w:type="dxa"/>
            <w:tcBorders>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2.71</w:t>
            </w:r>
          </w:p>
        </w:tc>
        <w:tc>
          <w:tcPr>
            <w:tcW w:w="806" w:type="dxa"/>
            <w:tcBorders>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2.70</w:t>
            </w:r>
          </w:p>
        </w:tc>
        <w:tc>
          <w:tcPr>
            <w:tcW w:w="658" w:type="dxa"/>
            <w:tcBorders>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2.54</w:t>
            </w:r>
          </w:p>
        </w:tc>
        <w:tc>
          <w:tcPr>
            <w:tcW w:w="657" w:type="dxa"/>
            <w:tcBorders>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2.44</w:t>
            </w:r>
          </w:p>
        </w:tc>
        <w:tc>
          <w:tcPr>
            <w:tcW w:w="645" w:type="dxa"/>
            <w:tcBorders>
              <w:left w:val="single" w:sz="4" w:space="0" w:color="auto"/>
              <w:bottom w:val="nil"/>
            </w:tcBorders>
          </w:tcPr>
          <w:p w:rsidR="0083204B" w:rsidRPr="0083204B" w:rsidRDefault="0083204B" w:rsidP="0083204B">
            <w:pPr>
              <w:rPr>
                <w:rFonts w:ascii="Arial" w:hAnsi="Arial" w:cs="Arial"/>
              </w:rPr>
            </w:pPr>
            <w:r w:rsidRPr="0083204B">
              <w:rPr>
                <w:rFonts w:ascii="Arial" w:hAnsi="Arial" w:cs="Arial"/>
              </w:rPr>
              <w:t xml:space="preserve">3.28 </w:t>
            </w:r>
          </w:p>
        </w:tc>
        <w:tc>
          <w:tcPr>
            <w:tcW w:w="779" w:type="dxa"/>
            <w:tcBorders>
              <w:left w:val="nil"/>
              <w:bottom w:val="nil"/>
            </w:tcBorders>
          </w:tcPr>
          <w:p w:rsidR="0083204B" w:rsidRPr="0083204B" w:rsidRDefault="0083204B" w:rsidP="0083204B">
            <w:pPr>
              <w:rPr>
                <w:rFonts w:ascii="Arial" w:hAnsi="Arial" w:cs="Arial"/>
              </w:rPr>
            </w:pPr>
            <w:r w:rsidRPr="0083204B">
              <w:rPr>
                <w:rFonts w:ascii="Arial" w:hAnsi="Arial" w:cs="Arial"/>
              </w:rPr>
              <w:t>3.23</w:t>
            </w:r>
          </w:p>
        </w:tc>
      </w:tr>
      <w:tr w:rsidR="0083204B" w:rsidTr="005B08F6">
        <w:tc>
          <w:tcPr>
            <w:tcW w:w="390" w:type="dxa"/>
            <w:tcBorders>
              <w:top w:val="nil"/>
              <w:bottom w:val="nil"/>
              <w:right w:val="nil"/>
            </w:tcBorders>
            <w:shd w:val="clear" w:color="auto" w:fill="E1F4FF"/>
          </w:tcPr>
          <w:p w:rsidR="0083204B" w:rsidRPr="00E13EFC" w:rsidRDefault="0083204B" w:rsidP="0083204B">
            <w:pPr>
              <w:rPr>
                <w:rFonts w:ascii="Arial" w:eastAsia="Times New Roman" w:hAnsi="Arial" w:cs="Arial"/>
                <w:b/>
              </w:rPr>
            </w:pPr>
            <w:r w:rsidRPr="00E13EFC">
              <w:rPr>
                <w:rFonts w:ascii="Arial" w:eastAsia="Times New Roman" w:hAnsi="Arial" w:cs="Arial"/>
                <w:b/>
              </w:rPr>
              <w:t>C</w:t>
            </w:r>
          </w:p>
        </w:tc>
        <w:tc>
          <w:tcPr>
            <w:tcW w:w="707" w:type="dxa"/>
            <w:tcBorders>
              <w:top w:val="nil"/>
              <w:left w:val="nil"/>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4.86</w:t>
            </w:r>
          </w:p>
        </w:tc>
        <w:tc>
          <w:tcPr>
            <w:tcW w:w="670"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4.86</w:t>
            </w:r>
          </w:p>
        </w:tc>
        <w:tc>
          <w:tcPr>
            <w:tcW w:w="661"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4.85</w:t>
            </w:r>
          </w:p>
        </w:tc>
        <w:tc>
          <w:tcPr>
            <w:tcW w:w="785"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4.85</w:t>
            </w:r>
          </w:p>
        </w:tc>
        <w:tc>
          <w:tcPr>
            <w:tcW w:w="645"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2.80</w:t>
            </w:r>
          </w:p>
        </w:tc>
        <w:tc>
          <w:tcPr>
            <w:tcW w:w="657"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2.78</w:t>
            </w:r>
          </w:p>
        </w:tc>
        <w:tc>
          <w:tcPr>
            <w:tcW w:w="645"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2.97</w:t>
            </w:r>
          </w:p>
        </w:tc>
        <w:tc>
          <w:tcPr>
            <w:tcW w:w="806"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2.96</w:t>
            </w:r>
          </w:p>
        </w:tc>
        <w:tc>
          <w:tcPr>
            <w:tcW w:w="658"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3.35</w:t>
            </w:r>
          </w:p>
        </w:tc>
        <w:tc>
          <w:tcPr>
            <w:tcW w:w="657"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3.23</w:t>
            </w:r>
          </w:p>
        </w:tc>
        <w:tc>
          <w:tcPr>
            <w:tcW w:w="645" w:type="dxa"/>
            <w:tcBorders>
              <w:top w:val="nil"/>
              <w:left w:val="single" w:sz="4" w:space="0" w:color="auto"/>
              <w:bottom w:val="nil"/>
            </w:tcBorders>
          </w:tcPr>
          <w:p w:rsidR="0083204B" w:rsidRPr="00E13EFC" w:rsidRDefault="0083204B" w:rsidP="0083204B">
            <w:pPr>
              <w:rPr>
                <w:rFonts w:ascii="Arial" w:hAnsi="Arial" w:cs="Arial"/>
                <w:b/>
              </w:rPr>
            </w:pPr>
            <w:r w:rsidRPr="00E13EFC">
              <w:rPr>
                <w:rFonts w:ascii="Arial" w:hAnsi="Arial" w:cs="Arial"/>
                <w:b/>
              </w:rPr>
              <w:t xml:space="preserve">3.88 </w:t>
            </w:r>
          </w:p>
        </w:tc>
        <w:tc>
          <w:tcPr>
            <w:tcW w:w="779" w:type="dxa"/>
            <w:tcBorders>
              <w:top w:val="nil"/>
              <w:left w:val="nil"/>
              <w:bottom w:val="nil"/>
            </w:tcBorders>
          </w:tcPr>
          <w:p w:rsidR="0083204B" w:rsidRPr="00E13EFC" w:rsidRDefault="0083204B" w:rsidP="0083204B">
            <w:pPr>
              <w:rPr>
                <w:rFonts w:ascii="Arial" w:hAnsi="Arial" w:cs="Arial"/>
                <w:b/>
              </w:rPr>
            </w:pPr>
            <w:r w:rsidRPr="00E13EFC">
              <w:rPr>
                <w:rFonts w:ascii="Arial" w:hAnsi="Arial" w:cs="Arial"/>
                <w:b/>
              </w:rPr>
              <w:t>3.86</w:t>
            </w:r>
          </w:p>
        </w:tc>
      </w:tr>
      <w:tr w:rsidR="0083204B" w:rsidTr="005B08F6">
        <w:tc>
          <w:tcPr>
            <w:tcW w:w="390" w:type="dxa"/>
            <w:tcBorders>
              <w:top w:val="nil"/>
              <w:bottom w:val="single" w:sz="4" w:space="0" w:color="auto"/>
              <w:right w:val="nil"/>
            </w:tcBorders>
            <w:shd w:val="clear" w:color="auto" w:fill="E1F4FF"/>
          </w:tcPr>
          <w:p w:rsidR="0083204B" w:rsidRPr="00E13EFC" w:rsidRDefault="0083204B" w:rsidP="0083204B">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83204B" w:rsidRPr="001E0C17" w:rsidRDefault="0083204B" w:rsidP="0083204B">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83204B" w:rsidRPr="001E0C17" w:rsidRDefault="0083204B" w:rsidP="0083204B">
            <w:pPr>
              <w:rPr>
                <w:rFonts w:ascii="Arial" w:hAnsi="Arial" w:cs="Arial"/>
              </w:rPr>
            </w:pPr>
            <w:r w:rsidRPr="001E0C17">
              <w:rPr>
                <w:rFonts w:ascii="Arial" w:hAnsi="Arial" w:cs="Arial"/>
              </w:rPr>
              <w:t>4.92</w:t>
            </w:r>
          </w:p>
        </w:tc>
        <w:tc>
          <w:tcPr>
            <w:tcW w:w="670" w:type="dxa"/>
            <w:tcBorders>
              <w:top w:val="nil"/>
              <w:left w:val="single" w:sz="4" w:space="0" w:color="auto"/>
              <w:bottom w:val="single" w:sz="4" w:space="0" w:color="auto"/>
              <w:right w:val="single" w:sz="4" w:space="0" w:color="auto"/>
            </w:tcBorders>
          </w:tcPr>
          <w:p w:rsidR="0083204B" w:rsidRPr="001E0C17" w:rsidRDefault="0083204B" w:rsidP="0083204B">
            <w:pPr>
              <w:rPr>
                <w:rFonts w:ascii="Arial" w:hAnsi="Arial" w:cs="Arial"/>
              </w:rPr>
            </w:pPr>
            <w:r w:rsidRPr="001E0C17">
              <w:rPr>
                <w:rFonts w:ascii="Arial" w:hAnsi="Arial" w:cs="Arial"/>
              </w:rPr>
              <w:t>4.92</w:t>
            </w:r>
          </w:p>
        </w:tc>
        <w:tc>
          <w:tcPr>
            <w:tcW w:w="661" w:type="dxa"/>
            <w:tcBorders>
              <w:top w:val="nil"/>
              <w:left w:val="single" w:sz="4" w:space="0" w:color="auto"/>
              <w:bottom w:val="single" w:sz="4" w:space="0" w:color="auto"/>
              <w:right w:val="single" w:sz="4" w:space="0" w:color="auto"/>
            </w:tcBorders>
          </w:tcPr>
          <w:p w:rsidR="0083204B" w:rsidRPr="001E0C17" w:rsidRDefault="0083204B" w:rsidP="0083204B">
            <w:pPr>
              <w:rPr>
                <w:rFonts w:ascii="Arial" w:hAnsi="Arial" w:cs="Arial"/>
              </w:rPr>
            </w:pPr>
            <w:r w:rsidRPr="001E0C17">
              <w:rPr>
                <w:rFonts w:ascii="Arial" w:hAnsi="Arial" w:cs="Arial"/>
              </w:rPr>
              <w:t>4.90</w:t>
            </w:r>
          </w:p>
        </w:tc>
        <w:tc>
          <w:tcPr>
            <w:tcW w:w="785"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4.90</w:t>
            </w:r>
          </w:p>
        </w:tc>
        <w:tc>
          <w:tcPr>
            <w:tcW w:w="645"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3.15</w:t>
            </w:r>
          </w:p>
        </w:tc>
        <w:tc>
          <w:tcPr>
            <w:tcW w:w="657"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3.12</w:t>
            </w:r>
          </w:p>
        </w:tc>
        <w:tc>
          <w:tcPr>
            <w:tcW w:w="645"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3.22</w:t>
            </w:r>
          </w:p>
        </w:tc>
        <w:tc>
          <w:tcPr>
            <w:tcW w:w="806" w:type="dxa"/>
            <w:tcBorders>
              <w:top w:val="nil"/>
              <w:left w:val="single" w:sz="4" w:space="0" w:color="auto"/>
              <w:bottom w:val="single" w:sz="4" w:space="0" w:color="auto"/>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3.22</w:t>
            </w:r>
          </w:p>
        </w:tc>
        <w:tc>
          <w:tcPr>
            <w:tcW w:w="658"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4.16</w:t>
            </w:r>
          </w:p>
        </w:tc>
        <w:tc>
          <w:tcPr>
            <w:tcW w:w="657" w:type="dxa"/>
            <w:tcBorders>
              <w:top w:val="nil"/>
              <w:left w:val="single" w:sz="4" w:space="0" w:color="auto"/>
              <w:bottom w:val="single" w:sz="4" w:space="0" w:color="auto"/>
              <w:right w:val="single" w:sz="4" w:space="0" w:color="auto"/>
            </w:tcBorders>
          </w:tcPr>
          <w:p w:rsidR="0083204B" w:rsidRPr="0083204B" w:rsidRDefault="0083204B" w:rsidP="0083204B">
            <w:pPr>
              <w:rPr>
                <w:rFonts w:ascii="Arial" w:hAnsi="Arial" w:cs="Arial"/>
              </w:rPr>
            </w:pPr>
            <w:r w:rsidRPr="0083204B">
              <w:rPr>
                <w:rFonts w:ascii="Arial" w:hAnsi="Arial" w:cs="Arial"/>
              </w:rPr>
              <w:t>4.02</w:t>
            </w:r>
          </w:p>
        </w:tc>
        <w:tc>
          <w:tcPr>
            <w:tcW w:w="645" w:type="dxa"/>
            <w:tcBorders>
              <w:top w:val="nil"/>
              <w:left w:val="single" w:sz="4" w:space="0" w:color="auto"/>
              <w:bottom w:val="single" w:sz="4" w:space="0" w:color="auto"/>
            </w:tcBorders>
          </w:tcPr>
          <w:p w:rsidR="0083204B" w:rsidRPr="0083204B" w:rsidRDefault="0083204B" w:rsidP="0083204B">
            <w:pPr>
              <w:rPr>
                <w:rFonts w:ascii="Arial" w:hAnsi="Arial" w:cs="Arial"/>
              </w:rPr>
            </w:pPr>
            <w:r w:rsidRPr="0083204B">
              <w:rPr>
                <w:rFonts w:ascii="Arial" w:hAnsi="Arial" w:cs="Arial"/>
              </w:rPr>
              <w:t xml:space="preserve">4.48 </w:t>
            </w:r>
          </w:p>
        </w:tc>
        <w:tc>
          <w:tcPr>
            <w:tcW w:w="779" w:type="dxa"/>
            <w:tcBorders>
              <w:top w:val="nil"/>
              <w:left w:val="nil"/>
              <w:bottom w:val="single" w:sz="4" w:space="0" w:color="auto"/>
            </w:tcBorders>
          </w:tcPr>
          <w:p w:rsidR="0083204B" w:rsidRPr="0083204B" w:rsidRDefault="0083204B" w:rsidP="0083204B">
            <w:pPr>
              <w:rPr>
                <w:rFonts w:ascii="Arial" w:hAnsi="Arial" w:cs="Arial"/>
              </w:rPr>
            </w:pPr>
            <w:r w:rsidRPr="0083204B">
              <w:rPr>
                <w:rFonts w:ascii="Arial" w:hAnsi="Arial" w:cs="Arial"/>
              </w:rPr>
              <w:t>4.49</w:t>
            </w:r>
          </w:p>
        </w:tc>
      </w:tr>
      <w:tr w:rsidR="0083204B" w:rsidTr="007F62C2">
        <w:tc>
          <w:tcPr>
            <w:tcW w:w="390" w:type="dxa"/>
            <w:tcBorders>
              <w:bottom w:val="nil"/>
              <w:right w:val="nil"/>
            </w:tcBorders>
            <w:shd w:val="clear" w:color="auto" w:fill="E1F4FF"/>
          </w:tcPr>
          <w:p w:rsidR="0083204B" w:rsidRPr="00E13EFC" w:rsidRDefault="0083204B" w:rsidP="0083204B">
            <w:pPr>
              <w:rPr>
                <w:rFonts w:ascii="Arial" w:eastAsia="Times New Roman" w:hAnsi="Arial" w:cs="Arial"/>
                <w:b/>
              </w:rPr>
            </w:pPr>
          </w:p>
        </w:tc>
        <w:tc>
          <w:tcPr>
            <w:tcW w:w="707" w:type="dxa"/>
            <w:tcBorders>
              <w:left w:val="nil"/>
              <w:bottom w:val="nil"/>
              <w:right w:val="single" w:sz="4" w:space="0" w:color="auto"/>
            </w:tcBorders>
            <w:shd w:val="clear" w:color="auto" w:fill="E1F4FF"/>
          </w:tcPr>
          <w:p w:rsidR="0083204B" w:rsidRPr="001E0C17" w:rsidRDefault="0083204B" w:rsidP="0083204B">
            <w:pPr>
              <w:rPr>
                <w:rFonts w:ascii="Arial" w:hAnsi="Arial" w:cs="Arial"/>
              </w:rPr>
            </w:pPr>
            <w:r w:rsidRPr="001E0C17">
              <w:rPr>
                <w:rFonts w:ascii="Arial" w:hAnsi="Arial" w:cs="Arial"/>
              </w:rPr>
              <w:t>-1σ</w:t>
            </w:r>
          </w:p>
        </w:tc>
        <w:tc>
          <w:tcPr>
            <w:tcW w:w="645" w:type="dxa"/>
            <w:tcBorders>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4.80</w:t>
            </w:r>
          </w:p>
        </w:tc>
        <w:tc>
          <w:tcPr>
            <w:tcW w:w="670" w:type="dxa"/>
            <w:tcBorders>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4.79</w:t>
            </w:r>
          </w:p>
        </w:tc>
        <w:tc>
          <w:tcPr>
            <w:tcW w:w="661" w:type="dxa"/>
            <w:tcBorders>
              <w:left w:val="single" w:sz="4" w:space="0" w:color="auto"/>
              <w:bottom w:val="nil"/>
              <w:right w:val="single" w:sz="4" w:space="0" w:color="auto"/>
            </w:tcBorders>
          </w:tcPr>
          <w:p w:rsidR="0083204B" w:rsidRPr="001E0C17" w:rsidRDefault="0083204B" w:rsidP="0083204B">
            <w:pPr>
              <w:rPr>
                <w:rFonts w:ascii="Arial" w:hAnsi="Arial" w:cs="Arial"/>
              </w:rPr>
            </w:pPr>
            <w:r w:rsidRPr="001E0C17">
              <w:rPr>
                <w:rFonts w:ascii="Arial" w:hAnsi="Arial" w:cs="Arial"/>
              </w:rPr>
              <w:t>4.80</w:t>
            </w:r>
          </w:p>
        </w:tc>
        <w:tc>
          <w:tcPr>
            <w:tcW w:w="785" w:type="dxa"/>
            <w:tcBorders>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4.79</w:t>
            </w:r>
          </w:p>
        </w:tc>
        <w:tc>
          <w:tcPr>
            <w:tcW w:w="645" w:type="dxa"/>
            <w:tcBorders>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2.61</w:t>
            </w:r>
          </w:p>
        </w:tc>
        <w:tc>
          <w:tcPr>
            <w:tcW w:w="657" w:type="dxa"/>
            <w:tcBorders>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2.44</w:t>
            </w:r>
          </w:p>
        </w:tc>
        <w:tc>
          <w:tcPr>
            <w:tcW w:w="645" w:type="dxa"/>
            <w:tcBorders>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2.84</w:t>
            </w:r>
          </w:p>
        </w:tc>
        <w:tc>
          <w:tcPr>
            <w:tcW w:w="806" w:type="dxa"/>
            <w:tcBorders>
              <w:left w:val="single" w:sz="4" w:space="0" w:color="auto"/>
              <w:bottom w:val="nil"/>
              <w:right w:val="single" w:sz="4" w:space="0" w:color="auto"/>
            </w:tcBorders>
            <w:shd w:val="clear" w:color="auto" w:fill="E1F4FF"/>
          </w:tcPr>
          <w:p w:rsidR="0083204B" w:rsidRPr="0083204B" w:rsidRDefault="0083204B" w:rsidP="0083204B">
            <w:pPr>
              <w:rPr>
                <w:rFonts w:ascii="Arial" w:hAnsi="Arial" w:cs="Arial"/>
              </w:rPr>
            </w:pPr>
            <w:r w:rsidRPr="0083204B">
              <w:rPr>
                <w:rFonts w:ascii="Arial" w:hAnsi="Arial" w:cs="Arial"/>
              </w:rPr>
              <w:t>2.70</w:t>
            </w:r>
          </w:p>
        </w:tc>
        <w:tc>
          <w:tcPr>
            <w:tcW w:w="658" w:type="dxa"/>
            <w:tcBorders>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2.90</w:t>
            </w:r>
          </w:p>
        </w:tc>
        <w:tc>
          <w:tcPr>
            <w:tcW w:w="657" w:type="dxa"/>
            <w:tcBorders>
              <w:left w:val="single" w:sz="4" w:space="0" w:color="auto"/>
              <w:bottom w:val="nil"/>
              <w:right w:val="single" w:sz="4" w:space="0" w:color="auto"/>
            </w:tcBorders>
          </w:tcPr>
          <w:p w:rsidR="0083204B" w:rsidRPr="0083204B" w:rsidRDefault="0083204B" w:rsidP="0083204B">
            <w:pPr>
              <w:rPr>
                <w:rFonts w:ascii="Arial" w:hAnsi="Arial" w:cs="Arial"/>
              </w:rPr>
            </w:pPr>
            <w:r w:rsidRPr="0083204B">
              <w:rPr>
                <w:rFonts w:ascii="Arial" w:hAnsi="Arial" w:cs="Arial"/>
              </w:rPr>
              <w:t>2.56</w:t>
            </w:r>
          </w:p>
        </w:tc>
        <w:tc>
          <w:tcPr>
            <w:tcW w:w="645" w:type="dxa"/>
            <w:tcBorders>
              <w:left w:val="single" w:sz="4" w:space="0" w:color="auto"/>
              <w:bottom w:val="nil"/>
            </w:tcBorders>
          </w:tcPr>
          <w:p w:rsidR="0083204B" w:rsidRPr="0083204B" w:rsidRDefault="0083204B" w:rsidP="0083204B">
            <w:pPr>
              <w:rPr>
                <w:rFonts w:ascii="Arial" w:hAnsi="Arial" w:cs="Arial"/>
              </w:rPr>
            </w:pPr>
            <w:r w:rsidRPr="0083204B">
              <w:rPr>
                <w:rFonts w:ascii="Arial" w:hAnsi="Arial" w:cs="Arial"/>
              </w:rPr>
              <w:t xml:space="preserve">3.44 </w:t>
            </w:r>
          </w:p>
        </w:tc>
        <w:tc>
          <w:tcPr>
            <w:tcW w:w="779" w:type="dxa"/>
            <w:tcBorders>
              <w:left w:val="nil"/>
              <w:bottom w:val="nil"/>
            </w:tcBorders>
          </w:tcPr>
          <w:p w:rsidR="0083204B" w:rsidRPr="0083204B" w:rsidRDefault="0083204B" w:rsidP="0083204B">
            <w:pPr>
              <w:rPr>
                <w:rFonts w:ascii="Arial" w:hAnsi="Arial" w:cs="Arial"/>
              </w:rPr>
            </w:pPr>
            <w:r w:rsidRPr="0083204B">
              <w:rPr>
                <w:rFonts w:ascii="Arial" w:hAnsi="Arial" w:cs="Arial"/>
              </w:rPr>
              <w:t>3.04</w:t>
            </w:r>
          </w:p>
        </w:tc>
      </w:tr>
      <w:tr w:rsidR="0083204B" w:rsidTr="007F62C2">
        <w:tc>
          <w:tcPr>
            <w:tcW w:w="390" w:type="dxa"/>
            <w:tcBorders>
              <w:top w:val="nil"/>
              <w:bottom w:val="nil"/>
              <w:right w:val="nil"/>
            </w:tcBorders>
            <w:shd w:val="clear" w:color="auto" w:fill="E1F4FF"/>
          </w:tcPr>
          <w:p w:rsidR="0083204B" w:rsidRPr="00E13EFC" w:rsidRDefault="0083204B" w:rsidP="0083204B">
            <w:pPr>
              <w:rPr>
                <w:rFonts w:ascii="Arial" w:eastAsia="Times New Roman" w:hAnsi="Arial" w:cs="Arial"/>
                <w:b/>
              </w:rPr>
            </w:pPr>
            <w:r w:rsidRPr="00E13EFC">
              <w:rPr>
                <w:rFonts w:ascii="Arial" w:eastAsia="Times New Roman" w:hAnsi="Arial" w:cs="Arial"/>
                <w:b/>
              </w:rPr>
              <w:t>D</w:t>
            </w:r>
          </w:p>
        </w:tc>
        <w:tc>
          <w:tcPr>
            <w:tcW w:w="707" w:type="dxa"/>
            <w:tcBorders>
              <w:top w:val="nil"/>
              <w:left w:val="nil"/>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4.86</w:t>
            </w:r>
          </w:p>
        </w:tc>
        <w:tc>
          <w:tcPr>
            <w:tcW w:w="670"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4.85</w:t>
            </w:r>
          </w:p>
        </w:tc>
        <w:tc>
          <w:tcPr>
            <w:tcW w:w="661"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4.86</w:t>
            </w:r>
          </w:p>
        </w:tc>
        <w:tc>
          <w:tcPr>
            <w:tcW w:w="785"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4.85</w:t>
            </w:r>
          </w:p>
        </w:tc>
        <w:tc>
          <w:tcPr>
            <w:tcW w:w="645"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3.01</w:t>
            </w:r>
          </w:p>
        </w:tc>
        <w:tc>
          <w:tcPr>
            <w:tcW w:w="657"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2.91</w:t>
            </w:r>
          </w:p>
        </w:tc>
        <w:tc>
          <w:tcPr>
            <w:tcW w:w="645"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3.14</w:t>
            </w:r>
          </w:p>
        </w:tc>
        <w:tc>
          <w:tcPr>
            <w:tcW w:w="806" w:type="dxa"/>
            <w:tcBorders>
              <w:top w:val="nil"/>
              <w:left w:val="single" w:sz="4" w:space="0" w:color="auto"/>
              <w:bottom w:val="nil"/>
              <w:right w:val="single" w:sz="4" w:space="0" w:color="auto"/>
            </w:tcBorders>
            <w:shd w:val="clear" w:color="auto" w:fill="E1F4FF"/>
          </w:tcPr>
          <w:p w:rsidR="0083204B" w:rsidRPr="00E13EFC" w:rsidRDefault="0083204B" w:rsidP="0083204B">
            <w:pPr>
              <w:rPr>
                <w:rFonts w:ascii="Arial" w:hAnsi="Arial" w:cs="Arial"/>
                <w:b/>
              </w:rPr>
            </w:pPr>
            <w:r w:rsidRPr="00E13EFC">
              <w:rPr>
                <w:rFonts w:ascii="Arial" w:hAnsi="Arial" w:cs="Arial"/>
                <w:b/>
              </w:rPr>
              <w:t>3.07</w:t>
            </w:r>
          </w:p>
        </w:tc>
        <w:tc>
          <w:tcPr>
            <w:tcW w:w="658"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3.64</w:t>
            </w:r>
          </w:p>
        </w:tc>
        <w:tc>
          <w:tcPr>
            <w:tcW w:w="657" w:type="dxa"/>
            <w:tcBorders>
              <w:top w:val="nil"/>
              <w:left w:val="single" w:sz="4" w:space="0" w:color="auto"/>
              <w:bottom w:val="nil"/>
              <w:right w:val="single" w:sz="4" w:space="0" w:color="auto"/>
            </w:tcBorders>
          </w:tcPr>
          <w:p w:rsidR="0083204B" w:rsidRPr="00E13EFC" w:rsidRDefault="0083204B" w:rsidP="0083204B">
            <w:pPr>
              <w:rPr>
                <w:rFonts w:ascii="Arial" w:hAnsi="Arial" w:cs="Arial"/>
                <w:b/>
              </w:rPr>
            </w:pPr>
            <w:r w:rsidRPr="00E13EFC">
              <w:rPr>
                <w:rFonts w:ascii="Arial" w:hAnsi="Arial" w:cs="Arial"/>
                <w:b/>
              </w:rPr>
              <w:t>3.30</w:t>
            </w:r>
          </w:p>
        </w:tc>
        <w:tc>
          <w:tcPr>
            <w:tcW w:w="645" w:type="dxa"/>
            <w:tcBorders>
              <w:top w:val="nil"/>
              <w:left w:val="single" w:sz="4" w:space="0" w:color="auto"/>
              <w:bottom w:val="nil"/>
            </w:tcBorders>
          </w:tcPr>
          <w:p w:rsidR="0083204B" w:rsidRPr="00E13EFC" w:rsidRDefault="0083204B" w:rsidP="0083204B">
            <w:pPr>
              <w:rPr>
                <w:rFonts w:ascii="Arial" w:hAnsi="Arial" w:cs="Arial"/>
                <w:b/>
              </w:rPr>
            </w:pPr>
            <w:r w:rsidRPr="00E13EFC">
              <w:rPr>
                <w:rFonts w:ascii="Arial" w:hAnsi="Arial" w:cs="Arial"/>
                <w:b/>
              </w:rPr>
              <w:t xml:space="preserve">3.95 </w:t>
            </w:r>
          </w:p>
        </w:tc>
        <w:tc>
          <w:tcPr>
            <w:tcW w:w="779" w:type="dxa"/>
            <w:tcBorders>
              <w:top w:val="nil"/>
              <w:left w:val="nil"/>
              <w:bottom w:val="nil"/>
            </w:tcBorders>
          </w:tcPr>
          <w:p w:rsidR="0083204B" w:rsidRPr="00E13EFC" w:rsidRDefault="0083204B" w:rsidP="0083204B">
            <w:pPr>
              <w:rPr>
                <w:rFonts w:ascii="Arial" w:hAnsi="Arial" w:cs="Arial"/>
                <w:b/>
              </w:rPr>
            </w:pPr>
            <w:r w:rsidRPr="00E13EFC">
              <w:rPr>
                <w:rFonts w:ascii="Arial" w:hAnsi="Arial" w:cs="Arial"/>
                <w:b/>
              </w:rPr>
              <w:t>3.68</w:t>
            </w:r>
          </w:p>
        </w:tc>
      </w:tr>
      <w:tr w:rsidR="0083204B" w:rsidTr="007F62C2">
        <w:trPr>
          <w:trHeight w:val="99"/>
        </w:trPr>
        <w:tc>
          <w:tcPr>
            <w:tcW w:w="390" w:type="dxa"/>
            <w:tcBorders>
              <w:top w:val="nil"/>
              <w:bottom w:val="single" w:sz="4" w:space="0" w:color="auto"/>
              <w:right w:val="nil"/>
            </w:tcBorders>
            <w:shd w:val="clear" w:color="auto" w:fill="E1F4FF"/>
          </w:tcPr>
          <w:p w:rsidR="0083204B" w:rsidRPr="00E13EFC" w:rsidRDefault="0083204B" w:rsidP="0083204B">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83204B" w:rsidRPr="001E0C17" w:rsidRDefault="0083204B" w:rsidP="0083204B">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83204B" w:rsidRPr="005B08F6" w:rsidRDefault="0083204B" w:rsidP="0083204B">
            <w:pPr>
              <w:rPr>
                <w:rFonts w:ascii="Arial" w:hAnsi="Arial" w:cs="Arial"/>
              </w:rPr>
            </w:pPr>
            <w:r w:rsidRPr="005B08F6">
              <w:rPr>
                <w:rFonts w:ascii="Arial" w:hAnsi="Arial" w:cs="Arial"/>
              </w:rPr>
              <w:t>4.93</w:t>
            </w:r>
          </w:p>
        </w:tc>
        <w:tc>
          <w:tcPr>
            <w:tcW w:w="670" w:type="dxa"/>
            <w:tcBorders>
              <w:top w:val="nil"/>
              <w:left w:val="single" w:sz="4" w:space="0" w:color="auto"/>
              <w:bottom w:val="single" w:sz="4" w:space="0" w:color="auto"/>
              <w:right w:val="single" w:sz="4" w:space="0" w:color="auto"/>
            </w:tcBorders>
          </w:tcPr>
          <w:p w:rsidR="0083204B" w:rsidRPr="005B08F6" w:rsidRDefault="0083204B" w:rsidP="0083204B">
            <w:pPr>
              <w:rPr>
                <w:rFonts w:ascii="Arial" w:hAnsi="Arial" w:cs="Arial"/>
              </w:rPr>
            </w:pPr>
            <w:r w:rsidRPr="005B08F6">
              <w:rPr>
                <w:rFonts w:ascii="Arial" w:hAnsi="Arial" w:cs="Arial"/>
              </w:rPr>
              <w:t>4.91</w:t>
            </w:r>
          </w:p>
        </w:tc>
        <w:tc>
          <w:tcPr>
            <w:tcW w:w="661" w:type="dxa"/>
            <w:tcBorders>
              <w:top w:val="nil"/>
              <w:left w:val="single" w:sz="4" w:space="0" w:color="auto"/>
              <w:bottom w:val="single" w:sz="4" w:space="0" w:color="auto"/>
              <w:right w:val="single" w:sz="4" w:space="0" w:color="auto"/>
            </w:tcBorders>
          </w:tcPr>
          <w:p w:rsidR="0083204B" w:rsidRPr="005B08F6" w:rsidRDefault="0083204B" w:rsidP="0083204B">
            <w:pPr>
              <w:rPr>
                <w:rFonts w:ascii="Arial" w:hAnsi="Arial" w:cs="Arial"/>
              </w:rPr>
            </w:pPr>
            <w:r w:rsidRPr="005B08F6">
              <w:rPr>
                <w:rFonts w:ascii="Arial" w:hAnsi="Arial" w:cs="Arial"/>
              </w:rPr>
              <w:t>4.92</w:t>
            </w:r>
          </w:p>
        </w:tc>
        <w:tc>
          <w:tcPr>
            <w:tcW w:w="785" w:type="dxa"/>
            <w:tcBorders>
              <w:top w:val="nil"/>
              <w:left w:val="single" w:sz="4" w:space="0" w:color="auto"/>
              <w:bottom w:val="single" w:sz="4" w:space="0" w:color="auto"/>
              <w:right w:val="single" w:sz="4" w:space="0" w:color="auto"/>
            </w:tcBorders>
          </w:tcPr>
          <w:p w:rsidR="0083204B" w:rsidRPr="005B08F6" w:rsidRDefault="0083204B" w:rsidP="0083204B">
            <w:pPr>
              <w:rPr>
                <w:rFonts w:ascii="Arial" w:hAnsi="Arial" w:cs="Arial"/>
              </w:rPr>
            </w:pPr>
            <w:r w:rsidRPr="005B08F6">
              <w:rPr>
                <w:rFonts w:ascii="Arial" w:hAnsi="Arial" w:cs="Arial"/>
              </w:rPr>
              <w:t>4.91</w:t>
            </w:r>
          </w:p>
        </w:tc>
        <w:tc>
          <w:tcPr>
            <w:tcW w:w="645" w:type="dxa"/>
            <w:tcBorders>
              <w:top w:val="nil"/>
              <w:left w:val="single" w:sz="4" w:space="0" w:color="auto"/>
              <w:bottom w:val="single" w:sz="4" w:space="0" w:color="auto"/>
              <w:right w:val="single" w:sz="4" w:space="0" w:color="auto"/>
            </w:tcBorders>
            <w:shd w:val="clear" w:color="auto" w:fill="E1F4FF"/>
          </w:tcPr>
          <w:p w:rsidR="0083204B" w:rsidRPr="005B08F6" w:rsidRDefault="0083204B" w:rsidP="0083204B">
            <w:pPr>
              <w:rPr>
                <w:rFonts w:ascii="Arial" w:hAnsi="Arial" w:cs="Arial"/>
              </w:rPr>
            </w:pPr>
            <w:r w:rsidRPr="005B08F6">
              <w:rPr>
                <w:rFonts w:ascii="Arial" w:hAnsi="Arial" w:cs="Arial"/>
              </w:rPr>
              <w:t>3.41</w:t>
            </w:r>
          </w:p>
        </w:tc>
        <w:tc>
          <w:tcPr>
            <w:tcW w:w="657" w:type="dxa"/>
            <w:tcBorders>
              <w:top w:val="nil"/>
              <w:left w:val="single" w:sz="4" w:space="0" w:color="auto"/>
              <w:bottom w:val="single" w:sz="4" w:space="0" w:color="auto"/>
              <w:right w:val="single" w:sz="4" w:space="0" w:color="auto"/>
            </w:tcBorders>
            <w:shd w:val="clear" w:color="auto" w:fill="E1F4FF"/>
          </w:tcPr>
          <w:p w:rsidR="0083204B" w:rsidRPr="005B08F6" w:rsidRDefault="0083204B" w:rsidP="0083204B">
            <w:pPr>
              <w:rPr>
                <w:rFonts w:ascii="Arial" w:hAnsi="Arial" w:cs="Arial"/>
              </w:rPr>
            </w:pPr>
            <w:r w:rsidRPr="005B08F6">
              <w:rPr>
                <w:rFonts w:ascii="Arial" w:hAnsi="Arial" w:cs="Arial"/>
              </w:rPr>
              <w:t>3.37</w:t>
            </w:r>
          </w:p>
        </w:tc>
        <w:tc>
          <w:tcPr>
            <w:tcW w:w="645" w:type="dxa"/>
            <w:tcBorders>
              <w:top w:val="nil"/>
              <w:left w:val="single" w:sz="4" w:space="0" w:color="auto"/>
              <w:bottom w:val="single" w:sz="4" w:space="0" w:color="auto"/>
              <w:right w:val="single" w:sz="4" w:space="0" w:color="auto"/>
            </w:tcBorders>
            <w:shd w:val="clear" w:color="auto" w:fill="E1F4FF"/>
          </w:tcPr>
          <w:p w:rsidR="0083204B" w:rsidRPr="005B08F6" w:rsidRDefault="0083204B" w:rsidP="0083204B">
            <w:pPr>
              <w:rPr>
                <w:rFonts w:ascii="Arial" w:hAnsi="Arial" w:cs="Arial"/>
              </w:rPr>
            </w:pPr>
            <w:r w:rsidRPr="005B08F6">
              <w:rPr>
                <w:rFonts w:ascii="Arial" w:hAnsi="Arial" w:cs="Arial"/>
              </w:rPr>
              <w:t>3.45</w:t>
            </w:r>
          </w:p>
        </w:tc>
        <w:tc>
          <w:tcPr>
            <w:tcW w:w="806" w:type="dxa"/>
            <w:tcBorders>
              <w:top w:val="nil"/>
              <w:left w:val="single" w:sz="4" w:space="0" w:color="auto"/>
              <w:bottom w:val="single" w:sz="4" w:space="0" w:color="auto"/>
              <w:right w:val="single" w:sz="4" w:space="0" w:color="auto"/>
            </w:tcBorders>
            <w:shd w:val="clear" w:color="auto" w:fill="E1F4FF"/>
          </w:tcPr>
          <w:p w:rsidR="0083204B" w:rsidRPr="005B08F6" w:rsidRDefault="0083204B" w:rsidP="0083204B">
            <w:pPr>
              <w:rPr>
                <w:rFonts w:ascii="Arial" w:hAnsi="Arial" w:cs="Arial"/>
              </w:rPr>
            </w:pPr>
            <w:r w:rsidRPr="005B08F6">
              <w:rPr>
                <w:rFonts w:ascii="Arial" w:hAnsi="Arial" w:cs="Arial"/>
              </w:rPr>
              <w:t>3.44</w:t>
            </w:r>
          </w:p>
        </w:tc>
        <w:tc>
          <w:tcPr>
            <w:tcW w:w="658" w:type="dxa"/>
            <w:tcBorders>
              <w:top w:val="nil"/>
              <w:left w:val="single" w:sz="4" w:space="0" w:color="auto"/>
              <w:bottom w:val="single" w:sz="4" w:space="0" w:color="auto"/>
              <w:right w:val="single" w:sz="4" w:space="0" w:color="auto"/>
            </w:tcBorders>
          </w:tcPr>
          <w:p w:rsidR="0083204B" w:rsidRPr="005B08F6" w:rsidRDefault="0083204B" w:rsidP="0083204B">
            <w:pPr>
              <w:rPr>
                <w:rFonts w:ascii="Arial" w:hAnsi="Arial" w:cs="Arial"/>
              </w:rPr>
            </w:pPr>
            <w:r w:rsidRPr="005B08F6">
              <w:rPr>
                <w:rFonts w:ascii="Arial" w:hAnsi="Arial" w:cs="Arial"/>
              </w:rPr>
              <w:t>4.38</w:t>
            </w:r>
          </w:p>
        </w:tc>
        <w:tc>
          <w:tcPr>
            <w:tcW w:w="657" w:type="dxa"/>
            <w:tcBorders>
              <w:top w:val="nil"/>
              <w:left w:val="single" w:sz="4" w:space="0" w:color="auto"/>
              <w:bottom w:val="single" w:sz="4" w:space="0" w:color="auto"/>
              <w:right w:val="single" w:sz="4" w:space="0" w:color="auto"/>
            </w:tcBorders>
          </w:tcPr>
          <w:p w:rsidR="0083204B" w:rsidRPr="005B08F6" w:rsidRDefault="0083204B" w:rsidP="0083204B">
            <w:pPr>
              <w:rPr>
                <w:rFonts w:ascii="Arial" w:hAnsi="Arial" w:cs="Arial"/>
              </w:rPr>
            </w:pPr>
            <w:r w:rsidRPr="005B08F6">
              <w:rPr>
                <w:rFonts w:ascii="Arial" w:hAnsi="Arial" w:cs="Arial"/>
              </w:rPr>
              <w:t>4.03</w:t>
            </w:r>
          </w:p>
        </w:tc>
        <w:tc>
          <w:tcPr>
            <w:tcW w:w="645" w:type="dxa"/>
            <w:tcBorders>
              <w:top w:val="nil"/>
              <w:left w:val="single" w:sz="4" w:space="0" w:color="auto"/>
              <w:bottom w:val="single" w:sz="4" w:space="0" w:color="auto"/>
            </w:tcBorders>
          </w:tcPr>
          <w:p w:rsidR="0083204B" w:rsidRPr="0083204B" w:rsidRDefault="0083204B" w:rsidP="0083204B">
            <w:pPr>
              <w:rPr>
                <w:rFonts w:ascii="Arial" w:hAnsi="Arial" w:cs="Arial"/>
              </w:rPr>
            </w:pPr>
            <w:r w:rsidRPr="0083204B">
              <w:rPr>
                <w:rFonts w:ascii="Arial" w:hAnsi="Arial" w:cs="Arial"/>
              </w:rPr>
              <w:t xml:space="preserve">4.46 </w:t>
            </w:r>
          </w:p>
        </w:tc>
        <w:tc>
          <w:tcPr>
            <w:tcW w:w="779" w:type="dxa"/>
            <w:tcBorders>
              <w:top w:val="nil"/>
              <w:left w:val="nil"/>
              <w:bottom w:val="single" w:sz="4" w:space="0" w:color="auto"/>
            </w:tcBorders>
          </w:tcPr>
          <w:p w:rsidR="0083204B" w:rsidRPr="0083204B" w:rsidRDefault="0083204B" w:rsidP="0083204B">
            <w:pPr>
              <w:rPr>
                <w:rFonts w:ascii="Arial" w:hAnsi="Arial" w:cs="Arial"/>
              </w:rPr>
            </w:pPr>
            <w:r w:rsidRPr="0083204B">
              <w:rPr>
                <w:rFonts w:ascii="Arial" w:hAnsi="Arial" w:cs="Arial"/>
              </w:rPr>
              <w:t>4.33</w:t>
            </w:r>
          </w:p>
        </w:tc>
      </w:tr>
      <w:tr w:rsidR="005B08F6" w:rsidTr="007F62C2">
        <w:tc>
          <w:tcPr>
            <w:tcW w:w="390" w:type="dxa"/>
            <w:tcBorders>
              <w:bottom w:val="nil"/>
              <w:right w:val="nil"/>
            </w:tcBorders>
            <w:shd w:val="clear" w:color="auto" w:fill="E1F4FF"/>
          </w:tcPr>
          <w:p w:rsidR="005B08F6" w:rsidRPr="00E13EFC" w:rsidRDefault="005B08F6" w:rsidP="005B08F6">
            <w:pPr>
              <w:rPr>
                <w:rFonts w:ascii="Arial" w:eastAsia="Times New Roman" w:hAnsi="Arial" w:cs="Arial"/>
                <w:b/>
              </w:rPr>
            </w:pPr>
          </w:p>
        </w:tc>
        <w:tc>
          <w:tcPr>
            <w:tcW w:w="707" w:type="dxa"/>
            <w:tcBorders>
              <w:left w:val="nil"/>
              <w:bottom w:val="nil"/>
              <w:right w:val="single" w:sz="4" w:space="0" w:color="auto"/>
            </w:tcBorders>
            <w:shd w:val="clear" w:color="auto" w:fill="E1F4FF"/>
          </w:tcPr>
          <w:p w:rsidR="005B08F6" w:rsidRPr="001E0C17" w:rsidRDefault="005B08F6" w:rsidP="005B08F6">
            <w:pPr>
              <w:rPr>
                <w:rFonts w:ascii="Arial" w:hAnsi="Arial" w:cs="Arial"/>
              </w:rPr>
            </w:pPr>
            <w:r w:rsidRPr="001E0C17">
              <w:rPr>
                <w:rFonts w:ascii="Arial" w:hAnsi="Arial" w:cs="Arial"/>
              </w:rPr>
              <w:t>-1σ</w:t>
            </w:r>
          </w:p>
        </w:tc>
        <w:tc>
          <w:tcPr>
            <w:tcW w:w="645"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4.77</w:t>
            </w:r>
          </w:p>
        </w:tc>
        <w:tc>
          <w:tcPr>
            <w:tcW w:w="670"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4.77</w:t>
            </w:r>
          </w:p>
        </w:tc>
        <w:tc>
          <w:tcPr>
            <w:tcW w:w="661"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4.77</w:t>
            </w:r>
          </w:p>
        </w:tc>
        <w:tc>
          <w:tcPr>
            <w:tcW w:w="785"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4.77</w:t>
            </w:r>
          </w:p>
        </w:tc>
        <w:tc>
          <w:tcPr>
            <w:tcW w:w="645" w:type="dxa"/>
            <w:tcBorders>
              <w:left w:val="single" w:sz="4" w:space="0" w:color="auto"/>
              <w:bottom w:val="nil"/>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2.32</w:t>
            </w:r>
          </w:p>
        </w:tc>
        <w:tc>
          <w:tcPr>
            <w:tcW w:w="657" w:type="dxa"/>
            <w:tcBorders>
              <w:left w:val="single" w:sz="4" w:space="0" w:color="auto"/>
              <w:bottom w:val="nil"/>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2.39</w:t>
            </w:r>
          </w:p>
        </w:tc>
        <w:tc>
          <w:tcPr>
            <w:tcW w:w="645" w:type="dxa"/>
            <w:tcBorders>
              <w:left w:val="single" w:sz="4" w:space="0" w:color="auto"/>
              <w:bottom w:val="nil"/>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2.43</w:t>
            </w:r>
          </w:p>
        </w:tc>
        <w:tc>
          <w:tcPr>
            <w:tcW w:w="806" w:type="dxa"/>
            <w:tcBorders>
              <w:left w:val="single" w:sz="4" w:space="0" w:color="auto"/>
              <w:bottom w:val="nil"/>
              <w:right w:val="single" w:sz="4" w:space="0" w:color="auto"/>
            </w:tcBorders>
            <w:shd w:val="clear" w:color="auto" w:fill="E1F4FF"/>
          </w:tcPr>
          <w:p w:rsidR="005B08F6" w:rsidRPr="005B08F6" w:rsidRDefault="005B08F6" w:rsidP="002815D0">
            <w:pPr>
              <w:rPr>
                <w:rFonts w:ascii="Arial" w:hAnsi="Arial" w:cs="Arial"/>
              </w:rPr>
            </w:pPr>
            <w:r w:rsidRPr="005B08F6">
              <w:rPr>
                <w:rFonts w:ascii="Arial" w:hAnsi="Arial" w:cs="Arial"/>
              </w:rPr>
              <w:t>2.</w:t>
            </w:r>
            <w:r w:rsidR="002815D0">
              <w:rPr>
                <w:rFonts w:ascii="Arial" w:hAnsi="Arial" w:cs="Arial"/>
              </w:rPr>
              <w:t>42</w:t>
            </w:r>
          </w:p>
        </w:tc>
        <w:tc>
          <w:tcPr>
            <w:tcW w:w="658"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2.86</w:t>
            </w:r>
          </w:p>
        </w:tc>
        <w:tc>
          <w:tcPr>
            <w:tcW w:w="657"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2.67</w:t>
            </w:r>
          </w:p>
        </w:tc>
        <w:tc>
          <w:tcPr>
            <w:tcW w:w="645" w:type="dxa"/>
            <w:tcBorders>
              <w:left w:val="single" w:sz="4" w:space="0" w:color="auto"/>
              <w:bottom w:val="nil"/>
            </w:tcBorders>
          </w:tcPr>
          <w:p w:rsidR="005B08F6" w:rsidRPr="0083204B" w:rsidRDefault="005B08F6" w:rsidP="005B08F6">
            <w:pPr>
              <w:rPr>
                <w:rFonts w:ascii="Arial" w:hAnsi="Arial" w:cs="Arial"/>
              </w:rPr>
            </w:pPr>
            <w:r w:rsidRPr="0083204B">
              <w:rPr>
                <w:rFonts w:ascii="Arial" w:hAnsi="Arial" w:cs="Arial"/>
              </w:rPr>
              <w:t>3.4</w:t>
            </w:r>
            <w:r>
              <w:rPr>
                <w:rFonts w:ascii="Arial" w:hAnsi="Arial" w:cs="Arial"/>
              </w:rPr>
              <w:t>2</w:t>
            </w:r>
            <w:r w:rsidRPr="0083204B">
              <w:rPr>
                <w:rFonts w:ascii="Arial" w:hAnsi="Arial" w:cs="Arial"/>
              </w:rPr>
              <w:t xml:space="preserve"> </w:t>
            </w:r>
          </w:p>
        </w:tc>
        <w:tc>
          <w:tcPr>
            <w:tcW w:w="779" w:type="dxa"/>
            <w:tcBorders>
              <w:left w:val="nil"/>
              <w:bottom w:val="nil"/>
            </w:tcBorders>
          </w:tcPr>
          <w:p w:rsidR="005B08F6" w:rsidRPr="0083204B" w:rsidRDefault="005B08F6" w:rsidP="005B08F6">
            <w:pPr>
              <w:rPr>
                <w:rFonts w:ascii="Arial" w:hAnsi="Arial" w:cs="Arial"/>
              </w:rPr>
            </w:pPr>
            <w:r w:rsidRPr="0083204B">
              <w:rPr>
                <w:rFonts w:ascii="Arial" w:hAnsi="Arial" w:cs="Arial"/>
              </w:rPr>
              <w:t>3.39</w:t>
            </w:r>
          </w:p>
        </w:tc>
      </w:tr>
      <w:tr w:rsidR="005B08F6" w:rsidTr="005B08F6">
        <w:tc>
          <w:tcPr>
            <w:tcW w:w="390" w:type="dxa"/>
            <w:tcBorders>
              <w:top w:val="nil"/>
              <w:bottom w:val="nil"/>
              <w:right w:val="nil"/>
            </w:tcBorders>
            <w:shd w:val="clear" w:color="auto" w:fill="E1F4FF"/>
          </w:tcPr>
          <w:p w:rsidR="005B08F6" w:rsidRPr="00E13EFC" w:rsidRDefault="005B08F6" w:rsidP="005B08F6">
            <w:pPr>
              <w:rPr>
                <w:rFonts w:ascii="Arial" w:eastAsia="Times New Roman" w:hAnsi="Arial" w:cs="Arial"/>
                <w:b/>
              </w:rPr>
            </w:pPr>
            <w:r w:rsidRPr="00E13EFC">
              <w:rPr>
                <w:rFonts w:ascii="Arial" w:eastAsia="Times New Roman" w:hAnsi="Arial" w:cs="Arial"/>
                <w:b/>
              </w:rPr>
              <w:t>E</w:t>
            </w:r>
          </w:p>
        </w:tc>
        <w:tc>
          <w:tcPr>
            <w:tcW w:w="707" w:type="dxa"/>
            <w:tcBorders>
              <w:top w:val="nil"/>
              <w:left w:val="nil"/>
              <w:bottom w:val="nil"/>
              <w:right w:val="single" w:sz="4" w:space="0" w:color="auto"/>
            </w:tcBorders>
            <w:shd w:val="clear" w:color="auto" w:fill="E1F4FF"/>
          </w:tcPr>
          <w:p w:rsidR="005B08F6" w:rsidRPr="00E13EFC" w:rsidRDefault="005B08F6" w:rsidP="005B08F6">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4.84</w:t>
            </w:r>
          </w:p>
        </w:tc>
        <w:tc>
          <w:tcPr>
            <w:tcW w:w="670"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4.83</w:t>
            </w:r>
          </w:p>
        </w:tc>
        <w:tc>
          <w:tcPr>
            <w:tcW w:w="661"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4.84</w:t>
            </w:r>
          </w:p>
        </w:tc>
        <w:tc>
          <w:tcPr>
            <w:tcW w:w="785"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4.84</w:t>
            </w:r>
          </w:p>
        </w:tc>
        <w:tc>
          <w:tcPr>
            <w:tcW w:w="645" w:type="dxa"/>
            <w:tcBorders>
              <w:top w:val="nil"/>
              <w:left w:val="single" w:sz="4" w:space="0" w:color="auto"/>
              <w:bottom w:val="nil"/>
              <w:right w:val="single" w:sz="4" w:space="0" w:color="auto"/>
            </w:tcBorders>
            <w:shd w:val="clear" w:color="auto" w:fill="E1F4FF"/>
          </w:tcPr>
          <w:p w:rsidR="005B08F6" w:rsidRPr="005B08F6" w:rsidRDefault="005B08F6" w:rsidP="005B08F6">
            <w:pPr>
              <w:rPr>
                <w:rFonts w:ascii="Arial" w:hAnsi="Arial" w:cs="Arial"/>
                <w:b/>
              </w:rPr>
            </w:pPr>
            <w:r w:rsidRPr="005B08F6">
              <w:rPr>
                <w:rFonts w:ascii="Arial" w:hAnsi="Arial" w:cs="Arial"/>
                <w:b/>
              </w:rPr>
              <w:t>2.64</w:t>
            </w:r>
          </w:p>
        </w:tc>
        <w:tc>
          <w:tcPr>
            <w:tcW w:w="657" w:type="dxa"/>
            <w:tcBorders>
              <w:top w:val="nil"/>
              <w:left w:val="single" w:sz="4" w:space="0" w:color="auto"/>
              <w:bottom w:val="nil"/>
              <w:right w:val="single" w:sz="4" w:space="0" w:color="auto"/>
            </w:tcBorders>
            <w:shd w:val="clear" w:color="auto" w:fill="E1F4FF"/>
          </w:tcPr>
          <w:p w:rsidR="005B08F6" w:rsidRPr="005B08F6" w:rsidRDefault="005B08F6" w:rsidP="005B08F6">
            <w:pPr>
              <w:rPr>
                <w:rFonts w:ascii="Arial" w:hAnsi="Arial" w:cs="Arial"/>
                <w:b/>
              </w:rPr>
            </w:pPr>
            <w:r w:rsidRPr="005B08F6">
              <w:rPr>
                <w:rFonts w:ascii="Arial" w:hAnsi="Arial" w:cs="Arial"/>
                <w:b/>
              </w:rPr>
              <w:t>2.69</w:t>
            </w:r>
          </w:p>
        </w:tc>
        <w:tc>
          <w:tcPr>
            <w:tcW w:w="645" w:type="dxa"/>
            <w:tcBorders>
              <w:top w:val="nil"/>
              <w:left w:val="single" w:sz="4" w:space="0" w:color="auto"/>
              <w:bottom w:val="nil"/>
              <w:right w:val="single" w:sz="4" w:space="0" w:color="auto"/>
            </w:tcBorders>
            <w:shd w:val="clear" w:color="auto" w:fill="E1F4FF"/>
          </w:tcPr>
          <w:p w:rsidR="005B08F6" w:rsidRPr="005B08F6" w:rsidRDefault="005B08F6" w:rsidP="005B08F6">
            <w:pPr>
              <w:rPr>
                <w:rFonts w:ascii="Arial" w:hAnsi="Arial" w:cs="Arial"/>
                <w:b/>
              </w:rPr>
            </w:pPr>
            <w:r w:rsidRPr="005B08F6">
              <w:rPr>
                <w:rFonts w:ascii="Arial" w:hAnsi="Arial" w:cs="Arial"/>
                <w:b/>
              </w:rPr>
              <w:t>2.74</w:t>
            </w:r>
          </w:p>
        </w:tc>
        <w:tc>
          <w:tcPr>
            <w:tcW w:w="806" w:type="dxa"/>
            <w:tcBorders>
              <w:top w:val="nil"/>
              <w:left w:val="single" w:sz="4" w:space="0" w:color="auto"/>
              <w:bottom w:val="nil"/>
              <w:right w:val="single" w:sz="4" w:space="0" w:color="auto"/>
            </w:tcBorders>
            <w:shd w:val="clear" w:color="auto" w:fill="E1F4FF"/>
          </w:tcPr>
          <w:p w:rsidR="005B08F6" w:rsidRPr="005B08F6" w:rsidRDefault="002815D0" w:rsidP="002815D0">
            <w:pPr>
              <w:rPr>
                <w:rFonts w:ascii="Arial" w:hAnsi="Arial" w:cs="Arial"/>
                <w:b/>
              </w:rPr>
            </w:pPr>
            <w:r>
              <w:rPr>
                <w:rFonts w:ascii="Arial" w:hAnsi="Arial" w:cs="Arial"/>
                <w:b/>
              </w:rPr>
              <w:t>2</w:t>
            </w:r>
            <w:r w:rsidR="005B08F6" w:rsidRPr="005B08F6">
              <w:rPr>
                <w:rFonts w:ascii="Arial" w:hAnsi="Arial" w:cs="Arial"/>
                <w:b/>
              </w:rPr>
              <w:t>.</w:t>
            </w:r>
            <w:r>
              <w:rPr>
                <w:rFonts w:ascii="Arial" w:hAnsi="Arial" w:cs="Arial"/>
                <w:b/>
              </w:rPr>
              <w:t>73</w:t>
            </w:r>
          </w:p>
        </w:tc>
        <w:tc>
          <w:tcPr>
            <w:tcW w:w="658"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3.63</w:t>
            </w:r>
          </w:p>
        </w:tc>
        <w:tc>
          <w:tcPr>
            <w:tcW w:w="657"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3.40</w:t>
            </w:r>
          </w:p>
        </w:tc>
        <w:tc>
          <w:tcPr>
            <w:tcW w:w="645" w:type="dxa"/>
            <w:tcBorders>
              <w:top w:val="nil"/>
              <w:left w:val="single" w:sz="4" w:space="0" w:color="auto"/>
              <w:bottom w:val="nil"/>
            </w:tcBorders>
          </w:tcPr>
          <w:p w:rsidR="005B08F6" w:rsidRPr="00E13EFC" w:rsidRDefault="005B08F6" w:rsidP="005B08F6">
            <w:pPr>
              <w:rPr>
                <w:rFonts w:ascii="Arial" w:hAnsi="Arial" w:cs="Arial"/>
                <w:b/>
              </w:rPr>
            </w:pPr>
            <w:r w:rsidRPr="00E13EFC">
              <w:rPr>
                <w:rFonts w:ascii="Arial" w:hAnsi="Arial" w:cs="Arial"/>
                <w:b/>
              </w:rPr>
              <w:t xml:space="preserve">3.93 </w:t>
            </w:r>
          </w:p>
        </w:tc>
        <w:tc>
          <w:tcPr>
            <w:tcW w:w="779" w:type="dxa"/>
            <w:tcBorders>
              <w:top w:val="nil"/>
              <w:left w:val="nil"/>
              <w:bottom w:val="nil"/>
            </w:tcBorders>
          </w:tcPr>
          <w:p w:rsidR="005B08F6" w:rsidRPr="00E13EFC" w:rsidRDefault="005B08F6" w:rsidP="005B08F6">
            <w:pPr>
              <w:rPr>
                <w:rFonts w:ascii="Arial" w:hAnsi="Arial" w:cs="Arial"/>
                <w:b/>
              </w:rPr>
            </w:pPr>
            <w:r w:rsidRPr="00E13EFC">
              <w:rPr>
                <w:rFonts w:ascii="Arial" w:hAnsi="Arial" w:cs="Arial"/>
                <w:b/>
              </w:rPr>
              <w:t>3.93</w:t>
            </w:r>
          </w:p>
        </w:tc>
      </w:tr>
      <w:tr w:rsidR="005B08F6" w:rsidTr="005B08F6">
        <w:tc>
          <w:tcPr>
            <w:tcW w:w="390" w:type="dxa"/>
            <w:tcBorders>
              <w:top w:val="nil"/>
              <w:bottom w:val="single" w:sz="4" w:space="0" w:color="auto"/>
              <w:right w:val="nil"/>
            </w:tcBorders>
            <w:shd w:val="clear" w:color="auto" w:fill="E1F4FF"/>
          </w:tcPr>
          <w:p w:rsidR="005B08F6" w:rsidRPr="00E13EFC" w:rsidRDefault="005B08F6" w:rsidP="005B08F6">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5B08F6" w:rsidRPr="001E0C17" w:rsidRDefault="005B08F6" w:rsidP="005B08F6">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4.90</w:t>
            </w:r>
          </w:p>
        </w:tc>
        <w:tc>
          <w:tcPr>
            <w:tcW w:w="670" w:type="dxa"/>
            <w:tcBorders>
              <w:top w:val="nil"/>
              <w:left w:val="single" w:sz="4" w:space="0" w:color="auto"/>
              <w:bottom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4.90</w:t>
            </w:r>
          </w:p>
        </w:tc>
        <w:tc>
          <w:tcPr>
            <w:tcW w:w="661" w:type="dxa"/>
            <w:tcBorders>
              <w:top w:val="nil"/>
              <w:left w:val="single" w:sz="4" w:space="0" w:color="auto"/>
              <w:bottom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4.91</w:t>
            </w:r>
          </w:p>
        </w:tc>
        <w:tc>
          <w:tcPr>
            <w:tcW w:w="785" w:type="dxa"/>
            <w:tcBorders>
              <w:top w:val="nil"/>
              <w:left w:val="single" w:sz="4" w:space="0" w:color="auto"/>
              <w:bottom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4.91</w:t>
            </w:r>
          </w:p>
        </w:tc>
        <w:tc>
          <w:tcPr>
            <w:tcW w:w="645" w:type="dxa"/>
            <w:tcBorders>
              <w:top w:val="nil"/>
              <w:left w:val="single" w:sz="4" w:space="0" w:color="auto"/>
              <w:bottom w:val="single" w:sz="4" w:space="0" w:color="auto"/>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2.96</w:t>
            </w:r>
          </w:p>
        </w:tc>
        <w:tc>
          <w:tcPr>
            <w:tcW w:w="657" w:type="dxa"/>
            <w:tcBorders>
              <w:top w:val="nil"/>
              <w:left w:val="single" w:sz="4" w:space="0" w:color="auto"/>
              <w:bottom w:val="single" w:sz="4" w:space="0" w:color="auto"/>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2.99</w:t>
            </w:r>
          </w:p>
        </w:tc>
        <w:tc>
          <w:tcPr>
            <w:tcW w:w="645" w:type="dxa"/>
            <w:tcBorders>
              <w:top w:val="nil"/>
              <w:left w:val="single" w:sz="4" w:space="0" w:color="auto"/>
              <w:bottom w:val="single" w:sz="4" w:space="0" w:color="auto"/>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3.05</w:t>
            </w:r>
          </w:p>
        </w:tc>
        <w:tc>
          <w:tcPr>
            <w:tcW w:w="806" w:type="dxa"/>
            <w:tcBorders>
              <w:top w:val="nil"/>
              <w:left w:val="single" w:sz="4" w:space="0" w:color="auto"/>
              <w:bottom w:val="single" w:sz="4" w:space="0" w:color="auto"/>
              <w:right w:val="single" w:sz="4" w:space="0" w:color="auto"/>
            </w:tcBorders>
            <w:shd w:val="clear" w:color="auto" w:fill="E1F4FF"/>
          </w:tcPr>
          <w:p w:rsidR="005B08F6" w:rsidRPr="005B08F6" w:rsidRDefault="005B08F6" w:rsidP="002815D0">
            <w:pPr>
              <w:rPr>
                <w:rFonts w:ascii="Arial" w:hAnsi="Arial" w:cs="Arial"/>
              </w:rPr>
            </w:pPr>
            <w:r w:rsidRPr="005B08F6">
              <w:rPr>
                <w:rFonts w:ascii="Arial" w:hAnsi="Arial" w:cs="Arial"/>
              </w:rPr>
              <w:t>3.</w:t>
            </w:r>
            <w:r w:rsidR="002815D0">
              <w:rPr>
                <w:rFonts w:ascii="Arial" w:hAnsi="Arial" w:cs="Arial"/>
              </w:rPr>
              <w:t>05</w:t>
            </w:r>
          </w:p>
        </w:tc>
        <w:tc>
          <w:tcPr>
            <w:tcW w:w="658" w:type="dxa"/>
            <w:tcBorders>
              <w:top w:val="nil"/>
              <w:left w:val="single" w:sz="4" w:space="0" w:color="auto"/>
              <w:bottom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4.39</w:t>
            </w:r>
          </w:p>
        </w:tc>
        <w:tc>
          <w:tcPr>
            <w:tcW w:w="657" w:type="dxa"/>
            <w:tcBorders>
              <w:top w:val="nil"/>
              <w:left w:val="single" w:sz="4" w:space="0" w:color="auto"/>
              <w:bottom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4.13</w:t>
            </w:r>
          </w:p>
        </w:tc>
        <w:tc>
          <w:tcPr>
            <w:tcW w:w="645" w:type="dxa"/>
            <w:tcBorders>
              <w:top w:val="nil"/>
              <w:left w:val="single" w:sz="4" w:space="0" w:color="auto"/>
              <w:bottom w:val="single" w:sz="4" w:space="0" w:color="auto"/>
            </w:tcBorders>
          </w:tcPr>
          <w:p w:rsidR="005B08F6" w:rsidRPr="0083204B" w:rsidRDefault="005B08F6" w:rsidP="005B08F6">
            <w:pPr>
              <w:rPr>
                <w:rFonts w:ascii="Arial" w:hAnsi="Arial" w:cs="Arial"/>
              </w:rPr>
            </w:pPr>
            <w:r w:rsidRPr="0083204B">
              <w:rPr>
                <w:rFonts w:ascii="Arial" w:hAnsi="Arial" w:cs="Arial"/>
              </w:rPr>
              <w:t xml:space="preserve">4.44 </w:t>
            </w:r>
          </w:p>
        </w:tc>
        <w:tc>
          <w:tcPr>
            <w:tcW w:w="779" w:type="dxa"/>
            <w:tcBorders>
              <w:top w:val="nil"/>
              <w:left w:val="nil"/>
              <w:bottom w:val="single" w:sz="4" w:space="0" w:color="auto"/>
            </w:tcBorders>
          </w:tcPr>
          <w:p w:rsidR="005B08F6" w:rsidRPr="0083204B" w:rsidRDefault="005B08F6" w:rsidP="005B08F6">
            <w:pPr>
              <w:rPr>
                <w:rFonts w:ascii="Arial" w:hAnsi="Arial" w:cs="Arial"/>
              </w:rPr>
            </w:pPr>
            <w:r>
              <w:rPr>
                <w:rFonts w:ascii="Arial" w:hAnsi="Arial" w:cs="Arial"/>
              </w:rPr>
              <w:t>4.46</w:t>
            </w:r>
          </w:p>
        </w:tc>
      </w:tr>
      <w:tr w:rsidR="005B08F6" w:rsidTr="005B08F6">
        <w:tc>
          <w:tcPr>
            <w:tcW w:w="390" w:type="dxa"/>
            <w:tcBorders>
              <w:bottom w:val="nil"/>
              <w:right w:val="nil"/>
            </w:tcBorders>
            <w:shd w:val="clear" w:color="auto" w:fill="E1F4FF"/>
          </w:tcPr>
          <w:p w:rsidR="005B08F6" w:rsidRPr="00E13EFC" w:rsidRDefault="005B08F6" w:rsidP="005B08F6">
            <w:pPr>
              <w:rPr>
                <w:rFonts w:ascii="Arial" w:eastAsia="Times New Roman" w:hAnsi="Arial" w:cs="Arial"/>
                <w:b/>
              </w:rPr>
            </w:pPr>
          </w:p>
        </w:tc>
        <w:tc>
          <w:tcPr>
            <w:tcW w:w="707" w:type="dxa"/>
            <w:tcBorders>
              <w:left w:val="nil"/>
              <w:bottom w:val="nil"/>
              <w:right w:val="single" w:sz="4" w:space="0" w:color="auto"/>
            </w:tcBorders>
            <w:shd w:val="clear" w:color="auto" w:fill="E1F4FF"/>
          </w:tcPr>
          <w:p w:rsidR="005B08F6" w:rsidRPr="001E0C17" w:rsidRDefault="005B08F6" w:rsidP="005B08F6">
            <w:pPr>
              <w:rPr>
                <w:rFonts w:ascii="Arial" w:hAnsi="Arial" w:cs="Arial"/>
              </w:rPr>
            </w:pPr>
            <w:r w:rsidRPr="001E0C17">
              <w:rPr>
                <w:rFonts w:ascii="Arial" w:hAnsi="Arial" w:cs="Arial"/>
              </w:rPr>
              <w:t>-1σ</w:t>
            </w:r>
          </w:p>
        </w:tc>
        <w:tc>
          <w:tcPr>
            <w:tcW w:w="645"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4.78</w:t>
            </w:r>
          </w:p>
        </w:tc>
        <w:tc>
          <w:tcPr>
            <w:tcW w:w="670"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4.78</w:t>
            </w:r>
          </w:p>
        </w:tc>
        <w:tc>
          <w:tcPr>
            <w:tcW w:w="661"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4.78</w:t>
            </w:r>
          </w:p>
        </w:tc>
        <w:tc>
          <w:tcPr>
            <w:tcW w:w="785"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4.78</w:t>
            </w:r>
          </w:p>
        </w:tc>
        <w:tc>
          <w:tcPr>
            <w:tcW w:w="645" w:type="dxa"/>
            <w:tcBorders>
              <w:left w:val="single" w:sz="4" w:space="0" w:color="auto"/>
              <w:bottom w:val="nil"/>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2.49</w:t>
            </w:r>
          </w:p>
        </w:tc>
        <w:tc>
          <w:tcPr>
            <w:tcW w:w="657" w:type="dxa"/>
            <w:tcBorders>
              <w:left w:val="single" w:sz="4" w:space="0" w:color="auto"/>
              <w:bottom w:val="nil"/>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2.44</w:t>
            </w:r>
          </w:p>
        </w:tc>
        <w:tc>
          <w:tcPr>
            <w:tcW w:w="645" w:type="dxa"/>
            <w:tcBorders>
              <w:left w:val="single" w:sz="4" w:space="0" w:color="auto"/>
              <w:bottom w:val="nil"/>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2.66</w:t>
            </w:r>
          </w:p>
        </w:tc>
        <w:tc>
          <w:tcPr>
            <w:tcW w:w="806" w:type="dxa"/>
            <w:tcBorders>
              <w:left w:val="single" w:sz="4" w:space="0" w:color="auto"/>
              <w:bottom w:val="nil"/>
              <w:right w:val="single" w:sz="4" w:space="0" w:color="auto"/>
            </w:tcBorders>
            <w:shd w:val="clear" w:color="auto" w:fill="E1F4FF"/>
          </w:tcPr>
          <w:p w:rsidR="005B08F6" w:rsidRPr="005B08F6" w:rsidRDefault="005B08F6" w:rsidP="002815D0">
            <w:pPr>
              <w:rPr>
                <w:rFonts w:ascii="Arial" w:hAnsi="Arial" w:cs="Arial"/>
              </w:rPr>
            </w:pPr>
            <w:r w:rsidRPr="005B08F6">
              <w:rPr>
                <w:rFonts w:ascii="Arial" w:hAnsi="Arial" w:cs="Arial"/>
              </w:rPr>
              <w:t>2.</w:t>
            </w:r>
            <w:r w:rsidR="002815D0">
              <w:rPr>
                <w:rFonts w:ascii="Arial" w:hAnsi="Arial" w:cs="Arial"/>
              </w:rPr>
              <w:t>66</w:t>
            </w:r>
          </w:p>
        </w:tc>
        <w:tc>
          <w:tcPr>
            <w:tcW w:w="658"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2.64</w:t>
            </w:r>
          </w:p>
        </w:tc>
        <w:tc>
          <w:tcPr>
            <w:tcW w:w="657" w:type="dxa"/>
            <w:tcBorders>
              <w:left w:val="single" w:sz="4" w:space="0" w:color="auto"/>
              <w:bottom w:val="nil"/>
              <w:right w:val="single" w:sz="4" w:space="0" w:color="auto"/>
            </w:tcBorders>
          </w:tcPr>
          <w:p w:rsidR="005B08F6" w:rsidRPr="005B08F6" w:rsidRDefault="005B08F6" w:rsidP="005B08F6">
            <w:pPr>
              <w:rPr>
                <w:rFonts w:ascii="Arial" w:hAnsi="Arial" w:cs="Arial"/>
              </w:rPr>
            </w:pPr>
            <w:r w:rsidRPr="005B08F6">
              <w:rPr>
                <w:rFonts w:ascii="Arial" w:hAnsi="Arial" w:cs="Arial"/>
              </w:rPr>
              <w:t>2.52</w:t>
            </w:r>
          </w:p>
        </w:tc>
        <w:tc>
          <w:tcPr>
            <w:tcW w:w="645" w:type="dxa"/>
            <w:tcBorders>
              <w:left w:val="single" w:sz="4" w:space="0" w:color="auto"/>
              <w:bottom w:val="nil"/>
            </w:tcBorders>
          </w:tcPr>
          <w:p w:rsidR="005B08F6" w:rsidRPr="0083204B" w:rsidRDefault="005B08F6" w:rsidP="005B08F6">
            <w:pPr>
              <w:rPr>
                <w:rFonts w:ascii="Arial" w:hAnsi="Arial" w:cs="Arial"/>
              </w:rPr>
            </w:pPr>
            <w:r w:rsidRPr="0083204B">
              <w:rPr>
                <w:rFonts w:ascii="Arial" w:hAnsi="Arial" w:cs="Arial"/>
              </w:rPr>
              <w:t xml:space="preserve">3.31 </w:t>
            </w:r>
          </w:p>
        </w:tc>
        <w:tc>
          <w:tcPr>
            <w:tcW w:w="779" w:type="dxa"/>
            <w:tcBorders>
              <w:left w:val="nil"/>
              <w:bottom w:val="nil"/>
            </w:tcBorders>
          </w:tcPr>
          <w:p w:rsidR="005B08F6" w:rsidRPr="0083204B" w:rsidRDefault="005B08F6" w:rsidP="005B08F6">
            <w:pPr>
              <w:rPr>
                <w:rFonts w:ascii="Arial" w:hAnsi="Arial" w:cs="Arial"/>
              </w:rPr>
            </w:pPr>
            <w:r w:rsidRPr="0083204B">
              <w:rPr>
                <w:rFonts w:ascii="Arial" w:hAnsi="Arial" w:cs="Arial"/>
              </w:rPr>
              <w:t>3.30</w:t>
            </w:r>
          </w:p>
        </w:tc>
      </w:tr>
      <w:tr w:rsidR="005B08F6" w:rsidTr="005B08F6">
        <w:tc>
          <w:tcPr>
            <w:tcW w:w="390" w:type="dxa"/>
            <w:tcBorders>
              <w:top w:val="nil"/>
              <w:bottom w:val="nil"/>
              <w:right w:val="nil"/>
            </w:tcBorders>
            <w:shd w:val="clear" w:color="auto" w:fill="E1F4FF"/>
          </w:tcPr>
          <w:p w:rsidR="005B08F6" w:rsidRPr="00E13EFC" w:rsidRDefault="005B08F6" w:rsidP="005B08F6">
            <w:pPr>
              <w:rPr>
                <w:rFonts w:ascii="Arial" w:eastAsia="Times New Roman" w:hAnsi="Arial" w:cs="Arial"/>
                <w:b/>
              </w:rPr>
            </w:pPr>
            <w:r w:rsidRPr="00E13EFC">
              <w:rPr>
                <w:rFonts w:ascii="Arial" w:eastAsia="Times New Roman" w:hAnsi="Arial" w:cs="Arial"/>
                <w:b/>
              </w:rPr>
              <w:t>F</w:t>
            </w:r>
          </w:p>
        </w:tc>
        <w:tc>
          <w:tcPr>
            <w:tcW w:w="707" w:type="dxa"/>
            <w:tcBorders>
              <w:top w:val="nil"/>
              <w:left w:val="nil"/>
              <w:bottom w:val="nil"/>
              <w:right w:val="single" w:sz="4" w:space="0" w:color="auto"/>
            </w:tcBorders>
            <w:shd w:val="clear" w:color="auto" w:fill="E1F4FF"/>
          </w:tcPr>
          <w:p w:rsidR="005B08F6" w:rsidRPr="00E13EFC" w:rsidRDefault="005B08F6" w:rsidP="005B08F6">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4.86</w:t>
            </w:r>
          </w:p>
        </w:tc>
        <w:tc>
          <w:tcPr>
            <w:tcW w:w="670"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4.86</w:t>
            </w:r>
          </w:p>
        </w:tc>
        <w:tc>
          <w:tcPr>
            <w:tcW w:w="661"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4.84</w:t>
            </w:r>
          </w:p>
        </w:tc>
        <w:tc>
          <w:tcPr>
            <w:tcW w:w="785"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4.84</w:t>
            </w:r>
          </w:p>
        </w:tc>
        <w:tc>
          <w:tcPr>
            <w:tcW w:w="645" w:type="dxa"/>
            <w:tcBorders>
              <w:top w:val="nil"/>
              <w:left w:val="single" w:sz="4" w:space="0" w:color="auto"/>
              <w:bottom w:val="nil"/>
              <w:right w:val="single" w:sz="4" w:space="0" w:color="auto"/>
            </w:tcBorders>
            <w:shd w:val="clear" w:color="auto" w:fill="E1F4FF"/>
          </w:tcPr>
          <w:p w:rsidR="005B08F6" w:rsidRPr="005B08F6" w:rsidRDefault="005B08F6" w:rsidP="005B08F6">
            <w:pPr>
              <w:rPr>
                <w:rFonts w:ascii="Arial" w:hAnsi="Arial" w:cs="Arial"/>
                <w:b/>
              </w:rPr>
            </w:pPr>
            <w:r w:rsidRPr="005B08F6">
              <w:rPr>
                <w:rFonts w:ascii="Arial" w:hAnsi="Arial" w:cs="Arial"/>
                <w:b/>
              </w:rPr>
              <w:t>2.75</w:t>
            </w:r>
          </w:p>
        </w:tc>
        <w:tc>
          <w:tcPr>
            <w:tcW w:w="657" w:type="dxa"/>
            <w:tcBorders>
              <w:top w:val="nil"/>
              <w:left w:val="single" w:sz="4" w:space="0" w:color="auto"/>
              <w:bottom w:val="nil"/>
              <w:right w:val="single" w:sz="4" w:space="0" w:color="auto"/>
            </w:tcBorders>
            <w:shd w:val="clear" w:color="auto" w:fill="E1F4FF"/>
          </w:tcPr>
          <w:p w:rsidR="005B08F6" w:rsidRPr="005B08F6" w:rsidRDefault="005B08F6" w:rsidP="005B08F6">
            <w:pPr>
              <w:rPr>
                <w:rFonts w:ascii="Arial" w:hAnsi="Arial" w:cs="Arial"/>
                <w:b/>
              </w:rPr>
            </w:pPr>
            <w:r w:rsidRPr="005B08F6">
              <w:rPr>
                <w:rFonts w:ascii="Arial" w:hAnsi="Arial" w:cs="Arial"/>
                <w:b/>
              </w:rPr>
              <w:t>2.70</w:t>
            </w:r>
          </w:p>
        </w:tc>
        <w:tc>
          <w:tcPr>
            <w:tcW w:w="645" w:type="dxa"/>
            <w:tcBorders>
              <w:top w:val="nil"/>
              <w:left w:val="single" w:sz="4" w:space="0" w:color="auto"/>
              <w:bottom w:val="nil"/>
              <w:right w:val="single" w:sz="4" w:space="0" w:color="auto"/>
            </w:tcBorders>
            <w:shd w:val="clear" w:color="auto" w:fill="E1F4FF"/>
          </w:tcPr>
          <w:p w:rsidR="005B08F6" w:rsidRPr="005B08F6" w:rsidRDefault="005B08F6" w:rsidP="005B08F6">
            <w:pPr>
              <w:rPr>
                <w:rFonts w:ascii="Arial" w:hAnsi="Arial" w:cs="Arial"/>
                <w:b/>
              </w:rPr>
            </w:pPr>
            <w:r w:rsidRPr="005B08F6">
              <w:rPr>
                <w:rFonts w:ascii="Arial" w:hAnsi="Arial" w:cs="Arial"/>
                <w:b/>
              </w:rPr>
              <w:t>2.86</w:t>
            </w:r>
          </w:p>
        </w:tc>
        <w:tc>
          <w:tcPr>
            <w:tcW w:w="806" w:type="dxa"/>
            <w:tcBorders>
              <w:top w:val="nil"/>
              <w:left w:val="single" w:sz="4" w:space="0" w:color="auto"/>
              <w:bottom w:val="nil"/>
              <w:right w:val="single" w:sz="4" w:space="0" w:color="auto"/>
            </w:tcBorders>
            <w:shd w:val="clear" w:color="auto" w:fill="E1F4FF"/>
          </w:tcPr>
          <w:p w:rsidR="005B08F6" w:rsidRPr="005B08F6" w:rsidRDefault="002815D0" w:rsidP="002815D0">
            <w:pPr>
              <w:rPr>
                <w:rFonts w:ascii="Arial" w:hAnsi="Arial" w:cs="Arial"/>
                <w:b/>
              </w:rPr>
            </w:pPr>
            <w:r>
              <w:rPr>
                <w:rFonts w:ascii="Arial" w:hAnsi="Arial" w:cs="Arial"/>
                <w:b/>
              </w:rPr>
              <w:t>2</w:t>
            </w:r>
            <w:r w:rsidR="005B08F6" w:rsidRPr="005B08F6">
              <w:rPr>
                <w:rFonts w:ascii="Arial" w:hAnsi="Arial" w:cs="Arial"/>
                <w:b/>
              </w:rPr>
              <w:t>.</w:t>
            </w:r>
            <w:r>
              <w:rPr>
                <w:rFonts w:ascii="Arial" w:hAnsi="Arial" w:cs="Arial"/>
                <w:b/>
              </w:rPr>
              <w:t>85</w:t>
            </w:r>
          </w:p>
        </w:tc>
        <w:tc>
          <w:tcPr>
            <w:tcW w:w="658"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3.47</w:t>
            </w:r>
          </w:p>
        </w:tc>
        <w:tc>
          <w:tcPr>
            <w:tcW w:w="657" w:type="dxa"/>
            <w:tcBorders>
              <w:top w:val="nil"/>
              <w:left w:val="single" w:sz="4" w:space="0" w:color="auto"/>
              <w:bottom w:val="nil"/>
              <w:right w:val="single" w:sz="4" w:space="0" w:color="auto"/>
            </w:tcBorders>
          </w:tcPr>
          <w:p w:rsidR="005B08F6" w:rsidRPr="005B08F6" w:rsidRDefault="005B08F6" w:rsidP="005B08F6">
            <w:pPr>
              <w:rPr>
                <w:rFonts w:ascii="Arial" w:hAnsi="Arial" w:cs="Arial"/>
                <w:b/>
              </w:rPr>
            </w:pPr>
            <w:r w:rsidRPr="005B08F6">
              <w:rPr>
                <w:rFonts w:ascii="Arial" w:hAnsi="Arial" w:cs="Arial"/>
                <w:b/>
              </w:rPr>
              <w:t>3.29</w:t>
            </w:r>
          </w:p>
        </w:tc>
        <w:tc>
          <w:tcPr>
            <w:tcW w:w="645" w:type="dxa"/>
            <w:tcBorders>
              <w:top w:val="nil"/>
              <w:left w:val="single" w:sz="4" w:space="0" w:color="auto"/>
              <w:bottom w:val="nil"/>
            </w:tcBorders>
          </w:tcPr>
          <w:p w:rsidR="005B08F6" w:rsidRPr="00E13EFC" w:rsidRDefault="005B08F6" w:rsidP="005B08F6">
            <w:pPr>
              <w:rPr>
                <w:rFonts w:ascii="Arial" w:hAnsi="Arial" w:cs="Arial"/>
                <w:b/>
              </w:rPr>
            </w:pPr>
            <w:r w:rsidRPr="00E13EFC">
              <w:rPr>
                <w:rFonts w:ascii="Arial" w:hAnsi="Arial" w:cs="Arial"/>
                <w:b/>
              </w:rPr>
              <w:t xml:space="preserve">3.88 </w:t>
            </w:r>
          </w:p>
        </w:tc>
        <w:tc>
          <w:tcPr>
            <w:tcW w:w="779" w:type="dxa"/>
            <w:tcBorders>
              <w:top w:val="nil"/>
              <w:left w:val="nil"/>
              <w:bottom w:val="nil"/>
            </w:tcBorders>
          </w:tcPr>
          <w:p w:rsidR="005B08F6" w:rsidRPr="00E13EFC" w:rsidRDefault="005B08F6" w:rsidP="005B08F6">
            <w:pPr>
              <w:rPr>
                <w:rFonts w:ascii="Arial" w:hAnsi="Arial" w:cs="Arial"/>
                <w:b/>
              </w:rPr>
            </w:pPr>
            <w:r w:rsidRPr="00E13EFC">
              <w:rPr>
                <w:rFonts w:ascii="Arial" w:hAnsi="Arial" w:cs="Arial"/>
                <w:b/>
              </w:rPr>
              <w:t>3.88</w:t>
            </w:r>
          </w:p>
        </w:tc>
      </w:tr>
      <w:tr w:rsidR="005B08F6" w:rsidTr="005B08F6">
        <w:tc>
          <w:tcPr>
            <w:tcW w:w="390" w:type="dxa"/>
            <w:tcBorders>
              <w:top w:val="nil"/>
              <w:right w:val="nil"/>
            </w:tcBorders>
            <w:shd w:val="clear" w:color="auto" w:fill="E1F4FF"/>
          </w:tcPr>
          <w:p w:rsidR="005B08F6" w:rsidRPr="00E13EFC" w:rsidRDefault="005B08F6" w:rsidP="005B08F6">
            <w:pPr>
              <w:rPr>
                <w:rFonts w:ascii="Arial" w:eastAsia="Times New Roman" w:hAnsi="Arial" w:cs="Arial"/>
                <w:b/>
              </w:rPr>
            </w:pPr>
          </w:p>
        </w:tc>
        <w:tc>
          <w:tcPr>
            <w:tcW w:w="707" w:type="dxa"/>
            <w:tcBorders>
              <w:top w:val="nil"/>
              <w:left w:val="nil"/>
              <w:right w:val="single" w:sz="4" w:space="0" w:color="auto"/>
            </w:tcBorders>
            <w:shd w:val="clear" w:color="auto" w:fill="E1F4FF"/>
          </w:tcPr>
          <w:p w:rsidR="005B08F6" w:rsidRPr="001E0C17" w:rsidRDefault="005B08F6" w:rsidP="005B08F6">
            <w:pPr>
              <w:rPr>
                <w:rFonts w:ascii="Arial" w:hAnsi="Arial" w:cs="Arial"/>
              </w:rPr>
            </w:pPr>
            <w:r w:rsidRPr="001E0C17">
              <w:rPr>
                <w:rFonts w:ascii="Arial" w:hAnsi="Arial" w:cs="Arial"/>
              </w:rPr>
              <w:t>+1σ</w:t>
            </w:r>
          </w:p>
        </w:tc>
        <w:tc>
          <w:tcPr>
            <w:tcW w:w="645" w:type="dxa"/>
            <w:tcBorders>
              <w:top w:val="nil"/>
              <w:left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4.93</w:t>
            </w:r>
          </w:p>
        </w:tc>
        <w:tc>
          <w:tcPr>
            <w:tcW w:w="670" w:type="dxa"/>
            <w:tcBorders>
              <w:top w:val="nil"/>
              <w:left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4.95</w:t>
            </w:r>
          </w:p>
        </w:tc>
        <w:tc>
          <w:tcPr>
            <w:tcW w:w="661" w:type="dxa"/>
            <w:tcBorders>
              <w:top w:val="nil"/>
              <w:left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4.90</w:t>
            </w:r>
          </w:p>
        </w:tc>
        <w:tc>
          <w:tcPr>
            <w:tcW w:w="785" w:type="dxa"/>
            <w:tcBorders>
              <w:top w:val="nil"/>
              <w:left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4.89</w:t>
            </w:r>
          </w:p>
        </w:tc>
        <w:tc>
          <w:tcPr>
            <w:tcW w:w="645" w:type="dxa"/>
            <w:tcBorders>
              <w:top w:val="nil"/>
              <w:left w:val="single" w:sz="4" w:space="0" w:color="auto"/>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3.01</w:t>
            </w:r>
          </w:p>
        </w:tc>
        <w:tc>
          <w:tcPr>
            <w:tcW w:w="657" w:type="dxa"/>
            <w:tcBorders>
              <w:top w:val="nil"/>
              <w:left w:val="single" w:sz="4" w:space="0" w:color="auto"/>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2.97</w:t>
            </w:r>
          </w:p>
        </w:tc>
        <w:tc>
          <w:tcPr>
            <w:tcW w:w="645" w:type="dxa"/>
            <w:tcBorders>
              <w:top w:val="nil"/>
              <w:left w:val="single" w:sz="4" w:space="0" w:color="auto"/>
              <w:right w:val="single" w:sz="4" w:space="0" w:color="auto"/>
            </w:tcBorders>
            <w:shd w:val="clear" w:color="auto" w:fill="E1F4FF"/>
          </w:tcPr>
          <w:p w:rsidR="005B08F6" w:rsidRPr="005B08F6" w:rsidRDefault="005B08F6" w:rsidP="005B08F6">
            <w:pPr>
              <w:rPr>
                <w:rFonts w:ascii="Arial" w:hAnsi="Arial" w:cs="Arial"/>
              </w:rPr>
            </w:pPr>
            <w:r w:rsidRPr="005B08F6">
              <w:rPr>
                <w:rFonts w:ascii="Arial" w:hAnsi="Arial" w:cs="Arial"/>
              </w:rPr>
              <w:t>3.05</w:t>
            </w:r>
          </w:p>
        </w:tc>
        <w:tc>
          <w:tcPr>
            <w:tcW w:w="806" w:type="dxa"/>
            <w:tcBorders>
              <w:top w:val="nil"/>
              <w:left w:val="single" w:sz="4" w:space="0" w:color="auto"/>
              <w:right w:val="single" w:sz="4" w:space="0" w:color="auto"/>
            </w:tcBorders>
            <w:shd w:val="clear" w:color="auto" w:fill="E1F4FF"/>
          </w:tcPr>
          <w:p w:rsidR="005B08F6" w:rsidRPr="005B08F6" w:rsidRDefault="005B08F6" w:rsidP="002815D0">
            <w:pPr>
              <w:rPr>
                <w:rFonts w:ascii="Arial" w:hAnsi="Arial" w:cs="Arial"/>
              </w:rPr>
            </w:pPr>
            <w:r w:rsidRPr="005B08F6">
              <w:rPr>
                <w:rFonts w:ascii="Arial" w:hAnsi="Arial" w:cs="Arial"/>
              </w:rPr>
              <w:t>3.</w:t>
            </w:r>
            <w:r w:rsidR="002815D0">
              <w:rPr>
                <w:rFonts w:ascii="Arial" w:hAnsi="Arial" w:cs="Arial"/>
              </w:rPr>
              <w:t>05</w:t>
            </w:r>
          </w:p>
        </w:tc>
        <w:tc>
          <w:tcPr>
            <w:tcW w:w="658" w:type="dxa"/>
            <w:tcBorders>
              <w:top w:val="nil"/>
              <w:left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4.29</w:t>
            </w:r>
          </w:p>
        </w:tc>
        <w:tc>
          <w:tcPr>
            <w:tcW w:w="657" w:type="dxa"/>
            <w:tcBorders>
              <w:top w:val="nil"/>
              <w:left w:val="single" w:sz="4" w:space="0" w:color="auto"/>
              <w:right w:val="single" w:sz="4" w:space="0" w:color="auto"/>
            </w:tcBorders>
          </w:tcPr>
          <w:p w:rsidR="005B08F6" w:rsidRPr="005B08F6" w:rsidRDefault="005B08F6" w:rsidP="005B08F6">
            <w:pPr>
              <w:rPr>
                <w:rFonts w:ascii="Arial" w:hAnsi="Arial" w:cs="Arial"/>
              </w:rPr>
            </w:pPr>
            <w:r w:rsidRPr="005B08F6">
              <w:rPr>
                <w:rFonts w:ascii="Arial" w:hAnsi="Arial" w:cs="Arial"/>
              </w:rPr>
              <w:t>4.06</w:t>
            </w:r>
          </w:p>
        </w:tc>
        <w:tc>
          <w:tcPr>
            <w:tcW w:w="645" w:type="dxa"/>
            <w:tcBorders>
              <w:top w:val="nil"/>
              <w:left w:val="single" w:sz="4" w:space="0" w:color="auto"/>
            </w:tcBorders>
          </w:tcPr>
          <w:p w:rsidR="005B08F6" w:rsidRPr="0083204B" w:rsidRDefault="005B08F6" w:rsidP="005B08F6">
            <w:pPr>
              <w:rPr>
                <w:rFonts w:ascii="Arial" w:hAnsi="Arial" w:cs="Arial"/>
              </w:rPr>
            </w:pPr>
            <w:r w:rsidRPr="0083204B">
              <w:rPr>
                <w:rFonts w:ascii="Arial" w:hAnsi="Arial" w:cs="Arial"/>
              </w:rPr>
              <w:t xml:space="preserve">4.45 </w:t>
            </w:r>
          </w:p>
        </w:tc>
        <w:tc>
          <w:tcPr>
            <w:tcW w:w="779" w:type="dxa"/>
            <w:tcBorders>
              <w:top w:val="nil"/>
              <w:left w:val="nil"/>
            </w:tcBorders>
          </w:tcPr>
          <w:p w:rsidR="005B08F6" w:rsidRPr="0083204B" w:rsidRDefault="005B08F6" w:rsidP="005B08F6">
            <w:pPr>
              <w:rPr>
                <w:rFonts w:ascii="Arial" w:hAnsi="Arial" w:cs="Arial"/>
              </w:rPr>
            </w:pPr>
            <w:r w:rsidRPr="0083204B">
              <w:rPr>
                <w:rFonts w:ascii="Arial" w:hAnsi="Arial" w:cs="Arial"/>
              </w:rPr>
              <w:t>4.47</w:t>
            </w:r>
          </w:p>
        </w:tc>
      </w:tr>
    </w:tbl>
    <w:p w:rsidR="001E0C17" w:rsidRDefault="001E0C17" w:rsidP="006C0121">
      <w:pPr>
        <w:spacing w:after="0" w:line="240" w:lineRule="auto"/>
        <w:rPr>
          <w:rFonts w:ascii="Arial" w:eastAsia="Times New Roman" w:hAnsi="Arial" w:cs="Arial"/>
        </w:rPr>
      </w:pPr>
    </w:p>
    <w:tbl>
      <w:tblPr>
        <w:tblStyle w:val="TableGrid"/>
        <w:tblW w:w="0" w:type="auto"/>
        <w:tblLook w:val="04A0" w:firstRow="1" w:lastRow="0" w:firstColumn="1" w:lastColumn="0" w:noHBand="0" w:noVBand="1"/>
      </w:tblPr>
      <w:tblGrid>
        <w:gridCol w:w="390"/>
        <w:gridCol w:w="707"/>
        <w:gridCol w:w="645"/>
        <w:gridCol w:w="670"/>
        <w:gridCol w:w="661"/>
        <w:gridCol w:w="785"/>
        <w:gridCol w:w="645"/>
        <w:gridCol w:w="657"/>
        <w:gridCol w:w="645"/>
        <w:gridCol w:w="806"/>
        <w:gridCol w:w="658"/>
        <w:gridCol w:w="657"/>
        <w:gridCol w:w="645"/>
        <w:gridCol w:w="779"/>
      </w:tblGrid>
      <w:tr w:rsidR="00E13EFC" w:rsidTr="00DB78DA">
        <w:tc>
          <w:tcPr>
            <w:tcW w:w="9350" w:type="dxa"/>
            <w:gridSpan w:val="14"/>
          </w:tcPr>
          <w:p w:rsidR="00E13EFC" w:rsidRDefault="00E13EFC" w:rsidP="007F62C2">
            <w:pPr>
              <w:rPr>
                <w:rFonts w:ascii="Arial" w:eastAsia="Times New Roman" w:hAnsi="Arial" w:cs="Arial"/>
              </w:rPr>
            </w:pPr>
            <w:r>
              <w:rPr>
                <w:rFonts w:ascii="Arial" w:eastAsia="Times New Roman" w:hAnsi="Arial" w:cs="Arial"/>
              </w:rPr>
              <w:t xml:space="preserve">Table </w:t>
            </w:r>
            <w:r w:rsidR="00FC066D">
              <w:rPr>
                <w:rFonts w:ascii="Arial" w:eastAsia="Times New Roman" w:hAnsi="Arial" w:cs="Arial"/>
              </w:rPr>
              <w:t>S</w:t>
            </w:r>
            <w:r>
              <w:rPr>
                <w:rFonts w:ascii="Arial" w:eastAsia="Times New Roman" w:hAnsi="Arial" w:cs="Arial"/>
              </w:rPr>
              <w:t>5</w:t>
            </w:r>
            <w:r w:rsidR="007F62C2">
              <w:rPr>
                <w:rFonts w:ascii="Arial" w:eastAsia="Times New Roman" w:hAnsi="Arial" w:cs="Arial"/>
              </w:rPr>
              <w:t xml:space="preserve"> (continued)</w:t>
            </w:r>
            <w:r>
              <w:rPr>
                <w:rFonts w:ascii="Arial" w:eastAsia="Times New Roman" w:hAnsi="Arial" w:cs="Arial"/>
              </w:rPr>
              <w:t>.</w:t>
            </w:r>
          </w:p>
        </w:tc>
      </w:tr>
      <w:tr w:rsidR="00E13EFC" w:rsidTr="00E13EFC">
        <w:tc>
          <w:tcPr>
            <w:tcW w:w="1097" w:type="dxa"/>
            <w:gridSpan w:val="2"/>
            <w:vMerge w:val="restart"/>
            <w:tcBorders>
              <w:left w:val="single" w:sz="4" w:space="0" w:color="auto"/>
            </w:tcBorders>
            <w:shd w:val="clear" w:color="auto" w:fill="E1F4FF"/>
          </w:tcPr>
          <w:p w:rsidR="00E13EFC" w:rsidRDefault="00E13EFC" w:rsidP="00DB78DA">
            <w:pPr>
              <w:rPr>
                <w:rFonts w:ascii="Arial" w:eastAsia="Times New Roman" w:hAnsi="Arial" w:cs="Arial"/>
              </w:rPr>
            </w:pPr>
            <w:r>
              <w:rPr>
                <w:rFonts w:ascii="Arial" w:eastAsia="Times New Roman" w:hAnsi="Arial" w:cs="Arial"/>
              </w:rPr>
              <w:t>model</w:t>
            </w:r>
          </w:p>
        </w:tc>
        <w:tc>
          <w:tcPr>
            <w:tcW w:w="2761" w:type="dxa"/>
            <w:gridSpan w:val="4"/>
          </w:tcPr>
          <w:p w:rsidR="00E13EFC" w:rsidRDefault="00E13EFC" w:rsidP="00E13EFC">
            <w:pPr>
              <w:jc w:val="center"/>
              <w:rPr>
                <w:rFonts w:ascii="Arial" w:eastAsia="Times New Roman" w:hAnsi="Arial" w:cs="Arial"/>
              </w:rPr>
            </w:pPr>
            <w:r>
              <w:rPr>
                <w:rFonts w:ascii="Arial" w:eastAsia="Times New Roman" w:hAnsi="Arial" w:cs="Arial"/>
              </w:rPr>
              <w:t>HCHO</w:t>
            </w:r>
          </w:p>
        </w:tc>
        <w:tc>
          <w:tcPr>
            <w:tcW w:w="2753" w:type="dxa"/>
            <w:gridSpan w:val="4"/>
            <w:shd w:val="clear" w:color="auto" w:fill="E1F4FF"/>
          </w:tcPr>
          <w:p w:rsidR="00E13EFC" w:rsidRDefault="00E13EFC" w:rsidP="00DB78DA">
            <w:pPr>
              <w:jc w:val="center"/>
              <w:rPr>
                <w:rFonts w:ascii="Arial" w:eastAsia="Times New Roman" w:hAnsi="Arial" w:cs="Arial"/>
              </w:rPr>
            </w:pPr>
            <w:proofErr w:type="spellStart"/>
            <w:r>
              <w:rPr>
                <w:rFonts w:ascii="Arial" w:eastAsia="Times New Roman" w:hAnsi="Arial" w:cs="Arial"/>
              </w:rPr>
              <w:t>NOx</w:t>
            </w:r>
            <w:proofErr w:type="spellEnd"/>
          </w:p>
        </w:tc>
        <w:tc>
          <w:tcPr>
            <w:tcW w:w="2739" w:type="dxa"/>
            <w:gridSpan w:val="4"/>
          </w:tcPr>
          <w:p w:rsidR="00E13EFC" w:rsidRDefault="00E13EFC" w:rsidP="00E13EFC">
            <w:pPr>
              <w:jc w:val="center"/>
              <w:rPr>
                <w:rFonts w:ascii="Arial" w:eastAsia="Times New Roman" w:hAnsi="Arial" w:cs="Arial"/>
              </w:rPr>
            </w:pPr>
            <w:r>
              <w:rPr>
                <w:rFonts w:ascii="Arial" w:eastAsia="Times New Roman" w:hAnsi="Arial" w:cs="Arial"/>
              </w:rPr>
              <w:t>O</w:t>
            </w:r>
            <w:r>
              <w:rPr>
                <w:rFonts w:ascii="Arial" w:eastAsia="Times New Roman" w:hAnsi="Arial" w:cs="Arial"/>
                <w:vertAlign w:val="subscript"/>
              </w:rPr>
              <w:t>3</w:t>
            </w:r>
          </w:p>
        </w:tc>
      </w:tr>
      <w:tr w:rsidR="00E13EFC" w:rsidTr="00E13EFC">
        <w:tc>
          <w:tcPr>
            <w:tcW w:w="1097" w:type="dxa"/>
            <w:gridSpan w:val="2"/>
            <w:vMerge/>
            <w:tcBorders>
              <w:left w:val="single" w:sz="4" w:space="0" w:color="auto"/>
              <w:bottom w:val="single" w:sz="4" w:space="0" w:color="auto"/>
            </w:tcBorders>
            <w:shd w:val="clear" w:color="auto" w:fill="E1F4FF"/>
          </w:tcPr>
          <w:p w:rsidR="00E13EFC" w:rsidRDefault="00E13EFC" w:rsidP="00DB78DA">
            <w:pPr>
              <w:rPr>
                <w:rFonts w:ascii="Arial" w:eastAsia="Times New Roman" w:hAnsi="Arial" w:cs="Arial"/>
              </w:rPr>
            </w:pPr>
          </w:p>
        </w:tc>
        <w:tc>
          <w:tcPr>
            <w:tcW w:w="645" w:type="dxa"/>
            <w:tcBorders>
              <w:bottom w:val="single" w:sz="4" w:space="0" w:color="auto"/>
            </w:tcBorders>
          </w:tcPr>
          <w:p w:rsidR="00E13EFC" w:rsidRDefault="00E13EFC" w:rsidP="00DB78DA">
            <w:pPr>
              <w:rPr>
                <w:rFonts w:ascii="Arial" w:eastAsia="Times New Roman" w:hAnsi="Arial" w:cs="Arial"/>
              </w:rPr>
            </w:pPr>
            <w:r>
              <w:rPr>
                <w:rFonts w:ascii="Arial" w:eastAsia="Times New Roman" w:hAnsi="Arial" w:cs="Arial"/>
              </w:rPr>
              <w:t>Air</w:t>
            </w:r>
          </w:p>
        </w:tc>
        <w:tc>
          <w:tcPr>
            <w:tcW w:w="670" w:type="dxa"/>
            <w:tcBorders>
              <w:bottom w:val="single" w:sz="4" w:space="0" w:color="auto"/>
            </w:tcBorders>
          </w:tcPr>
          <w:p w:rsidR="00E13EFC" w:rsidRDefault="00E13EFC" w:rsidP="00DB78DA">
            <w:pPr>
              <w:rPr>
                <w:rFonts w:ascii="Arial" w:eastAsia="Times New Roman" w:hAnsi="Arial" w:cs="Arial"/>
              </w:rPr>
            </w:pPr>
            <w:r>
              <w:rPr>
                <w:rFonts w:ascii="Arial" w:eastAsia="Times New Roman" w:hAnsi="Arial" w:cs="Arial"/>
              </w:rPr>
              <w:t>PO3</w:t>
            </w:r>
          </w:p>
        </w:tc>
        <w:tc>
          <w:tcPr>
            <w:tcW w:w="661" w:type="dxa"/>
            <w:tcBorders>
              <w:bottom w:val="single" w:sz="4" w:space="0" w:color="auto"/>
            </w:tcBorders>
          </w:tcPr>
          <w:p w:rsidR="00E13EFC" w:rsidRDefault="00E13EFC" w:rsidP="00DB78DA">
            <w:pPr>
              <w:rPr>
                <w:rFonts w:ascii="Arial" w:eastAsia="Times New Roman" w:hAnsi="Arial" w:cs="Arial"/>
              </w:rPr>
            </w:pPr>
            <w:r>
              <w:rPr>
                <w:rFonts w:ascii="Arial" w:eastAsia="Times New Roman" w:hAnsi="Arial" w:cs="Arial"/>
              </w:rPr>
              <w:t>LO3</w:t>
            </w:r>
          </w:p>
        </w:tc>
        <w:tc>
          <w:tcPr>
            <w:tcW w:w="785" w:type="dxa"/>
            <w:tcBorders>
              <w:bottom w:val="single" w:sz="4" w:space="0" w:color="auto"/>
            </w:tcBorders>
          </w:tcPr>
          <w:p w:rsidR="00E13EFC" w:rsidRPr="0083204B" w:rsidRDefault="00E13EFC" w:rsidP="00DB78DA">
            <w:pPr>
              <w:rPr>
                <w:rFonts w:ascii="Arial" w:eastAsia="Times New Roman" w:hAnsi="Arial" w:cs="Arial"/>
              </w:rPr>
            </w:pPr>
            <w:r w:rsidRPr="0083204B">
              <w:rPr>
                <w:rFonts w:ascii="Arial" w:eastAsia="Times New Roman" w:hAnsi="Arial" w:cs="Arial"/>
              </w:rPr>
              <w:t>LCH4</w:t>
            </w:r>
          </w:p>
        </w:tc>
        <w:tc>
          <w:tcPr>
            <w:tcW w:w="645" w:type="dxa"/>
            <w:tcBorders>
              <w:bottom w:val="single" w:sz="4" w:space="0" w:color="auto"/>
            </w:tcBorders>
            <w:shd w:val="clear" w:color="auto" w:fill="E1F4FF"/>
          </w:tcPr>
          <w:p w:rsidR="00E13EFC" w:rsidRPr="0083204B" w:rsidRDefault="00E13EFC" w:rsidP="00DB78DA">
            <w:pPr>
              <w:rPr>
                <w:rFonts w:ascii="Arial" w:eastAsia="Times New Roman" w:hAnsi="Arial" w:cs="Arial"/>
              </w:rPr>
            </w:pPr>
            <w:r w:rsidRPr="0083204B">
              <w:rPr>
                <w:rFonts w:ascii="Arial" w:eastAsia="Times New Roman" w:hAnsi="Arial" w:cs="Arial"/>
              </w:rPr>
              <w:t>Air</w:t>
            </w:r>
          </w:p>
        </w:tc>
        <w:tc>
          <w:tcPr>
            <w:tcW w:w="657" w:type="dxa"/>
            <w:tcBorders>
              <w:bottom w:val="single" w:sz="4" w:space="0" w:color="auto"/>
            </w:tcBorders>
            <w:shd w:val="clear" w:color="auto" w:fill="E1F4FF"/>
          </w:tcPr>
          <w:p w:rsidR="00E13EFC" w:rsidRPr="0083204B" w:rsidRDefault="00E13EFC" w:rsidP="00DB78DA">
            <w:pPr>
              <w:rPr>
                <w:rFonts w:ascii="Arial" w:eastAsia="Times New Roman" w:hAnsi="Arial" w:cs="Arial"/>
              </w:rPr>
            </w:pPr>
            <w:r w:rsidRPr="0083204B">
              <w:rPr>
                <w:rFonts w:ascii="Arial" w:eastAsia="Times New Roman" w:hAnsi="Arial" w:cs="Arial"/>
              </w:rPr>
              <w:t>PO3</w:t>
            </w:r>
          </w:p>
        </w:tc>
        <w:tc>
          <w:tcPr>
            <w:tcW w:w="645" w:type="dxa"/>
            <w:tcBorders>
              <w:bottom w:val="single" w:sz="4" w:space="0" w:color="auto"/>
            </w:tcBorders>
            <w:shd w:val="clear" w:color="auto" w:fill="E1F4FF"/>
          </w:tcPr>
          <w:p w:rsidR="00E13EFC" w:rsidRPr="0083204B" w:rsidRDefault="00E13EFC" w:rsidP="00DB78DA">
            <w:pPr>
              <w:rPr>
                <w:rFonts w:ascii="Arial" w:eastAsia="Times New Roman" w:hAnsi="Arial" w:cs="Arial"/>
              </w:rPr>
            </w:pPr>
            <w:r w:rsidRPr="0083204B">
              <w:rPr>
                <w:rFonts w:ascii="Arial" w:eastAsia="Times New Roman" w:hAnsi="Arial" w:cs="Arial"/>
              </w:rPr>
              <w:t>LO3</w:t>
            </w:r>
          </w:p>
        </w:tc>
        <w:tc>
          <w:tcPr>
            <w:tcW w:w="806" w:type="dxa"/>
            <w:tcBorders>
              <w:bottom w:val="single" w:sz="4" w:space="0" w:color="auto"/>
            </w:tcBorders>
            <w:shd w:val="clear" w:color="auto" w:fill="E1F4FF"/>
          </w:tcPr>
          <w:p w:rsidR="00E13EFC" w:rsidRPr="0083204B" w:rsidRDefault="00E13EFC" w:rsidP="00DB78DA">
            <w:pPr>
              <w:rPr>
                <w:rFonts w:ascii="Arial" w:eastAsia="Times New Roman" w:hAnsi="Arial" w:cs="Arial"/>
              </w:rPr>
            </w:pPr>
            <w:r w:rsidRPr="0083204B">
              <w:rPr>
                <w:rFonts w:ascii="Arial" w:eastAsia="Times New Roman" w:hAnsi="Arial" w:cs="Arial"/>
              </w:rPr>
              <w:t>LCH4</w:t>
            </w:r>
          </w:p>
        </w:tc>
        <w:tc>
          <w:tcPr>
            <w:tcW w:w="658" w:type="dxa"/>
            <w:tcBorders>
              <w:bottom w:val="single" w:sz="4" w:space="0" w:color="auto"/>
            </w:tcBorders>
          </w:tcPr>
          <w:p w:rsidR="00E13EFC" w:rsidRPr="0083204B" w:rsidRDefault="00E13EFC" w:rsidP="00DB78DA">
            <w:pPr>
              <w:rPr>
                <w:rFonts w:ascii="Arial" w:eastAsia="Times New Roman" w:hAnsi="Arial" w:cs="Arial"/>
              </w:rPr>
            </w:pPr>
            <w:r w:rsidRPr="0083204B">
              <w:rPr>
                <w:rFonts w:ascii="Arial" w:eastAsia="Times New Roman" w:hAnsi="Arial" w:cs="Arial"/>
              </w:rPr>
              <w:t>Air</w:t>
            </w:r>
          </w:p>
        </w:tc>
        <w:tc>
          <w:tcPr>
            <w:tcW w:w="657" w:type="dxa"/>
            <w:tcBorders>
              <w:bottom w:val="single" w:sz="4" w:space="0" w:color="auto"/>
            </w:tcBorders>
          </w:tcPr>
          <w:p w:rsidR="00E13EFC" w:rsidRPr="0083204B" w:rsidRDefault="00E13EFC" w:rsidP="00DB78DA">
            <w:pPr>
              <w:rPr>
                <w:rFonts w:ascii="Arial" w:eastAsia="Times New Roman" w:hAnsi="Arial" w:cs="Arial"/>
              </w:rPr>
            </w:pPr>
            <w:r w:rsidRPr="0083204B">
              <w:rPr>
                <w:rFonts w:ascii="Arial" w:eastAsia="Times New Roman" w:hAnsi="Arial" w:cs="Arial"/>
              </w:rPr>
              <w:t>PO3</w:t>
            </w:r>
          </w:p>
        </w:tc>
        <w:tc>
          <w:tcPr>
            <w:tcW w:w="645" w:type="dxa"/>
            <w:tcBorders>
              <w:bottom w:val="single" w:sz="4" w:space="0" w:color="auto"/>
            </w:tcBorders>
          </w:tcPr>
          <w:p w:rsidR="00E13EFC" w:rsidRPr="0083204B" w:rsidRDefault="00E13EFC" w:rsidP="00DB78DA">
            <w:pPr>
              <w:rPr>
                <w:rFonts w:ascii="Arial" w:eastAsia="Times New Roman" w:hAnsi="Arial" w:cs="Arial"/>
              </w:rPr>
            </w:pPr>
            <w:r w:rsidRPr="0083204B">
              <w:rPr>
                <w:rFonts w:ascii="Arial" w:eastAsia="Times New Roman" w:hAnsi="Arial" w:cs="Arial"/>
              </w:rPr>
              <w:t>LO3</w:t>
            </w:r>
          </w:p>
        </w:tc>
        <w:tc>
          <w:tcPr>
            <w:tcW w:w="779" w:type="dxa"/>
            <w:tcBorders>
              <w:bottom w:val="single" w:sz="4" w:space="0" w:color="auto"/>
            </w:tcBorders>
          </w:tcPr>
          <w:p w:rsidR="00E13EFC" w:rsidRPr="0083204B" w:rsidRDefault="00E13EFC" w:rsidP="00DB78DA">
            <w:pPr>
              <w:rPr>
                <w:rFonts w:ascii="Arial" w:eastAsia="Times New Roman" w:hAnsi="Arial" w:cs="Arial"/>
              </w:rPr>
            </w:pPr>
            <w:r w:rsidRPr="0083204B">
              <w:rPr>
                <w:rFonts w:ascii="Arial" w:eastAsia="Times New Roman" w:hAnsi="Arial" w:cs="Arial"/>
              </w:rPr>
              <w:t>LCH4</w:t>
            </w:r>
          </w:p>
        </w:tc>
      </w:tr>
      <w:tr w:rsidR="00E13EFC" w:rsidTr="00E13EFC">
        <w:trPr>
          <w:trHeight w:val="206"/>
        </w:trPr>
        <w:tc>
          <w:tcPr>
            <w:tcW w:w="390" w:type="dxa"/>
            <w:tcBorders>
              <w:top w:val="single" w:sz="4" w:space="0" w:color="auto"/>
              <w:left w:val="single" w:sz="4" w:space="0" w:color="auto"/>
              <w:bottom w:val="nil"/>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top w:val="single" w:sz="4" w:space="0" w:color="auto"/>
              <w:left w:val="nil"/>
              <w:bottom w:val="nil"/>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1.87</w:t>
            </w:r>
          </w:p>
        </w:tc>
        <w:tc>
          <w:tcPr>
            <w:tcW w:w="670"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1.85</w:t>
            </w:r>
          </w:p>
        </w:tc>
        <w:tc>
          <w:tcPr>
            <w:tcW w:w="661"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2.07</w:t>
            </w:r>
          </w:p>
        </w:tc>
        <w:tc>
          <w:tcPr>
            <w:tcW w:w="785"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2.06</w:t>
            </w:r>
          </w:p>
        </w:tc>
        <w:tc>
          <w:tcPr>
            <w:tcW w:w="645" w:type="dxa"/>
            <w:tcBorders>
              <w:top w:val="single" w:sz="4" w:space="0" w:color="auto"/>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0.49</w:t>
            </w:r>
          </w:p>
        </w:tc>
        <w:tc>
          <w:tcPr>
            <w:tcW w:w="657" w:type="dxa"/>
            <w:tcBorders>
              <w:top w:val="single" w:sz="4" w:space="0" w:color="auto"/>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0.89</w:t>
            </w:r>
          </w:p>
        </w:tc>
        <w:tc>
          <w:tcPr>
            <w:tcW w:w="645" w:type="dxa"/>
            <w:tcBorders>
              <w:top w:val="single" w:sz="4" w:space="0" w:color="auto"/>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0.39</w:t>
            </w:r>
          </w:p>
        </w:tc>
        <w:tc>
          <w:tcPr>
            <w:tcW w:w="806" w:type="dxa"/>
            <w:tcBorders>
              <w:top w:val="single" w:sz="4" w:space="0" w:color="auto"/>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0.37</w:t>
            </w:r>
          </w:p>
        </w:tc>
        <w:tc>
          <w:tcPr>
            <w:tcW w:w="658"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4.47</w:t>
            </w:r>
          </w:p>
        </w:tc>
        <w:tc>
          <w:tcPr>
            <w:tcW w:w="657"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4.60</w:t>
            </w:r>
          </w:p>
        </w:tc>
        <w:tc>
          <w:tcPr>
            <w:tcW w:w="645"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4.44</w:t>
            </w:r>
          </w:p>
        </w:tc>
        <w:tc>
          <w:tcPr>
            <w:tcW w:w="779" w:type="dxa"/>
            <w:tcBorders>
              <w:top w:val="single" w:sz="4" w:space="0" w:color="auto"/>
              <w:left w:val="nil"/>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4.43</w:t>
            </w:r>
          </w:p>
        </w:tc>
      </w:tr>
      <w:tr w:rsidR="00E13EFC" w:rsidTr="00E13EFC">
        <w:tc>
          <w:tcPr>
            <w:tcW w:w="390" w:type="dxa"/>
            <w:tcBorders>
              <w:top w:val="nil"/>
              <w:left w:val="single" w:sz="4" w:space="0" w:color="auto"/>
              <w:bottom w:val="nil"/>
              <w:right w:val="nil"/>
            </w:tcBorders>
            <w:shd w:val="clear" w:color="auto" w:fill="E1F4FF"/>
          </w:tcPr>
          <w:p w:rsidR="00E13EFC" w:rsidRPr="00E13EFC" w:rsidRDefault="00E13EFC" w:rsidP="00E13EFC">
            <w:pPr>
              <w:rPr>
                <w:rFonts w:ascii="Arial" w:eastAsia="Times New Roman" w:hAnsi="Arial" w:cs="Arial"/>
                <w:b/>
              </w:rPr>
            </w:pPr>
            <w:r w:rsidRPr="00E13EFC">
              <w:rPr>
                <w:rFonts w:ascii="Arial" w:eastAsia="Times New Roman" w:hAnsi="Arial" w:cs="Arial"/>
                <w:b/>
              </w:rPr>
              <w:t>A</w:t>
            </w:r>
          </w:p>
        </w:tc>
        <w:tc>
          <w:tcPr>
            <w:tcW w:w="707" w:type="dxa"/>
            <w:tcBorders>
              <w:top w:val="nil"/>
              <w:left w:val="nil"/>
              <w:bottom w:val="nil"/>
              <w:right w:val="single" w:sz="4" w:space="0" w:color="auto"/>
            </w:tcBorders>
            <w:shd w:val="clear" w:color="auto" w:fill="E1F4FF"/>
          </w:tcPr>
          <w:p w:rsidR="00E13EFC" w:rsidRPr="00E13EFC" w:rsidRDefault="00E13EFC" w:rsidP="00E13EFC">
            <w:pPr>
              <w:rPr>
                <w:rFonts w:ascii="Arial" w:hAnsi="Arial" w:cs="Arial"/>
                <w:b/>
              </w:rPr>
            </w:pPr>
            <w:r>
              <w:rPr>
                <w:rFonts w:ascii="Arial" w:hAnsi="Arial" w:cs="Arial"/>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2.17</w:t>
            </w:r>
          </w:p>
        </w:tc>
        <w:tc>
          <w:tcPr>
            <w:tcW w:w="670"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2.14</w:t>
            </w:r>
          </w:p>
        </w:tc>
        <w:tc>
          <w:tcPr>
            <w:tcW w:w="661"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2.32</w:t>
            </w:r>
          </w:p>
        </w:tc>
        <w:tc>
          <w:tcPr>
            <w:tcW w:w="78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2.31</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1.05</w:t>
            </w:r>
          </w:p>
        </w:tc>
        <w:tc>
          <w:tcPr>
            <w:tcW w:w="657"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1.36</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0.90</w:t>
            </w:r>
          </w:p>
        </w:tc>
        <w:tc>
          <w:tcPr>
            <w:tcW w:w="806"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0.89</w:t>
            </w:r>
          </w:p>
        </w:tc>
        <w:tc>
          <w:tcPr>
            <w:tcW w:w="658"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4.70</w:t>
            </w:r>
          </w:p>
        </w:tc>
        <w:tc>
          <w:tcPr>
            <w:tcW w:w="657"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4.80</w:t>
            </w:r>
          </w:p>
        </w:tc>
        <w:tc>
          <w:tcPr>
            <w:tcW w:w="64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4.66</w:t>
            </w:r>
          </w:p>
        </w:tc>
        <w:tc>
          <w:tcPr>
            <w:tcW w:w="779" w:type="dxa"/>
            <w:tcBorders>
              <w:top w:val="nil"/>
              <w:left w:val="nil"/>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4.65</w:t>
            </w:r>
          </w:p>
        </w:tc>
      </w:tr>
      <w:tr w:rsidR="00E13EFC" w:rsidTr="00E13EFC">
        <w:tc>
          <w:tcPr>
            <w:tcW w:w="390" w:type="dxa"/>
            <w:tcBorders>
              <w:top w:val="nil"/>
              <w:left w:val="single" w:sz="4" w:space="0" w:color="auto"/>
              <w:bottom w:val="single" w:sz="4" w:space="0" w:color="auto"/>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2.48</w:t>
            </w:r>
          </w:p>
        </w:tc>
        <w:tc>
          <w:tcPr>
            <w:tcW w:w="670"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2.43</w:t>
            </w:r>
          </w:p>
        </w:tc>
        <w:tc>
          <w:tcPr>
            <w:tcW w:w="661"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2.57</w:t>
            </w:r>
          </w:p>
        </w:tc>
        <w:tc>
          <w:tcPr>
            <w:tcW w:w="78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2.56</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1.61</w:t>
            </w:r>
          </w:p>
        </w:tc>
        <w:tc>
          <w:tcPr>
            <w:tcW w:w="657"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1.84</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1.41</w:t>
            </w:r>
          </w:p>
        </w:tc>
        <w:tc>
          <w:tcPr>
            <w:tcW w:w="806"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1.42</w:t>
            </w:r>
          </w:p>
        </w:tc>
        <w:tc>
          <w:tcPr>
            <w:tcW w:w="658"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4.93</w:t>
            </w:r>
          </w:p>
        </w:tc>
        <w:tc>
          <w:tcPr>
            <w:tcW w:w="657"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4.99</w:t>
            </w:r>
          </w:p>
        </w:tc>
        <w:tc>
          <w:tcPr>
            <w:tcW w:w="64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4.88</w:t>
            </w:r>
          </w:p>
        </w:tc>
        <w:tc>
          <w:tcPr>
            <w:tcW w:w="779" w:type="dxa"/>
            <w:tcBorders>
              <w:top w:val="nil"/>
              <w:left w:val="nil"/>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4.87</w:t>
            </w:r>
          </w:p>
        </w:tc>
      </w:tr>
      <w:tr w:rsidR="00E13EFC" w:rsidTr="00E13EFC">
        <w:tc>
          <w:tcPr>
            <w:tcW w:w="390" w:type="dxa"/>
            <w:tcBorders>
              <w:top w:val="single" w:sz="4" w:space="0" w:color="auto"/>
              <w:bottom w:val="nil"/>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top w:val="single" w:sz="4" w:space="0" w:color="auto"/>
              <w:left w:val="nil"/>
              <w:bottom w:val="nil"/>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1.93</w:t>
            </w:r>
          </w:p>
        </w:tc>
        <w:tc>
          <w:tcPr>
            <w:tcW w:w="670"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1.85</w:t>
            </w:r>
          </w:p>
        </w:tc>
        <w:tc>
          <w:tcPr>
            <w:tcW w:w="661"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2.12</w:t>
            </w:r>
          </w:p>
        </w:tc>
        <w:tc>
          <w:tcPr>
            <w:tcW w:w="785"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2.13</w:t>
            </w:r>
          </w:p>
        </w:tc>
        <w:tc>
          <w:tcPr>
            <w:tcW w:w="645" w:type="dxa"/>
            <w:tcBorders>
              <w:top w:val="single" w:sz="4" w:space="0" w:color="auto"/>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0.50</w:t>
            </w:r>
          </w:p>
        </w:tc>
        <w:tc>
          <w:tcPr>
            <w:tcW w:w="657" w:type="dxa"/>
            <w:tcBorders>
              <w:top w:val="single" w:sz="4" w:space="0" w:color="auto"/>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0.90</w:t>
            </w:r>
          </w:p>
        </w:tc>
        <w:tc>
          <w:tcPr>
            <w:tcW w:w="645" w:type="dxa"/>
            <w:tcBorders>
              <w:top w:val="single" w:sz="4" w:space="0" w:color="auto"/>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0.39</w:t>
            </w:r>
          </w:p>
        </w:tc>
        <w:tc>
          <w:tcPr>
            <w:tcW w:w="806" w:type="dxa"/>
            <w:tcBorders>
              <w:top w:val="single" w:sz="4" w:space="0" w:color="auto"/>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0.36</w:t>
            </w:r>
          </w:p>
        </w:tc>
        <w:tc>
          <w:tcPr>
            <w:tcW w:w="658"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4.27</w:t>
            </w:r>
          </w:p>
        </w:tc>
        <w:tc>
          <w:tcPr>
            <w:tcW w:w="657" w:type="dxa"/>
            <w:tcBorders>
              <w:top w:val="single" w:sz="4" w:space="0" w:color="auto"/>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4.41</w:t>
            </w:r>
          </w:p>
        </w:tc>
        <w:tc>
          <w:tcPr>
            <w:tcW w:w="645" w:type="dxa"/>
            <w:tcBorders>
              <w:top w:val="single" w:sz="4" w:space="0" w:color="auto"/>
              <w:left w:val="single" w:sz="4" w:space="0" w:color="auto"/>
              <w:bottom w:val="nil"/>
            </w:tcBorders>
          </w:tcPr>
          <w:p w:rsidR="00E13EFC" w:rsidRPr="00E13EFC" w:rsidRDefault="00E13EFC" w:rsidP="00E13EFC">
            <w:pPr>
              <w:rPr>
                <w:rFonts w:ascii="Arial" w:hAnsi="Arial" w:cs="Arial"/>
              </w:rPr>
            </w:pPr>
            <w:r w:rsidRPr="00E13EFC">
              <w:rPr>
                <w:rFonts w:ascii="Arial" w:hAnsi="Arial" w:cs="Arial"/>
              </w:rPr>
              <w:t>4.24</w:t>
            </w:r>
          </w:p>
        </w:tc>
        <w:tc>
          <w:tcPr>
            <w:tcW w:w="779" w:type="dxa"/>
            <w:tcBorders>
              <w:top w:val="single" w:sz="4" w:space="0" w:color="auto"/>
              <w:left w:val="nil"/>
              <w:bottom w:val="nil"/>
            </w:tcBorders>
          </w:tcPr>
          <w:p w:rsidR="00E13EFC" w:rsidRPr="00E13EFC" w:rsidRDefault="00E13EFC" w:rsidP="00E13EFC">
            <w:pPr>
              <w:rPr>
                <w:rFonts w:ascii="Arial" w:hAnsi="Arial" w:cs="Arial"/>
              </w:rPr>
            </w:pPr>
            <w:r w:rsidRPr="00E13EFC">
              <w:rPr>
                <w:rFonts w:ascii="Arial" w:hAnsi="Arial" w:cs="Arial"/>
              </w:rPr>
              <w:t>4.22</w:t>
            </w:r>
          </w:p>
        </w:tc>
      </w:tr>
      <w:tr w:rsidR="00E13EFC" w:rsidTr="00E13EFC">
        <w:tc>
          <w:tcPr>
            <w:tcW w:w="390" w:type="dxa"/>
            <w:tcBorders>
              <w:top w:val="nil"/>
              <w:bottom w:val="nil"/>
              <w:right w:val="nil"/>
            </w:tcBorders>
            <w:shd w:val="clear" w:color="auto" w:fill="E1F4FF"/>
          </w:tcPr>
          <w:p w:rsidR="00E13EFC" w:rsidRPr="00E13EFC" w:rsidRDefault="00E13EFC" w:rsidP="00E13EFC">
            <w:pPr>
              <w:rPr>
                <w:rFonts w:ascii="Arial" w:eastAsia="Times New Roman" w:hAnsi="Arial" w:cs="Arial"/>
                <w:b/>
              </w:rPr>
            </w:pPr>
            <w:r w:rsidRPr="00E13EFC">
              <w:rPr>
                <w:rFonts w:ascii="Arial" w:eastAsia="Times New Roman" w:hAnsi="Arial" w:cs="Arial"/>
                <w:b/>
              </w:rPr>
              <w:t>B</w:t>
            </w:r>
          </w:p>
        </w:tc>
        <w:tc>
          <w:tcPr>
            <w:tcW w:w="707" w:type="dxa"/>
            <w:tcBorders>
              <w:top w:val="nil"/>
              <w:left w:val="nil"/>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2.20</w:t>
            </w:r>
          </w:p>
        </w:tc>
        <w:tc>
          <w:tcPr>
            <w:tcW w:w="670"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2.13</w:t>
            </w:r>
          </w:p>
        </w:tc>
        <w:tc>
          <w:tcPr>
            <w:tcW w:w="661"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2.33</w:t>
            </w:r>
          </w:p>
        </w:tc>
        <w:tc>
          <w:tcPr>
            <w:tcW w:w="78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2.34</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1.03</w:t>
            </w:r>
          </w:p>
        </w:tc>
        <w:tc>
          <w:tcPr>
            <w:tcW w:w="657"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1.32</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0.88</w:t>
            </w:r>
          </w:p>
        </w:tc>
        <w:tc>
          <w:tcPr>
            <w:tcW w:w="806"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0.86</w:t>
            </w:r>
          </w:p>
        </w:tc>
        <w:tc>
          <w:tcPr>
            <w:tcW w:w="658"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4.51</w:t>
            </w:r>
          </w:p>
        </w:tc>
        <w:tc>
          <w:tcPr>
            <w:tcW w:w="657"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4.62</w:t>
            </w:r>
          </w:p>
        </w:tc>
        <w:tc>
          <w:tcPr>
            <w:tcW w:w="645" w:type="dxa"/>
            <w:tcBorders>
              <w:top w:val="nil"/>
              <w:left w:val="single" w:sz="4" w:space="0" w:color="auto"/>
              <w:bottom w:val="nil"/>
            </w:tcBorders>
          </w:tcPr>
          <w:p w:rsidR="00E13EFC" w:rsidRPr="00E13EFC" w:rsidRDefault="00E13EFC" w:rsidP="00E13EFC">
            <w:pPr>
              <w:rPr>
                <w:rFonts w:ascii="Arial" w:hAnsi="Arial" w:cs="Arial"/>
                <w:b/>
              </w:rPr>
            </w:pPr>
            <w:r w:rsidRPr="00E13EFC">
              <w:rPr>
                <w:rFonts w:ascii="Arial" w:hAnsi="Arial" w:cs="Arial"/>
                <w:b/>
              </w:rPr>
              <w:t>4.47</w:t>
            </w:r>
          </w:p>
        </w:tc>
        <w:tc>
          <w:tcPr>
            <w:tcW w:w="779" w:type="dxa"/>
            <w:tcBorders>
              <w:top w:val="nil"/>
              <w:left w:val="nil"/>
              <w:bottom w:val="nil"/>
            </w:tcBorders>
          </w:tcPr>
          <w:p w:rsidR="00E13EFC" w:rsidRPr="00E13EFC" w:rsidRDefault="00E13EFC" w:rsidP="00E13EFC">
            <w:pPr>
              <w:rPr>
                <w:rFonts w:ascii="Arial" w:hAnsi="Arial" w:cs="Arial"/>
                <w:b/>
              </w:rPr>
            </w:pPr>
            <w:r w:rsidRPr="00E13EFC">
              <w:rPr>
                <w:rFonts w:ascii="Arial" w:hAnsi="Arial" w:cs="Arial"/>
                <w:b/>
              </w:rPr>
              <w:t>4.45</w:t>
            </w:r>
          </w:p>
        </w:tc>
      </w:tr>
      <w:tr w:rsidR="00E13EFC" w:rsidTr="00E13EFC">
        <w:tc>
          <w:tcPr>
            <w:tcW w:w="390" w:type="dxa"/>
            <w:tcBorders>
              <w:top w:val="nil"/>
              <w:bottom w:val="single" w:sz="4" w:space="0" w:color="auto"/>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2.47</w:t>
            </w:r>
          </w:p>
        </w:tc>
        <w:tc>
          <w:tcPr>
            <w:tcW w:w="670"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2.40</w:t>
            </w:r>
          </w:p>
        </w:tc>
        <w:tc>
          <w:tcPr>
            <w:tcW w:w="661"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2.54</w:t>
            </w:r>
          </w:p>
        </w:tc>
        <w:tc>
          <w:tcPr>
            <w:tcW w:w="78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2.55</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1.56</w:t>
            </w:r>
          </w:p>
        </w:tc>
        <w:tc>
          <w:tcPr>
            <w:tcW w:w="657"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1.74</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1.37</w:t>
            </w:r>
          </w:p>
        </w:tc>
        <w:tc>
          <w:tcPr>
            <w:tcW w:w="806"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1.36</w:t>
            </w:r>
          </w:p>
        </w:tc>
        <w:tc>
          <w:tcPr>
            <w:tcW w:w="658"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4.76</w:t>
            </w:r>
          </w:p>
        </w:tc>
        <w:tc>
          <w:tcPr>
            <w:tcW w:w="657"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4.83</w:t>
            </w:r>
          </w:p>
        </w:tc>
        <w:tc>
          <w:tcPr>
            <w:tcW w:w="645" w:type="dxa"/>
            <w:tcBorders>
              <w:top w:val="nil"/>
              <w:left w:val="single" w:sz="4" w:space="0" w:color="auto"/>
              <w:bottom w:val="single" w:sz="4" w:space="0" w:color="auto"/>
            </w:tcBorders>
          </w:tcPr>
          <w:p w:rsidR="00E13EFC" w:rsidRPr="00E13EFC" w:rsidRDefault="00E13EFC" w:rsidP="00E13EFC">
            <w:pPr>
              <w:rPr>
                <w:rFonts w:ascii="Arial" w:hAnsi="Arial" w:cs="Arial"/>
              </w:rPr>
            </w:pPr>
            <w:r w:rsidRPr="00E13EFC">
              <w:rPr>
                <w:rFonts w:ascii="Arial" w:hAnsi="Arial" w:cs="Arial"/>
              </w:rPr>
              <w:t>4.70</w:t>
            </w:r>
          </w:p>
        </w:tc>
        <w:tc>
          <w:tcPr>
            <w:tcW w:w="779" w:type="dxa"/>
            <w:tcBorders>
              <w:top w:val="nil"/>
              <w:left w:val="nil"/>
              <w:bottom w:val="single" w:sz="4" w:space="0" w:color="auto"/>
            </w:tcBorders>
          </w:tcPr>
          <w:p w:rsidR="00E13EFC" w:rsidRPr="00E13EFC" w:rsidRDefault="00E13EFC" w:rsidP="00E13EFC">
            <w:pPr>
              <w:rPr>
                <w:rFonts w:ascii="Arial" w:hAnsi="Arial" w:cs="Arial"/>
              </w:rPr>
            </w:pPr>
            <w:r w:rsidRPr="00E13EFC">
              <w:rPr>
                <w:rFonts w:ascii="Arial" w:hAnsi="Arial" w:cs="Arial"/>
              </w:rPr>
              <w:t>4.68</w:t>
            </w:r>
          </w:p>
        </w:tc>
      </w:tr>
      <w:tr w:rsidR="00E13EFC" w:rsidTr="00E13EFC">
        <w:tc>
          <w:tcPr>
            <w:tcW w:w="390" w:type="dxa"/>
            <w:tcBorders>
              <w:bottom w:val="nil"/>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left w:val="nil"/>
              <w:bottom w:val="nil"/>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1.89</w:t>
            </w:r>
          </w:p>
        </w:tc>
        <w:tc>
          <w:tcPr>
            <w:tcW w:w="670"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1.91</w:t>
            </w:r>
          </w:p>
        </w:tc>
        <w:tc>
          <w:tcPr>
            <w:tcW w:w="661"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2.20</w:t>
            </w:r>
          </w:p>
        </w:tc>
        <w:tc>
          <w:tcPr>
            <w:tcW w:w="785"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2.19</w:t>
            </w:r>
          </w:p>
        </w:tc>
        <w:tc>
          <w:tcPr>
            <w:tcW w:w="645"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0.78</w:t>
            </w:r>
          </w:p>
        </w:tc>
        <w:tc>
          <w:tcPr>
            <w:tcW w:w="657"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0.91</w:t>
            </w:r>
          </w:p>
        </w:tc>
        <w:tc>
          <w:tcPr>
            <w:tcW w:w="645"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0.66</w:t>
            </w:r>
          </w:p>
        </w:tc>
        <w:tc>
          <w:tcPr>
            <w:tcW w:w="806"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0.66</w:t>
            </w:r>
          </w:p>
        </w:tc>
        <w:tc>
          <w:tcPr>
            <w:tcW w:w="658"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4.32</w:t>
            </w:r>
          </w:p>
        </w:tc>
        <w:tc>
          <w:tcPr>
            <w:tcW w:w="657"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4.36</w:t>
            </w:r>
          </w:p>
        </w:tc>
        <w:tc>
          <w:tcPr>
            <w:tcW w:w="645" w:type="dxa"/>
            <w:tcBorders>
              <w:left w:val="single" w:sz="4" w:space="0" w:color="auto"/>
              <w:bottom w:val="nil"/>
            </w:tcBorders>
          </w:tcPr>
          <w:p w:rsidR="00E13EFC" w:rsidRPr="00E13EFC" w:rsidRDefault="00E13EFC" w:rsidP="00E13EFC">
            <w:pPr>
              <w:rPr>
                <w:rFonts w:ascii="Arial" w:hAnsi="Arial" w:cs="Arial"/>
              </w:rPr>
            </w:pPr>
            <w:r w:rsidRPr="00E13EFC">
              <w:rPr>
                <w:rFonts w:ascii="Arial" w:hAnsi="Arial" w:cs="Arial"/>
              </w:rPr>
              <w:t>4.28</w:t>
            </w:r>
          </w:p>
        </w:tc>
        <w:tc>
          <w:tcPr>
            <w:tcW w:w="779" w:type="dxa"/>
            <w:tcBorders>
              <w:left w:val="nil"/>
              <w:bottom w:val="nil"/>
            </w:tcBorders>
          </w:tcPr>
          <w:p w:rsidR="00E13EFC" w:rsidRPr="00E13EFC" w:rsidRDefault="00E13EFC" w:rsidP="00E13EFC">
            <w:pPr>
              <w:rPr>
                <w:rFonts w:ascii="Arial" w:hAnsi="Arial" w:cs="Arial"/>
              </w:rPr>
            </w:pPr>
            <w:r w:rsidRPr="00E13EFC">
              <w:rPr>
                <w:rFonts w:ascii="Arial" w:hAnsi="Arial" w:cs="Arial"/>
              </w:rPr>
              <w:t>4.28</w:t>
            </w:r>
          </w:p>
        </w:tc>
      </w:tr>
      <w:tr w:rsidR="00E13EFC" w:rsidTr="00E13EFC">
        <w:tc>
          <w:tcPr>
            <w:tcW w:w="390" w:type="dxa"/>
            <w:tcBorders>
              <w:top w:val="nil"/>
              <w:bottom w:val="nil"/>
              <w:right w:val="nil"/>
            </w:tcBorders>
            <w:shd w:val="clear" w:color="auto" w:fill="E1F4FF"/>
          </w:tcPr>
          <w:p w:rsidR="00E13EFC" w:rsidRPr="00E13EFC" w:rsidRDefault="00E13EFC" w:rsidP="00E13EFC">
            <w:pPr>
              <w:rPr>
                <w:rFonts w:ascii="Arial" w:eastAsia="Times New Roman" w:hAnsi="Arial" w:cs="Arial"/>
                <w:b/>
              </w:rPr>
            </w:pPr>
            <w:r w:rsidRPr="00E13EFC">
              <w:rPr>
                <w:rFonts w:ascii="Arial" w:eastAsia="Times New Roman" w:hAnsi="Arial" w:cs="Arial"/>
                <w:b/>
              </w:rPr>
              <w:t>C</w:t>
            </w:r>
          </w:p>
        </w:tc>
        <w:tc>
          <w:tcPr>
            <w:tcW w:w="707" w:type="dxa"/>
            <w:tcBorders>
              <w:top w:val="nil"/>
              <w:left w:val="nil"/>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2.22</w:t>
            </w:r>
          </w:p>
        </w:tc>
        <w:tc>
          <w:tcPr>
            <w:tcW w:w="670"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2.22</w:t>
            </w:r>
          </w:p>
        </w:tc>
        <w:tc>
          <w:tcPr>
            <w:tcW w:w="661"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2.43</w:t>
            </w:r>
          </w:p>
        </w:tc>
        <w:tc>
          <w:tcPr>
            <w:tcW w:w="78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2.43</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1.14</w:t>
            </w:r>
          </w:p>
        </w:tc>
        <w:tc>
          <w:tcPr>
            <w:tcW w:w="657"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1.27</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1.00</w:t>
            </w:r>
          </w:p>
        </w:tc>
        <w:tc>
          <w:tcPr>
            <w:tcW w:w="806"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1.01</w:t>
            </w:r>
          </w:p>
        </w:tc>
        <w:tc>
          <w:tcPr>
            <w:tcW w:w="658"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4.49</w:t>
            </w:r>
          </w:p>
        </w:tc>
        <w:tc>
          <w:tcPr>
            <w:tcW w:w="657"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4.54</w:t>
            </w:r>
          </w:p>
        </w:tc>
        <w:tc>
          <w:tcPr>
            <w:tcW w:w="645" w:type="dxa"/>
            <w:tcBorders>
              <w:top w:val="nil"/>
              <w:left w:val="single" w:sz="4" w:space="0" w:color="auto"/>
              <w:bottom w:val="nil"/>
            </w:tcBorders>
          </w:tcPr>
          <w:p w:rsidR="00E13EFC" w:rsidRPr="00E13EFC" w:rsidRDefault="00E13EFC" w:rsidP="00E13EFC">
            <w:pPr>
              <w:rPr>
                <w:rFonts w:ascii="Arial" w:hAnsi="Arial" w:cs="Arial"/>
                <w:b/>
              </w:rPr>
            </w:pPr>
            <w:r w:rsidRPr="00E13EFC">
              <w:rPr>
                <w:rFonts w:ascii="Arial" w:hAnsi="Arial" w:cs="Arial"/>
                <w:b/>
              </w:rPr>
              <w:t>4.45</w:t>
            </w:r>
          </w:p>
        </w:tc>
        <w:tc>
          <w:tcPr>
            <w:tcW w:w="779" w:type="dxa"/>
            <w:tcBorders>
              <w:top w:val="nil"/>
              <w:left w:val="nil"/>
              <w:bottom w:val="nil"/>
            </w:tcBorders>
          </w:tcPr>
          <w:p w:rsidR="00E13EFC" w:rsidRPr="00E13EFC" w:rsidRDefault="00E13EFC" w:rsidP="00E13EFC">
            <w:pPr>
              <w:rPr>
                <w:rFonts w:ascii="Arial" w:hAnsi="Arial" w:cs="Arial"/>
                <w:b/>
              </w:rPr>
            </w:pPr>
            <w:r w:rsidRPr="00E13EFC">
              <w:rPr>
                <w:rFonts w:ascii="Arial" w:hAnsi="Arial" w:cs="Arial"/>
                <w:b/>
              </w:rPr>
              <w:t>4.45</w:t>
            </w:r>
          </w:p>
        </w:tc>
      </w:tr>
      <w:tr w:rsidR="00E13EFC" w:rsidTr="00E13EFC">
        <w:tc>
          <w:tcPr>
            <w:tcW w:w="390" w:type="dxa"/>
            <w:tcBorders>
              <w:top w:val="nil"/>
              <w:bottom w:val="single" w:sz="4" w:space="0" w:color="auto"/>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2.55</w:t>
            </w:r>
          </w:p>
        </w:tc>
        <w:tc>
          <w:tcPr>
            <w:tcW w:w="670"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2.52</w:t>
            </w:r>
          </w:p>
        </w:tc>
        <w:tc>
          <w:tcPr>
            <w:tcW w:w="661"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2.66</w:t>
            </w:r>
          </w:p>
        </w:tc>
        <w:tc>
          <w:tcPr>
            <w:tcW w:w="78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2.66</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1.51</w:t>
            </w:r>
          </w:p>
        </w:tc>
        <w:tc>
          <w:tcPr>
            <w:tcW w:w="657"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1.64</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1.34</w:t>
            </w:r>
          </w:p>
        </w:tc>
        <w:tc>
          <w:tcPr>
            <w:tcW w:w="806"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1.36</w:t>
            </w:r>
          </w:p>
        </w:tc>
        <w:tc>
          <w:tcPr>
            <w:tcW w:w="658"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4.67</w:t>
            </w:r>
          </w:p>
        </w:tc>
        <w:tc>
          <w:tcPr>
            <w:tcW w:w="657"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4.72</w:t>
            </w:r>
          </w:p>
        </w:tc>
        <w:tc>
          <w:tcPr>
            <w:tcW w:w="645" w:type="dxa"/>
            <w:tcBorders>
              <w:top w:val="nil"/>
              <w:left w:val="single" w:sz="4" w:space="0" w:color="auto"/>
              <w:bottom w:val="single" w:sz="4" w:space="0" w:color="auto"/>
            </w:tcBorders>
          </w:tcPr>
          <w:p w:rsidR="00E13EFC" w:rsidRPr="00E13EFC" w:rsidRDefault="00E13EFC" w:rsidP="00E13EFC">
            <w:pPr>
              <w:rPr>
                <w:rFonts w:ascii="Arial" w:hAnsi="Arial" w:cs="Arial"/>
              </w:rPr>
            </w:pPr>
            <w:r w:rsidRPr="00E13EFC">
              <w:rPr>
                <w:rFonts w:ascii="Arial" w:hAnsi="Arial" w:cs="Arial"/>
              </w:rPr>
              <w:t>4.62</w:t>
            </w:r>
          </w:p>
        </w:tc>
        <w:tc>
          <w:tcPr>
            <w:tcW w:w="779" w:type="dxa"/>
            <w:tcBorders>
              <w:top w:val="nil"/>
              <w:left w:val="nil"/>
              <w:bottom w:val="single" w:sz="4" w:space="0" w:color="auto"/>
            </w:tcBorders>
          </w:tcPr>
          <w:p w:rsidR="00E13EFC" w:rsidRPr="00E13EFC" w:rsidRDefault="00E13EFC" w:rsidP="00E13EFC">
            <w:pPr>
              <w:rPr>
                <w:rFonts w:ascii="Arial" w:hAnsi="Arial" w:cs="Arial"/>
              </w:rPr>
            </w:pPr>
            <w:r w:rsidRPr="00E13EFC">
              <w:rPr>
                <w:rFonts w:ascii="Arial" w:hAnsi="Arial" w:cs="Arial"/>
              </w:rPr>
              <w:t>4.62</w:t>
            </w:r>
          </w:p>
        </w:tc>
      </w:tr>
      <w:tr w:rsidR="00E13EFC" w:rsidTr="00E13EFC">
        <w:tc>
          <w:tcPr>
            <w:tcW w:w="390" w:type="dxa"/>
            <w:tcBorders>
              <w:bottom w:val="nil"/>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left w:val="nil"/>
              <w:bottom w:val="nil"/>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1.69</w:t>
            </w:r>
          </w:p>
        </w:tc>
        <w:tc>
          <w:tcPr>
            <w:tcW w:w="670"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1.75</w:t>
            </w:r>
          </w:p>
        </w:tc>
        <w:tc>
          <w:tcPr>
            <w:tcW w:w="661"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1.79</w:t>
            </w:r>
          </w:p>
        </w:tc>
        <w:tc>
          <w:tcPr>
            <w:tcW w:w="785"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1.80</w:t>
            </w:r>
          </w:p>
        </w:tc>
        <w:tc>
          <w:tcPr>
            <w:tcW w:w="645"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0.43</w:t>
            </w:r>
          </w:p>
        </w:tc>
        <w:tc>
          <w:tcPr>
            <w:tcW w:w="657"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0.88</w:t>
            </w:r>
          </w:p>
        </w:tc>
        <w:tc>
          <w:tcPr>
            <w:tcW w:w="645"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0.43</w:t>
            </w:r>
          </w:p>
        </w:tc>
        <w:tc>
          <w:tcPr>
            <w:tcW w:w="806"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0.63</w:t>
            </w:r>
          </w:p>
        </w:tc>
        <w:tc>
          <w:tcPr>
            <w:tcW w:w="658"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4.16</w:t>
            </w:r>
          </w:p>
        </w:tc>
        <w:tc>
          <w:tcPr>
            <w:tcW w:w="657"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4.35</w:t>
            </w:r>
          </w:p>
        </w:tc>
        <w:tc>
          <w:tcPr>
            <w:tcW w:w="645" w:type="dxa"/>
            <w:tcBorders>
              <w:left w:val="single" w:sz="4" w:space="0" w:color="auto"/>
              <w:bottom w:val="nil"/>
            </w:tcBorders>
          </w:tcPr>
          <w:p w:rsidR="00E13EFC" w:rsidRPr="00E13EFC" w:rsidRDefault="00E13EFC" w:rsidP="00E13EFC">
            <w:pPr>
              <w:rPr>
                <w:rFonts w:ascii="Arial" w:hAnsi="Arial" w:cs="Arial"/>
              </w:rPr>
            </w:pPr>
            <w:r w:rsidRPr="00E13EFC">
              <w:rPr>
                <w:rFonts w:ascii="Arial" w:hAnsi="Arial" w:cs="Arial"/>
              </w:rPr>
              <w:t>4.15</w:t>
            </w:r>
          </w:p>
        </w:tc>
        <w:tc>
          <w:tcPr>
            <w:tcW w:w="779" w:type="dxa"/>
            <w:tcBorders>
              <w:left w:val="nil"/>
              <w:bottom w:val="nil"/>
            </w:tcBorders>
          </w:tcPr>
          <w:p w:rsidR="00E13EFC" w:rsidRPr="00E13EFC" w:rsidRDefault="00E13EFC" w:rsidP="00E13EFC">
            <w:pPr>
              <w:rPr>
                <w:rFonts w:ascii="Arial" w:hAnsi="Arial" w:cs="Arial"/>
              </w:rPr>
            </w:pPr>
            <w:r w:rsidRPr="00E13EFC">
              <w:rPr>
                <w:rFonts w:ascii="Arial" w:hAnsi="Arial" w:cs="Arial"/>
              </w:rPr>
              <w:t>4.24</w:t>
            </w:r>
          </w:p>
        </w:tc>
      </w:tr>
      <w:tr w:rsidR="00E13EFC" w:rsidTr="00E13EFC">
        <w:tc>
          <w:tcPr>
            <w:tcW w:w="390" w:type="dxa"/>
            <w:tcBorders>
              <w:top w:val="nil"/>
              <w:bottom w:val="nil"/>
              <w:right w:val="nil"/>
            </w:tcBorders>
            <w:shd w:val="clear" w:color="auto" w:fill="E1F4FF"/>
          </w:tcPr>
          <w:p w:rsidR="00E13EFC" w:rsidRPr="00E13EFC" w:rsidRDefault="00E13EFC" w:rsidP="00E13EFC">
            <w:pPr>
              <w:rPr>
                <w:rFonts w:ascii="Arial" w:eastAsia="Times New Roman" w:hAnsi="Arial" w:cs="Arial"/>
                <w:b/>
              </w:rPr>
            </w:pPr>
            <w:r w:rsidRPr="00E13EFC">
              <w:rPr>
                <w:rFonts w:ascii="Arial" w:eastAsia="Times New Roman" w:hAnsi="Arial" w:cs="Arial"/>
                <w:b/>
              </w:rPr>
              <w:t>D</w:t>
            </w:r>
          </w:p>
        </w:tc>
        <w:tc>
          <w:tcPr>
            <w:tcW w:w="707" w:type="dxa"/>
            <w:tcBorders>
              <w:top w:val="nil"/>
              <w:left w:val="nil"/>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1.89</w:t>
            </w:r>
          </w:p>
        </w:tc>
        <w:tc>
          <w:tcPr>
            <w:tcW w:w="670"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1.97</w:t>
            </w:r>
          </w:p>
        </w:tc>
        <w:tc>
          <w:tcPr>
            <w:tcW w:w="661"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1.97</w:t>
            </w:r>
          </w:p>
        </w:tc>
        <w:tc>
          <w:tcPr>
            <w:tcW w:w="78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2.00</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0.98</w:t>
            </w:r>
          </w:p>
        </w:tc>
        <w:tc>
          <w:tcPr>
            <w:tcW w:w="657"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1.36</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0.89</w:t>
            </w:r>
          </w:p>
        </w:tc>
        <w:tc>
          <w:tcPr>
            <w:tcW w:w="806"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1.12</w:t>
            </w:r>
          </w:p>
        </w:tc>
        <w:tc>
          <w:tcPr>
            <w:tcW w:w="658"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4.40</w:t>
            </w:r>
          </w:p>
        </w:tc>
        <w:tc>
          <w:tcPr>
            <w:tcW w:w="657"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4.56</w:t>
            </w:r>
          </w:p>
        </w:tc>
        <w:tc>
          <w:tcPr>
            <w:tcW w:w="645" w:type="dxa"/>
            <w:tcBorders>
              <w:top w:val="nil"/>
              <w:left w:val="single" w:sz="4" w:space="0" w:color="auto"/>
              <w:bottom w:val="nil"/>
            </w:tcBorders>
          </w:tcPr>
          <w:p w:rsidR="00E13EFC" w:rsidRPr="00E13EFC" w:rsidRDefault="00E13EFC" w:rsidP="00E13EFC">
            <w:pPr>
              <w:rPr>
                <w:rFonts w:ascii="Arial" w:hAnsi="Arial" w:cs="Arial"/>
                <w:b/>
              </w:rPr>
            </w:pPr>
            <w:r w:rsidRPr="00E13EFC">
              <w:rPr>
                <w:rFonts w:ascii="Arial" w:hAnsi="Arial" w:cs="Arial"/>
                <w:b/>
              </w:rPr>
              <w:t>4.38</w:t>
            </w:r>
          </w:p>
        </w:tc>
        <w:tc>
          <w:tcPr>
            <w:tcW w:w="779" w:type="dxa"/>
            <w:tcBorders>
              <w:top w:val="nil"/>
              <w:left w:val="nil"/>
              <w:bottom w:val="nil"/>
            </w:tcBorders>
          </w:tcPr>
          <w:p w:rsidR="00E13EFC" w:rsidRPr="00E13EFC" w:rsidRDefault="00E13EFC" w:rsidP="00E13EFC">
            <w:pPr>
              <w:rPr>
                <w:rFonts w:ascii="Arial" w:hAnsi="Arial" w:cs="Arial"/>
                <w:b/>
              </w:rPr>
            </w:pPr>
            <w:r w:rsidRPr="00E13EFC">
              <w:rPr>
                <w:rFonts w:ascii="Arial" w:hAnsi="Arial" w:cs="Arial"/>
                <w:b/>
              </w:rPr>
              <w:t>4.47</w:t>
            </w:r>
          </w:p>
        </w:tc>
      </w:tr>
      <w:tr w:rsidR="00E13EFC" w:rsidTr="00E13EFC">
        <w:tc>
          <w:tcPr>
            <w:tcW w:w="390" w:type="dxa"/>
            <w:tcBorders>
              <w:top w:val="nil"/>
              <w:bottom w:val="single" w:sz="4" w:space="0" w:color="auto"/>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2.10</w:t>
            </w:r>
          </w:p>
        </w:tc>
        <w:tc>
          <w:tcPr>
            <w:tcW w:w="670"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2.19</w:t>
            </w:r>
          </w:p>
        </w:tc>
        <w:tc>
          <w:tcPr>
            <w:tcW w:w="661"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2.15</w:t>
            </w:r>
          </w:p>
        </w:tc>
        <w:tc>
          <w:tcPr>
            <w:tcW w:w="78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2.19</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1.53</w:t>
            </w:r>
          </w:p>
        </w:tc>
        <w:tc>
          <w:tcPr>
            <w:tcW w:w="657"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1.84</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1.35</w:t>
            </w:r>
          </w:p>
        </w:tc>
        <w:tc>
          <w:tcPr>
            <w:tcW w:w="806"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1.61</w:t>
            </w:r>
          </w:p>
        </w:tc>
        <w:tc>
          <w:tcPr>
            <w:tcW w:w="658"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4.65</w:t>
            </w:r>
          </w:p>
        </w:tc>
        <w:tc>
          <w:tcPr>
            <w:tcW w:w="657"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4.77</w:t>
            </w:r>
          </w:p>
        </w:tc>
        <w:tc>
          <w:tcPr>
            <w:tcW w:w="645" w:type="dxa"/>
            <w:tcBorders>
              <w:top w:val="nil"/>
              <w:left w:val="single" w:sz="4" w:space="0" w:color="auto"/>
              <w:bottom w:val="single" w:sz="4" w:space="0" w:color="auto"/>
            </w:tcBorders>
          </w:tcPr>
          <w:p w:rsidR="00E13EFC" w:rsidRPr="00E13EFC" w:rsidRDefault="00E13EFC" w:rsidP="00E13EFC">
            <w:pPr>
              <w:rPr>
                <w:rFonts w:ascii="Arial" w:hAnsi="Arial" w:cs="Arial"/>
              </w:rPr>
            </w:pPr>
            <w:r w:rsidRPr="00E13EFC">
              <w:rPr>
                <w:rFonts w:ascii="Arial" w:hAnsi="Arial" w:cs="Arial"/>
              </w:rPr>
              <w:t>4.60</w:t>
            </w:r>
          </w:p>
        </w:tc>
        <w:tc>
          <w:tcPr>
            <w:tcW w:w="779" w:type="dxa"/>
            <w:tcBorders>
              <w:top w:val="nil"/>
              <w:left w:val="nil"/>
              <w:bottom w:val="single" w:sz="4" w:space="0" w:color="auto"/>
            </w:tcBorders>
          </w:tcPr>
          <w:p w:rsidR="00E13EFC" w:rsidRPr="00E13EFC" w:rsidRDefault="00E13EFC" w:rsidP="00E13EFC">
            <w:pPr>
              <w:rPr>
                <w:rFonts w:ascii="Arial" w:hAnsi="Arial" w:cs="Arial"/>
              </w:rPr>
            </w:pPr>
            <w:r w:rsidRPr="00E13EFC">
              <w:rPr>
                <w:rFonts w:ascii="Arial" w:hAnsi="Arial" w:cs="Arial"/>
              </w:rPr>
              <w:t>4.71</w:t>
            </w:r>
          </w:p>
        </w:tc>
      </w:tr>
      <w:tr w:rsidR="00E13EFC" w:rsidTr="00E13EFC">
        <w:tc>
          <w:tcPr>
            <w:tcW w:w="390" w:type="dxa"/>
            <w:tcBorders>
              <w:bottom w:val="nil"/>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left w:val="nil"/>
              <w:bottom w:val="nil"/>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left w:val="single" w:sz="4" w:space="0" w:color="auto"/>
              <w:bottom w:val="nil"/>
              <w:right w:val="single" w:sz="4" w:space="0" w:color="auto"/>
            </w:tcBorders>
          </w:tcPr>
          <w:p w:rsidR="00E13EFC" w:rsidRPr="00E13EFC" w:rsidRDefault="00E13EFC" w:rsidP="00786352">
            <w:pPr>
              <w:rPr>
                <w:rFonts w:ascii="Arial" w:hAnsi="Arial" w:cs="Arial"/>
              </w:rPr>
            </w:pPr>
            <w:r w:rsidRPr="00E13EFC">
              <w:rPr>
                <w:rFonts w:ascii="Arial" w:hAnsi="Arial" w:cs="Arial"/>
              </w:rPr>
              <w:t>1.9</w:t>
            </w:r>
            <w:r w:rsidR="00786352">
              <w:rPr>
                <w:rFonts w:ascii="Arial" w:hAnsi="Arial" w:cs="Arial"/>
              </w:rPr>
              <w:t>4</w:t>
            </w:r>
          </w:p>
        </w:tc>
        <w:tc>
          <w:tcPr>
            <w:tcW w:w="670"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w:t>
            </w:r>
            <w:r w:rsidR="00786352">
              <w:rPr>
                <w:rFonts w:ascii="Arial" w:hAnsi="Arial" w:cs="Arial"/>
              </w:rPr>
              <w:t>.93</w:t>
            </w:r>
          </w:p>
        </w:tc>
        <w:tc>
          <w:tcPr>
            <w:tcW w:w="661" w:type="dxa"/>
            <w:tcBorders>
              <w:left w:val="single" w:sz="4" w:space="0" w:color="auto"/>
              <w:bottom w:val="nil"/>
              <w:right w:val="single" w:sz="4" w:space="0" w:color="auto"/>
            </w:tcBorders>
          </w:tcPr>
          <w:p w:rsidR="00E13EFC" w:rsidRPr="00E13EFC" w:rsidRDefault="00786352" w:rsidP="00E13EFC">
            <w:pPr>
              <w:rPr>
                <w:rFonts w:ascii="Arial" w:hAnsi="Arial" w:cs="Arial"/>
              </w:rPr>
            </w:pPr>
            <w:r>
              <w:rPr>
                <w:rFonts w:ascii="Arial" w:hAnsi="Arial" w:cs="Arial"/>
              </w:rPr>
              <w:t>2.14</w:t>
            </w:r>
          </w:p>
        </w:tc>
        <w:tc>
          <w:tcPr>
            <w:tcW w:w="785"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2.13</w:t>
            </w:r>
          </w:p>
        </w:tc>
        <w:tc>
          <w:tcPr>
            <w:tcW w:w="645"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0.52</w:t>
            </w:r>
          </w:p>
        </w:tc>
        <w:tc>
          <w:tcPr>
            <w:tcW w:w="657" w:type="dxa"/>
            <w:tcBorders>
              <w:left w:val="single" w:sz="4" w:space="0" w:color="auto"/>
              <w:bottom w:val="nil"/>
              <w:right w:val="single" w:sz="4" w:space="0" w:color="auto"/>
            </w:tcBorders>
            <w:shd w:val="clear" w:color="auto" w:fill="E1F4FF"/>
          </w:tcPr>
          <w:p w:rsidR="00E13EFC" w:rsidRPr="00E13EFC" w:rsidRDefault="00786352" w:rsidP="00E13EFC">
            <w:pPr>
              <w:rPr>
                <w:rFonts w:ascii="Arial" w:hAnsi="Arial" w:cs="Arial"/>
              </w:rPr>
            </w:pPr>
            <w:r>
              <w:rPr>
                <w:rFonts w:ascii="Arial" w:hAnsi="Arial" w:cs="Arial"/>
              </w:rPr>
              <w:t>0.85</w:t>
            </w:r>
          </w:p>
        </w:tc>
        <w:tc>
          <w:tcPr>
            <w:tcW w:w="645"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0.48</w:t>
            </w:r>
          </w:p>
        </w:tc>
        <w:tc>
          <w:tcPr>
            <w:tcW w:w="806"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0.46</w:t>
            </w:r>
          </w:p>
        </w:tc>
        <w:tc>
          <w:tcPr>
            <w:tcW w:w="658" w:type="dxa"/>
            <w:tcBorders>
              <w:left w:val="single" w:sz="4" w:space="0" w:color="auto"/>
              <w:bottom w:val="nil"/>
              <w:right w:val="single" w:sz="4" w:space="0" w:color="auto"/>
            </w:tcBorders>
          </w:tcPr>
          <w:p w:rsidR="00E13EFC" w:rsidRPr="00E13EFC" w:rsidRDefault="00786352" w:rsidP="00E13EFC">
            <w:pPr>
              <w:rPr>
                <w:rFonts w:ascii="Arial" w:hAnsi="Arial" w:cs="Arial"/>
              </w:rPr>
            </w:pPr>
            <w:r>
              <w:rPr>
                <w:rFonts w:ascii="Arial" w:hAnsi="Arial" w:cs="Arial"/>
              </w:rPr>
              <w:t>4.17</w:t>
            </w:r>
          </w:p>
        </w:tc>
        <w:tc>
          <w:tcPr>
            <w:tcW w:w="657"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w:t>
            </w:r>
            <w:r w:rsidR="00786352">
              <w:rPr>
                <w:rFonts w:ascii="Arial" w:hAnsi="Arial" w:cs="Arial"/>
              </w:rPr>
              <w:t>31</w:t>
            </w:r>
          </w:p>
        </w:tc>
        <w:tc>
          <w:tcPr>
            <w:tcW w:w="645" w:type="dxa"/>
            <w:tcBorders>
              <w:left w:val="single" w:sz="4" w:space="0" w:color="auto"/>
              <w:bottom w:val="nil"/>
            </w:tcBorders>
          </w:tcPr>
          <w:p w:rsidR="00E13EFC" w:rsidRPr="00E13EFC" w:rsidRDefault="00786352" w:rsidP="00E13EFC">
            <w:pPr>
              <w:rPr>
                <w:rFonts w:ascii="Arial" w:hAnsi="Arial" w:cs="Arial"/>
              </w:rPr>
            </w:pPr>
            <w:r>
              <w:rPr>
                <w:rFonts w:ascii="Arial" w:hAnsi="Arial" w:cs="Arial"/>
              </w:rPr>
              <w:t>4.19</w:t>
            </w:r>
          </w:p>
        </w:tc>
        <w:tc>
          <w:tcPr>
            <w:tcW w:w="779" w:type="dxa"/>
            <w:tcBorders>
              <w:left w:val="nil"/>
              <w:bottom w:val="nil"/>
            </w:tcBorders>
          </w:tcPr>
          <w:p w:rsidR="00E13EFC" w:rsidRPr="00E13EFC" w:rsidRDefault="00786352" w:rsidP="00E13EFC">
            <w:pPr>
              <w:rPr>
                <w:rFonts w:ascii="Arial" w:hAnsi="Arial" w:cs="Arial"/>
              </w:rPr>
            </w:pPr>
            <w:r>
              <w:rPr>
                <w:rFonts w:ascii="Arial" w:hAnsi="Arial" w:cs="Arial"/>
              </w:rPr>
              <w:t>4.17</w:t>
            </w:r>
          </w:p>
        </w:tc>
      </w:tr>
      <w:tr w:rsidR="00E13EFC" w:rsidTr="00E13EFC">
        <w:tc>
          <w:tcPr>
            <w:tcW w:w="390" w:type="dxa"/>
            <w:tcBorders>
              <w:top w:val="nil"/>
              <w:bottom w:val="nil"/>
              <w:right w:val="nil"/>
            </w:tcBorders>
            <w:shd w:val="clear" w:color="auto" w:fill="E1F4FF"/>
          </w:tcPr>
          <w:p w:rsidR="00E13EFC" w:rsidRPr="00E13EFC" w:rsidRDefault="00E13EFC" w:rsidP="00E13EFC">
            <w:pPr>
              <w:rPr>
                <w:rFonts w:ascii="Arial" w:eastAsia="Times New Roman" w:hAnsi="Arial" w:cs="Arial"/>
                <w:b/>
              </w:rPr>
            </w:pPr>
            <w:r w:rsidRPr="00E13EFC">
              <w:rPr>
                <w:rFonts w:ascii="Arial" w:eastAsia="Times New Roman" w:hAnsi="Arial" w:cs="Arial"/>
                <w:b/>
              </w:rPr>
              <w:t>E</w:t>
            </w:r>
          </w:p>
        </w:tc>
        <w:tc>
          <w:tcPr>
            <w:tcW w:w="707" w:type="dxa"/>
            <w:tcBorders>
              <w:top w:val="nil"/>
              <w:left w:val="nil"/>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E13EFC" w:rsidRPr="00E13EFC" w:rsidRDefault="00E13EFC" w:rsidP="00786352">
            <w:pPr>
              <w:rPr>
                <w:rFonts w:ascii="Arial" w:hAnsi="Arial" w:cs="Arial"/>
                <w:b/>
              </w:rPr>
            </w:pPr>
            <w:r w:rsidRPr="00E13EFC">
              <w:rPr>
                <w:rFonts w:ascii="Arial" w:hAnsi="Arial" w:cs="Arial"/>
                <w:b/>
              </w:rPr>
              <w:t>2.2</w:t>
            </w:r>
            <w:r w:rsidR="00786352">
              <w:rPr>
                <w:rFonts w:ascii="Arial" w:hAnsi="Arial" w:cs="Arial"/>
                <w:b/>
              </w:rPr>
              <w:t>1</w:t>
            </w:r>
          </w:p>
        </w:tc>
        <w:tc>
          <w:tcPr>
            <w:tcW w:w="670"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2.19</w:t>
            </w:r>
          </w:p>
        </w:tc>
        <w:tc>
          <w:tcPr>
            <w:tcW w:w="661"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2.34</w:t>
            </w:r>
          </w:p>
        </w:tc>
        <w:tc>
          <w:tcPr>
            <w:tcW w:w="78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2.34</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0.97</w:t>
            </w:r>
          </w:p>
        </w:tc>
        <w:tc>
          <w:tcPr>
            <w:tcW w:w="657"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1.22</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0.92</w:t>
            </w:r>
          </w:p>
        </w:tc>
        <w:tc>
          <w:tcPr>
            <w:tcW w:w="806"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0.90</w:t>
            </w:r>
          </w:p>
        </w:tc>
        <w:tc>
          <w:tcPr>
            <w:tcW w:w="658"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4.41</w:t>
            </w:r>
          </w:p>
        </w:tc>
        <w:tc>
          <w:tcPr>
            <w:tcW w:w="657"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4.53</w:t>
            </w:r>
          </w:p>
        </w:tc>
        <w:tc>
          <w:tcPr>
            <w:tcW w:w="645" w:type="dxa"/>
            <w:tcBorders>
              <w:top w:val="nil"/>
              <w:left w:val="single" w:sz="4" w:space="0" w:color="auto"/>
              <w:bottom w:val="nil"/>
            </w:tcBorders>
          </w:tcPr>
          <w:p w:rsidR="00E13EFC" w:rsidRPr="00E13EFC" w:rsidRDefault="00E13EFC" w:rsidP="00E13EFC">
            <w:pPr>
              <w:rPr>
                <w:rFonts w:ascii="Arial" w:hAnsi="Arial" w:cs="Arial"/>
                <w:b/>
              </w:rPr>
            </w:pPr>
            <w:r w:rsidRPr="00E13EFC">
              <w:rPr>
                <w:rFonts w:ascii="Arial" w:hAnsi="Arial" w:cs="Arial"/>
                <w:b/>
              </w:rPr>
              <w:t>4.42</w:t>
            </w:r>
          </w:p>
        </w:tc>
        <w:tc>
          <w:tcPr>
            <w:tcW w:w="779" w:type="dxa"/>
            <w:tcBorders>
              <w:top w:val="nil"/>
              <w:left w:val="nil"/>
              <w:bottom w:val="nil"/>
            </w:tcBorders>
          </w:tcPr>
          <w:p w:rsidR="00E13EFC" w:rsidRPr="00E13EFC" w:rsidRDefault="00E13EFC" w:rsidP="00E13EFC">
            <w:pPr>
              <w:rPr>
                <w:rFonts w:ascii="Arial" w:hAnsi="Arial" w:cs="Arial"/>
                <w:b/>
              </w:rPr>
            </w:pPr>
            <w:r w:rsidRPr="00E13EFC">
              <w:rPr>
                <w:rFonts w:ascii="Arial" w:hAnsi="Arial" w:cs="Arial"/>
                <w:b/>
              </w:rPr>
              <w:t>4.41</w:t>
            </w:r>
          </w:p>
        </w:tc>
      </w:tr>
      <w:tr w:rsidR="00E13EFC" w:rsidTr="00E13EFC">
        <w:tc>
          <w:tcPr>
            <w:tcW w:w="390" w:type="dxa"/>
            <w:tcBorders>
              <w:top w:val="nil"/>
              <w:bottom w:val="single" w:sz="4" w:space="0" w:color="auto"/>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top w:val="nil"/>
              <w:left w:val="nil"/>
              <w:bottom w:val="single" w:sz="4" w:space="0" w:color="auto"/>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top w:val="nil"/>
              <w:left w:val="single" w:sz="4" w:space="0" w:color="auto"/>
              <w:bottom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2.47</w:t>
            </w:r>
          </w:p>
        </w:tc>
        <w:tc>
          <w:tcPr>
            <w:tcW w:w="670" w:type="dxa"/>
            <w:tcBorders>
              <w:top w:val="nil"/>
              <w:left w:val="single" w:sz="4" w:space="0" w:color="auto"/>
              <w:bottom w:val="single" w:sz="4" w:space="0" w:color="auto"/>
              <w:right w:val="single" w:sz="4" w:space="0" w:color="auto"/>
            </w:tcBorders>
          </w:tcPr>
          <w:p w:rsidR="00E13EFC" w:rsidRPr="00E13EFC" w:rsidRDefault="00786352" w:rsidP="00E13EFC">
            <w:pPr>
              <w:rPr>
                <w:rFonts w:ascii="Arial" w:hAnsi="Arial" w:cs="Arial"/>
              </w:rPr>
            </w:pPr>
            <w:r>
              <w:rPr>
                <w:rFonts w:ascii="Arial" w:hAnsi="Arial" w:cs="Arial"/>
              </w:rPr>
              <w:t>2.45</w:t>
            </w:r>
          </w:p>
        </w:tc>
        <w:tc>
          <w:tcPr>
            <w:tcW w:w="661" w:type="dxa"/>
            <w:tcBorders>
              <w:top w:val="nil"/>
              <w:left w:val="single" w:sz="4" w:space="0" w:color="auto"/>
              <w:bottom w:val="single" w:sz="4" w:space="0" w:color="auto"/>
              <w:right w:val="single" w:sz="4" w:space="0" w:color="auto"/>
            </w:tcBorders>
          </w:tcPr>
          <w:p w:rsidR="00E13EFC" w:rsidRPr="00E13EFC" w:rsidRDefault="00786352" w:rsidP="00E13EFC">
            <w:pPr>
              <w:rPr>
                <w:rFonts w:ascii="Arial" w:hAnsi="Arial" w:cs="Arial"/>
              </w:rPr>
            </w:pPr>
            <w:r>
              <w:rPr>
                <w:rFonts w:ascii="Arial" w:hAnsi="Arial" w:cs="Arial"/>
              </w:rPr>
              <w:t>2.54</w:t>
            </w:r>
          </w:p>
        </w:tc>
        <w:tc>
          <w:tcPr>
            <w:tcW w:w="785" w:type="dxa"/>
            <w:tcBorders>
              <w:top w:val="nil"/>
              <w:left w:val="single" w:sz="4" w:space="0" w:color="auto"/>
              <w:bottom w:val="single" w:sz="4" w:space="0" w:color="auto"/>
              <w:right w:val="single" w:sz="4" w:space="0" w:color="auto"/>
            </w:tcBorders>
          </w:tcPr>
          <w:p w:rsidR="00E13EFC" w:rsidRPr="00E13EFC" w:rsidRDefault="00786352" w:rsidP="00E13EFC">
            <w:pPr>
              <w:rPr>
                <w:rFonts w:ascii="Arial" w:hAnsi="Arial" w:cs="Arial"/>
              </w:rPr>
            </w:pPr>
            <w:r>
              <w:rPr>
                <w:rFonts w:ascii="Arial" w:hAnsi="Arial" w:cs="Arial"/>
              </w:rPr>
              <w:t>2.54</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1.42</w:t>
            </w:r>
          </w:p>
        </w:tc>
        <w:tc>
          <w:tcPr>
            <w:tcW w:w="657"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1.59</w:t>
            </w:r>
          </w:p>
        </w:tc>
        <w:tc>
          <w:tcPr>
            <w:tcW w:w="645"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1.36</w:t>
            </w:r>
          </w:p>
        </w:tc>
        <w:tc>
          <w:tcPr>
            <w:tcW w:w="806" w:type="dxa"/>
            <w:tcBorders>
              <w:top w:val="nil"/>
              <w:left w:val="single" w:sz="4" w:space="0" w:color="auto"/>
              <w:bottom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1.35</w:t>
            </w:r>
          </w:p>
        </w:tc>
        <w:tc>
          <w:tcPr>
            <w:tcW w:w="658" w:type="dxa"/>
            <w:tcBorders>
              <w:top w:val="nil"/>
              <w:left w:val="single" w:sz="4" w:space="0" w:color="auto"/>
              <w:bottom w:val="single" w:sz="4" w:space="0" w:color="auto"/>
              <w:right w:val="single" w:sz="4" w:space="0" w:color="auto"/>
            </w:tcBorders>
          </w:tcPr>
          <w:p w:rsidR="00E13EFC" w:rsidRPr="00E13EFC" w:rsidRDefault="00786352" w:rsidP="00E13EFC">
            <w:pPr>
              <w:rPr>
                <w:rFonts w:ascii="Arial" w:hAnsi="Arial" w:cs="Arial"/>
              </w:rPr>
            </w:pPr>
            <w:r>
              <w:rPr>
                <w:rFonts w:ascii="Arial" w:hAnsi="Arial" w:cs="Arial"/>
              </w:rPr>
              <w:t>4.66</w:t>
            </w:r>
          </w:p>
        </w:tc>
        <w:tc>
          <w:tcPr>
            <w:tcW w:w="657" w:type="dxa"/>
            <w:tcBorders>
              <w:top w:val="nil"/>
              <w:left w:val="single" w:sz="4" w:space="0" w:color="auto"/>
              <w:bottom w:val="single" w:sz="4" w:space="0" w:color="auto"/>
              <w:right w:val="single" w:sz="4" w:space="0" w:color="auto"/>
            </w:tcBorders>
          </w:tcPr>
          <w:p w:rsidR="00E13EFC" w:rsidRPr="00E13EFC" w:rsidRDefault="00786352" w:rsidP="00E13EFC">
            <w:pPr>
              <w:rPr>
                <w:rFonts w:ascii="Arial" w:hAnsi="Arial" w:cs="Arial"/>
              </w:rPr>
            </w:pPr>
            <w:r>
              <w:rPr>
                <w:rFonts w:ascii="Arial" w:hAnsi="Arial" w:cs="Arial"/>
              </w:rPr>
              <w:t>4.76</w:t>
            </w:r>
          </w:p>
        </w:tc>
        <w:tc>
          <w:tcPr>
            <w:tcW w:w="645" w:type="dxa"/>
            <w:tcBorders>
              <w:top w:val="nil"/>
              <w:left w:val="single" w:sz="4" w:space="0" w:color="auto"/>
              <w:bottom w:val="single" w:sz="4" w:space="0" w:color="auto"/>
            </w:tcBorders>
          </w:tcPr>
          <w:p w:rsidR="00E13EFC" w:rsidRPr="00E13EFC" w:rsidRDefault="00786352" w:rsidP="00E13EFC">
            <w:pPr>
              <w:rPr>
                <w:rFonts w:ascii="Arial" w:hAnsi="Arial" w:cs="Arial"/>
              </w:rPr>
            </w:pPr>
            <w:r>
              <w:rPr>
                <w:rFonts w:ascii="Arial" w:hAnsi="Arial" w:cs="Arial"/>
              </w:rPr>
              <w:t>4.66</w:t>
            </w:r>
          </w:p>
        </w:tc>
        <w:tc>
          <w:tcPr>
            <w:tcW w:w="779" w:type="dxa"/>
            <w:tcBorders>
              <w:top w:val="nil"/>
              <w:left w:val="nil"/>
              <w:bottom w:val="single" w:sz="4" w:space="0" w:color="auto"/>
            </w:tcBorders>
          </w:tcPr>
          <w:p w:rsidR="00E13EFC" w:rsidRPr="00E13EFC" w:rsidRDefault="00E13EFC" w:rsidP="00E13EFC">
            <w:pPr>
              <w:rPr>
                <w:rFonts w:ascii="Arial" w:hAnsi="Arial" w:cs="Arial"/>
              </w:rPr>
            </w:pPr>
            <w:r w:rsidRPr="00E13EFC">
              <w:rPr>
                <w:rFonts w:ascii="Arial" w:hAnsi="Arial" w:cs="Arial"/>
              </w:rPr>
              <w:t>4.65</w:t>
            </w:r>
          </w:p>
        </w:tc>
      </w:tr>
      <w:tr w:rsidR="00E13EFC" w:rsidTr="00E13EFC">
        <w:tc>
          <w:tcPr>
            <w:tcW w:w="390" w:type="dxa"/>
            <w:tcBorders>
              <w:bottom w:val="nil"/>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left w:val="nil"/>
              <w:bottom w:val="nil"/>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left w:val="single" w:sz="4" w:space="0" w:color="auto"/>
              <w:bottom w:val="nil"/>
              <w:right w:val="single" w:sz="4" w:space="0" w:color="auto"/>
            </w:tcBorders>
          </w:tcPr>
          <w:p w:rsidR="00E13EFC" w:rsidRPr="00E13EFC" w:rsidRDefault="00786352" w:rsidP="00E13EFC">
            <w:pPr>
              <w:rPr>
                <w:rFonts w:ascii="Arial" w:hAnsi="Arial" w:cs="Arial"/>
              </w:rPr>
            </w:pPr>
            <w:r>
              <w:rPr>
                <w:rFonts w:ascii="Arial" w:hAnsi="Arial" w:cs="Arial"/>
              </w:rPr>
              <w:t>1.89</w:t>
            </w:r>
          </w:p>
        </w:tc>
        <w:tc>
          <w:tcPr>
            <w:tcW w:w="670"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1.84</w:t>
            </w:r>
          </w:p>
        </w:tc>
        <w:tc>
          <w:tcPr>
            <w:tcW w:w="661"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2.14</w:t>
            </w:r>
          </w:p>
        </w:tc>
        <w:tc>
          <w:tcPr>
            <w:tcW w:w="785"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2.13</w:t>
            </w:r>
          </w:p>
        </w:tc>
        <w:tc>
          <w:tcPr>
            <w:tcW w:w="645" w:type="dxa"/>
            <w:tcBorders>
              <w:left w:val="single" w:sz="4" w:space="0" w:color="auto"/>
              <w:bottom w:val="nil"/>
              <w:right w:val="single" w:sz="4" w:space="0" w:color="auto"/>
            </w:tcBorders>
            <w:shd w:val="clear" w:color="auto" w:fill="E1F4FF"/>
          </w:tcPr>
          <w:p w:rsidR="00E13EFC" w:rsidRPr="00E13EFC" w:rsidRDefault="00786352" w:rsidP="00E13EFC">
            <w:pPr>
              <w:rPr>
                <w:rFonts w:ascii="Arial" w:hAnsi="Arial" w:cs="Arial"/>
              </w:rPr>
            </w:pPr>
            <w:r>
              <w:rPr>
                <w:rFonts w:ascii="Arial" w:hAnsi="Arial" w:cs="Arial"/>
              </w:rPr>
              <w:t>0.75</w:t>
            </w:r>
          </w:p>
        </w:tc>
        <w:tc>
          <w:tcPr>
            <w:tcW w:w="657"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1.02</w:t>
            </w:r>
          </w:p>
        </w:tc>
        <w:tc>
          <w:tcPr>
            <w:tcW w:w="645"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0.65</w:t>
            </w:r>
          </w:p>
        </w:tc>
        <w:tc>
          <w:tcPr>
            <w:tcW w:w="806" w:type="dxa"/>
            <w:tcBorders>
              <w:left w:val="single" w:sz="4" w:space="0" w:color="auto"/>
              <w:bottom w:val="nil"/>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0.63</w:t>
            </w:r>
          </w:p>
        </w:tc>
        <w:tc>
          <w:tcPr>
            <w:tcW w:w="658" w:type="dxa"/>
            <w:tcBorders>
              <w:left w:val="single" w:sz="4" w:space="0" w:color="auto"/>
              <w:bottom w:val="nil"/>
              <w:right w:val="single" w:sz="4" w:space="0" w:color="auto"/>
            </w:tcBorders>
          </w:tcPr>
          <w:p w:rsidR="00E13EFC" w:rsidRPr="00E13EFC" w:rsidRDefault="00E13EFC" w:rsidP="00786352">
            <w:pPr>
              <w:rPr>
                <w:rFonts w:ascii="Arial" w:hAnsi="Arial" w:cs="Arial"/>
              </w:rPr>
            </w:pPr>
            <w:r w:rsidRPr="00E13EFC">
              <w:rPr>
                <w:rFonts w:ascii="Arial" w:hAnsi="Arial" w:cs="Arial"/>
              </w:rPr>
              <w:t>4.</w:t>
            </w:r>
            <w:r w:rsidR="00786352">
              <w:rPr>
                <w:rFonts w:ascii="Arial" w:hAnsi="Arial" w:cs="Arial"/>
              </w:rPr>
              <w:t>2</w:t>
            </w:r>
            <w:r w:rsidRPr="00E13EFC">
              <w:rPr>
                <w:rFonts w:ascii="Arial" w:hAnsi="Arial" w:cs="Arial"/>
              </w:rPr>
              <w:t>9</w:t>
            </w:r>
          </w:p>
        </w:tc>
        <w:tc>
          <w:tcPr>
            <w:tcW w:w="657" w:type="dxa"/>
            <w:tcBorders>
              <w:left w:val="single" w:sz="4" w:space="0" w:color="auto"/>
              <w:bottom w:val="nil"/>
              <w:right w:val="single" w:sz="4" w:space="0" w:color="auto"/>
            </w:tcBorders>
          </w:tcPr>
          <w:p w:rsidR="00E13EFC" w:rsidRPr="00E13EFC" w:rsidRDefault="00E13EFC" w:rsidP="00E13EFC">
            <w:pPr>
              <w:rPr>
                <w:rFonts w:ascii="Arial" w:hAnsi="Arial" w:cs="Arial"/>
              </w:rPr>
            </w:pPr>
            <w:r w:rsidRPr="00E13EFC">
              <w:rPr>
                <w:rFonts w:ascii="Arial" w:hAnsi="Arial" w:cs="Arial"/>
              </w:rPr>
              <w:t>4.36</w:t>
            </w:r>
          </w:p>
        </w:tc>
        <w:tc>
          <w:tcPr>
            <w:tcW w:w="645" w:type="dxa"/>
            <w:tcBorders>
              <w:left w:val="single" w:sz="4" w:space="0" w:color="auto"/>
              <w:bottom w:val="nil"/>
            </w:tcBorders>
          </w:tcPr>
          <w:p w:rsidR="00E13EFC" w:rsidRPr="00E13EFC" w:rsidRDefault="00E13EFC" w:rsidP="00E13EFC">
            <w:pPr>
              <w:rPr>
                <w:rFonts w:ascii="Arial" w:hAnsi="Arial" w:cs="Arial"/>
              </w:rPr>
            </w:pPr>
            <w:r w:rsidRPr="00E13EFC">
              <w:rPr>
                <w:rFonts w:ascii="Arial" w:hAnsi="Arial" w:cs="Arial"/>
              </w:rPr>
              <w:t>4.27</w:t>
            </w:r>
          </w:p>
        </w:tc>
        <w:tc>
          <w:tcPr>
            <w:tcW w:w="779" w:type="dxa"/>
            <w:tcBorders>
              <w:left w:val="nil"/>
              <w:bottom w:val="nil"/>
            </w:tcBorders>
          </w:tcPr>
          <w:p w:rsidR="00E13EFC" w:rsidRPr="00E13EFC" w:rsidRDefault="00E13EFC" w:rsidP="00E13EFC">
            <w:pPr>
              <w:rPr>
                <w:rFonts w:ascii="Arial" w:hAnsi="Arial" w:cs="Arial"/>
              </w:rPr>
            </w:pPr>
            <w:r w:rsidRPr="00E13EFC">
              <w:rPr>
                <w:rFonts w:ascii="Arial" w:hAnsi="Arial" w:cs="Arial"/>
              </w:rPr>
              <w:t>4.26</w:t>
            </w:r>
          </w:p>
        </w:tc>
      </w:tr>
      <w:tr w:rsidR="00E13EFC" w:rsidTr="00E13EFC">
        <w:tc>
          <w:tcPr>
            <w:tcW w:w="390" w:type="dxa"/>
            <w:tcBorders>
              <w:top w:val="nil"/>
              <w:bottom w:val="nil"/>
              <w:right w:val="nil"/>
            </w:tcBorders>
            <w:shd w:val="clear" w:color="auto" w:fill="E1F4FF"/>
          </w:tcPr>
          <w:p w:rsidR="00E13EFC" w:rsidRPr="00E13EFC" w:rsidRDefault="00E13EFC" w:rsidP="00E13EFC">
            <w:pPr>
              <w:rPr>
                <w:rFonts w:ascii="Arial" w:eastAsia="Times New Roman" w:hAnsi="Arial" w:cs="Arial"/>
                <w:b/>
              </w:rPr>
            </w:pPr>
            <w:r w:rsidRPr="00E13EFC">
              <w:rPr>
                <w:rFonts w:ascii="Arial" w:eastAsia="Times New Roman" w:hAnsi="Arial" w:cs="Arial"/>
                <w:b/>
              </w:rPr>
              <w:t>F</w:t>
            </w:r>
          </w:p>
        </w:tc>
        <w:tc>
          <w:tcPr>
            <w:tcW w:w="707" w:type="dxa"/>
            <w:tcBorders>
              <w:top w:val="nil"/>
              <w:left w:val="nil"/>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 xml:space="preserve"> </w:t>
            </w:r>
            <w:proofErr w:type="spellStart"/>
            <w:r w:rsidRPr="00E13EFC">
              <w:rPr>
                <w:rFonts w:ascii="Arial" w:hAnsi="Arial" w:cs="Arial"/>
                <w:b/>
              </w:rPr>
              <w:t>avg</w:t>
            </w:r>
            <w:proofErr w:type="spellEnd"/>
          </w:p>
        </w:tc>
        <w:tc>
          <w:tcPr>
            <w:tcW w:w="645" w:type="dxa"/>
            <w:tcBorders>
              <w:top w:val="nil"/>
              <w:left w:val="single" w:sz="4" w:space="0" w:color="auto"/>
              <w:bottom w:val="nil"/>
              <w:right w:val="single" w:sz="4" w:space="0" w:color="auto"/>
            </w:tcBorders>
          </w:tcPr>
          <w:p w:rsidR="00E13EFC" w:rsidRPr="00E13EFC" w:rsidRDefault="00786352" w:rsidP="00E13EFC">
            <w:pPr>
              <w:rPr>
                <w:rFonts w:ascii="Arial" w:hAnsi="Arial" w:cs="Arial"/>
                <w:b/>
              </w:rPr>
            </w:pPr>
            <w:r>
              <w:rPr>
                <w:rFonts w:ascii="Arial" w:hAnsi="Arial" w:cs="Arial"/>
                <w:b/>
              </w:rPr>
              <w:t>2.21</w:t>
            </w:r>
          </w:p>
        </w:tc>
        <w:tc>
          <w:tcPr>
            <w:tcW w:w="670"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2.15</w:t>
            </w:r>
          </w:p>
        </w:tc>
        <w:tc>
          <w:tcPr>
            <w:tcW w:w="661"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2.37</w:t>
            </w:r>
          </w:p>
        </w:tc>
        <w:tc>
          <w:tcPr>
            <w:tcW w:w="785"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2.37</w:t>
            </w:r>
          </w:p>
        </w:tc>
        <w:tc>
          <w:tcPr>
            <w:tcW w:w="645" w:type="dxa"/>
            <w:tcBorders>
              <w:top w:val="nil"/>
              <w:left w:val="single" w:sz="4" w:space="0" w:color="auto"/>
              <w:bottom w:val="nil"/>
              <w:right w:val="single" w:sz="4" w:space="0" w:color="auto"/>
            </w:tcBorders>
            <w:shd w:val="clear" w:color="auto" w:fill="E1F4FF"/>
          </w:tcPr>
          <w:p w:rsidR="00E13EFC" w:rsidRPr="00E13EFC" w:rsidRDefault="00786352" w:rsidP="00E13EFC">
            <w:pPr>
              <w:rPr>
                <w:rFonts w:ascii="Arial" w:hAnsi="Arial" w:cs="Arial"/>
                <w:b/>
              </w:rPr>
            </w:pPr>
            <w:r>
              <w:rPr>
                <w:rFonts w:ascii="Arial" w:hAnsi="Arial" w:cs="Arial"/>
                <w:b/>
              </w:rPr>
              <w:t>1.17</w:t>
            </w:r>
          </w:p>
        </w:tc>
        <w:tc>
          <w:tcPr>
            <w:tcW w:w="657"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1.37</w:t>
            </w:r>
          </w:p>
        </w:tc>
        <w:tc>
          <w:tcPr>
            <w:tcW w:w="645"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1.03</w:t>
            </w:r>
          </w:p>
        </w:tc>
        <w:tc>
          <w:tcPr>
            <w:tcW w:w="806" w:type="dxa"/>
            <w:tcBorders>
              <w:top w:val="nil"/>
              <w:left w:val="single" w:sz="4" w:space="0" w:color="auto"/>
              <w:bottom w:val="nil"/>
              <w:right w:val="single" w:sz="4" w:space="0" w:color="auto"/>
            </w:tcBorders>
            <w:shd w:val="clear" w:color="auto" w:fill="E1F4FF"/>
          </w:tcPr>
          <w:p w:rsidR="00E13EFC" w:rsidRPr="00E13EFC" w:rsidRDefault="00E13EFC" w:rsidP="00E13EFC">
            <w:pPr>
              <w:rPr>
                <w:rFonts w:ascii="Arial" w:hAnsi="Arial" w:cs="Arial"/>
                <w:b/>
              </w:rPr>
            </w:pPr>
            <w:r w:rsidRPr="00E13EFC">
              <w:rPr>
                <w:rFonts w:ascii="Arial" w:hAnsi="Arial" w:cs="Arial"/>
                <w:b/>
              </w:rPr>
              <w:t>1.02</w:t>
            </w:r>
          </w:p>
        </w:tc>
        <w:tc>
          <w:tcPr>
            <w:tcW w:w="658" w:type="dxa"/>
            <w:tcBorders>
              <w:top w:val="nil"/>
              <w:left w:val="single" w:sz="4" w:space="0" w:color="auto"/>
              <w:bottom w:val="nil"/>
              <w:right w:val="single" w:sz="4" w:space="0" w:color="auto"/>
            </w:tcBorders>
          </w:tcPr>
          <w:p w:rsidR="00E13EFC" w:rsidRPr="00E13EFC" w:rsidRDefault="00E13EFC" w:rsidP="00786352">
            <w:pPr>
              <w:rPr>
                <w:rFonts w:ascii="Arial" w:hAnsi="Arial" w:cs="Arial"/>
                <w:b/>
              </w:rPr>
            </w:pPr>
            <w:r w:rsidRPr="00E13EFC">
              <w:rPr>
                <w:rFonts w:ascii="Arial" w:hAnsi="Arial" w:cs="Arial"/>
                <w:b/>
              </w:rPr>
              <w:t>4.4</w:t>
            </w:r>
            <w:r w:rsidR="00786352">
              <w:rPr>
                <w:rFonts w:ascii="Arial" w:hAnsi="Arial" w:cs="Arial"/>
                <w:b/>
              </w:rPr>
              <w:t>9</w:t>
            </w:r>
          </w:p>
        </w:tc>
        <w:tc>
          <w:tcPr>
            <w:tcW w:w="657" w:type="dxa"/>
            <w:tcBorders>
              <w:top w:val="nil"/>
              <w:left w:val="single" w:sz="4" w:space="0" w:color="auto"/>
              <w:bottom w:val="nil"/>
              <w:right w:val="single" w:sz="4" w:space="0" w:color="auto"/>
            </w:tcBorders>
          </w:tcPr>
          <w:p w:rsidR="00E13EFC" w:rsidRPr="00E13EFC" w:rsidRDefault="00E13EFC" w:rsidP="00E13EFC">
            <w:pPr>
              <w:rPr>
                <w:rFonts w:ascii="Arial" w:hAnsi="Arial" w:cs="Arial"/>
                <w:b/>
              </w:rPr>
            </w:pPr>
            <w:r w:rsidRPr="00E13EFC">
              <w:rPr>
                <w:rFonts w:ascii="Arial" w:hAnsi="Arial" w:cs="Arial"/>
                <w:b/>
              </w:rPr>
              <w:t>4.54</w:t>
            </w:r>
          </w:p>
        </w:tc>
        <w:tc>
          <w:tcPr>
            <w:tcW w:w="645" w:type="dxa"/>
            <w:tcBorders>
              <w:top w:val="nil"/>
              <w:left w:val="single" w:sz="4" w:space="0" w:color="auto"/>
              <w:bottom w:val="nil"/>
            </w:tcBorders>
          </w:tcPr>
          <w:p w:rsidR="00E13EFC" w:rsidRPr="00E13EFC" w:rsidRDefault="00E13EFC" w:rsidP="00E13EFC">
            <w:pPr>
              <w:rPr>
                <w:rFonts w:ascii="Arial" w:hAnsi="Arial" w:cs="Arial"/>
                <w:b/>
              </w:rPr>
            </w:pPr>
            <w:r w:rsidRPr="00E13EFC">
              <w:rPr>
                <w:rFonts w:ascii="Arial" w:hAnsi="Arial" w:cs="Arial"/>
                <w:b/>
              </w:rPr>
              <w:t>4.46</w:t>
            </w:r>
          </w:p>
        </w:tc>
        <w:tc>
          <w:tcPr>
            <w:tcW w:w="779" w:type="dxa"/>
            <w:tcBorders>
              <w:top w:val="nil"/>
              <w:left w:val="nil"/>
              <w:bottom w:val="nil"/>
            </w:tcBorders>
          </w:tcPr>
          <w:p w:rsidR="00E13EFC" w:rsidRPr="00E13EFC" w:rsidRDefault="00E13EFC" w:rsidP="00E13EFC">
            <w:pPr>
              <w:rPr>
                <w:rFonts w:ascii="Arial" w:hAnsi="Arial" w:cs="Arial"/>
                <w:b/>
              </w:rPr>
            </w:pPr>
            <w:r w:rsidRPr="00E13EFC">
              <w:rPr>
                <w:rFonts w:ascii="Arial" w:hAnsi="Arial" w:cs="Arial"/>
                <w:b/>
              </w:rPr>
              <w:t>4.44</w:t>
            </w:r>
          </w:p>
        </w:tc>
      </w:tr>
      <w:tr w:rsidR="00E13EFC" w:rsidTr="00E13EFC">
        <w:tc>
          <w:tcPr>
            <w:tcW w:w="390" w:type="dxa"/>
            <w:tcBorders>
              <w:top w:val="nil"/>
              <w:right w:val="nil"/>
            </w:tcBorders>
            <w:shd w:val="clear" w:color="auto" w:fill="E1F4FF"/>
          </w:tcPr>
          <w:p w:rsidR="00E13EFC" w:rsidRPr="00E13EFC" w:rsidRDefault="00E13EFC" w:rsidP="00E13EFC">
            <w:pPr>
              <w:rPr>
                <w:rFonts w:ascii="Arial" w:eastAsia="Times New Roman" w:hAnsi="Arial" w:cs="Arial"/>
                <w:b/>
              </w:rPr>
            </w:pPr>
          </w:p>
        </w:tc>
        <w:tc>
          <w:tcPr>
            <w:tcW w:w="707" w:type="dxa"/>
            <w:tcBorders>
              <w:top w:val="nil"/>
              <w:left w:val="nil"/>
              <w:right w:val="single" w:sz="4" w:space="0" w:color="auto"/>
            </w:tcBorders>
            <w:shd w:val="clear" w:color="auto" w:fill="E1F4FF"/>
          </w:tcPr>
          <w:p w:rsidR="00E13EFC" w:rsidRPr="001E0C17" w:rsidRDefault="00E13EFC" w:rsidP="00E13EFC">
            <w:pPr>
              <w:rPr>
                <w:rFonts w:ascii="Arial" w:hAnsi="Arial" w:cs="Arial"/>
              </w:rPr>
            </w:pPr>
            <w:r w:rsidRPr="001E0C17">
              <w:rPr>
                <w:rFonts w:ascii="Arial" w:hAnsi="Arial" w:cs="Arial"/>
              </w:rPr>
              <w:t>+1σ</w:t>
            </w:r>
          </w:p>
        </w:tc>
        <w:tc>
          <w:tcPr>
            <w:tcW w:w="645" w:type="dxa"/>
            <w:tcBorders>
              <w:top w:val="nil"/>
              <w:left w:val="single" w:sz="4" w:space="0" w:color="auto"/>
              <w:right w:val="single" w:sz="4" w:space="0" w:color="auto"/>
            </w:tcBorders>
          </w:tcPr>
          <w:p w:rsidR="00E13EFC" w:rsidRPr="00E13EFC" w:rsidRDefault="00786352" w:rsidP="00E13EFC">
            <w:pPr>
              <w:rPr>
                <w:rFonts w:ascii="Arial" w:hAnsi="Arial" w:cs="Arial"/>
              </w:rPr>
            </w:pPr>
            <w:r>
              <w:rPr>
                <w:rFonts w:ascii="Arial" w:hAnsi="Arial" w:cs="Arial"/>
              </w:rPr>
              <w:t>2.52</w:t>
            </w:r>
          </w:p>
        </w:tc>
        <w:tc>
          <w:tcPr>
            <w:tcW w:w="670" w:type="dxa"/>
            <w:tcBorders>
              <w:top w:val="nil"/>
              <w:left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2.46</w:t>
            </w:r>
          </w:p>
        </w:tc>
        <w:tc>
          <w:tcPr>
            <w:tcW w:w="661" w:type="dxa"/>
            <w:tcBorders>
              <w:top w:val="nil"/>
              <w:left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2.60</w:t>
            </w:r>
          </w:p>
        </w:tc>
        <w:tc>
          <w:tcPr>
            <w:tcW w:w="785" w:type="dxa"/>
            <w:tcBorders>
              <w:top w:val="nil"/>
              <w:left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2.60</w:t>
            </w:r>
          </w:p>
        </w:tc>
        <w:tc>
          <w:tcPr>
            <w:tcW w:w="645" w:type="dxa"/>
            <w:tcBorders>
              <w:top w:val="nil"/>
              <w:left w:val="single" w:sz="4" w:space="0" w:color="auto"/>
              <w:right w:val="single" w:sz="4" w:space="0" w:color="auto"/>
            </w:tcBorders>
            <w:shd w:val="clear" w:color="auto" w:fill="E1F4FF"/>
          </w:tcPr>
          <w:p w:rsidR="00E13EFC" w:rsidRPr="00E13EFC" w:rsidRDefault="00786352" w:rsidP="00E13EFC">
            <w:pPr>
              <w:rPr>
                <w:rFonts w:ascii="Arial" w:hAnsi="Arial" w:cs="Arial"/>
              </w:rPr>
            </w:pPr>
            <w:r>
              <w:rPr>
                <w:rFonts w:ascii="Arial" w:hAnsi="Arial" w:cs="Arial"/>
              </w:rPr>
              <w:t>1.59</w:t>
            </w:r>
          </w:p>
        </w:tc>
        <w:tc>
          <w:tcPr>
            <w:tcW w:w="657" w:type="dxa"/>
            <w:tcBorders>
              <w:top w:val="nil"/>
              <w:left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1.73</w:t>
            </w:r>
          </w:p>
        </w:tc>
        <w:tc>
          <w:tcPr>
            <w:tcW w:w="645" w:type="dxa"/>
            <w:tcBorders>
              <w:top w:val="nil"/>
              <w:left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1.41</w:t>
            </w:r>
          </w:p>
        </w:tc>
        <w:tc>
          <w:tcPr>
            <w:tcW w:w="806" w:type="dxa"/>
            <w:tcBorders>
              <w:top w:val="nil"/>
              <w:left w:val="single" w:sz="4" w:space="0" w:color="auto"/>
              <w:right w:val="single" w:sz="4" w:space="0" w:color="auto"/>
            </w:tcBorders>
            <w:shd w:val="clear" w:color="auto" w:fill="E1F4FF"/>
          </w:tcPr>
          <w:p w:rsidR="00E13EFC" w:rsidRPr="00E13EFC" w:rsidRDefault="00E13EFC" w:rsidP="00E13EFC">
            <w:pPr>
              <w:rPr>
                <w:rFonts w:ascii="Arial" w:hAnsi="Arial" w:cs="Arial"/>
              </w:rPr>
            </w:pPr>
            <w:r w:rsidRPr="00E13EFC">
              <w:rPr>
                <w:rFonts w:ascii="Arial" w:hAnsi="Arial" w:cs="Arial"/>
              </w:rPr>
              <w:t>1.41</w:t>
            </w:r>
          </w:p>
        </w:tc>
        <w:tc>
          <w:tcPr>
            <w:tcW w:w="658" w:type="dxa"/>
            <w:tcBorders>
              <w:top w:val="nil"/>
              <w:left w:val="single" w:sz="4" w:space="0" w:color="auto"/>
              <w:right w:val="single" w:sz="4" w:space="0" w:color="auto"/>
            </w:tcBorders>
          </w:tcPr>
          <w:p w:rsidR="00E13EFC" w:rsidRPr="00E13EFC" w:rsidRDefault="00786352" w:rsidP="00E13EFC">
            <w:pPr>
              <w:rPr>
                <w:rFonts w:ascii="Arial" w:hAnsi="Arial" w:cs="Arial"/>
              </w:rPr>
            </w:pPr>
            <w:r>
              <w:rPr>
                <w:rFonts w:ascii="Arial" w:hAnsi="Arial" w:cs="Arial"/>
              </w:rPr>
              <w:t>4.69</w:t>
            </w:r>
          </w:p>
        </w:tc>
        <w:tc>
          <w:tcPr>
            <w:tcW w:w="657" w:type="dxa"/>
            <w:tcBorders>
              <w:top w:val="nil"/>
              <w:left w:val="single" w:sz="4" w:space="0" w:color="auto"/>
              <w:right w:val="single" w:sz="4" w:space="0" w:color="auto"/>
            </w:tcBorders>
          </w:tcPr>
          <w:p w:rsidR="00E13EFC" w:rsidRPr="00E13EFC" w:rsidRDefault="00E13EFC" w:rsidP="00E13EFC">
            <w:pPr>
              <w:rPr>
                <w:rFonts w:ascii="Arial" w:hAnsi="Arial" w:cs="Arial"/>
              </w:rPr>
            </w:pPr>
            <w:r w:rsidRPr="00E13EFC">
              <w:rPr>
                <w:rFonts w:ascii="Arial" w:hAnsi="Arial" w:cs="Arial"/>
              </w:rPr>
              <w:t>4.72</w:t>
            </w:r>
          </w:p>
        </w:tc>
        <w:tc>
          <w:tcPr>
            <w:tcW w:w="645" w:type="dxa"/>
            <w:tcBorders>
              <w:top w:val="nil"/>
              <w:left w:val="single" w:sz="4" w:space="0" w:color="auto"/>
            </w:tcBorders>
          </w:tcPr>
          <w:p w:rsidR="00E13EFC" w:rsidRPr="00E13EFC" w:rsidRDefault="00E13EFC" w:rsidP="00E13EFC">
            <w:pPr>
              <w:rPr>
                <w:rFonts w:ascii="Arial" w:hAnsi="Arial" w:cs="Arial"/>
              </w:rPr>
            </w:pPr>
            <w:r w:rsidRPr="00E13EFC">
              <w:rPr>
                <w:rFonts w:ascii="Arial" w:hAnsi="Arial" w:cs="Arial"/>
              </w:rPr>
              <w:t>4.65</w:t>
            </w:r>
          </w:p>
        </w:tc>
        <w:tc>
          <w:tcPr>
            <w:tcW w:w="779" w:type="dxa"/>
            <w:tcBorders>
              <w:top w:val="nil"/>
              <w:left w:val="nil"/>
            </w:tcBorders>
          </w:tcPr>
          <w:p w:rsidR="00E13EFC" w:rsidRPr="00E13EFC" w:rsidRDefault="00E13EFC" w:rsidP="00E13EFC">
            <w:pPr>
              <w:rPr>
                <w:rFonts w:ascii="Arial" w:hAnsi="Arial" w:cs="Arial"/>
              </w:rPr>
            </w:pPr>
            <w:r w:rsidRPr="00E13EFC">
              <w:rPr>
                <w:rFonts w:ascii="Arial" w:hAnsi="Arial" w:cs="Arial"/>
              </w:rPr>
              <w:t>4.63</w:t>
            </w:r>
          </w:p>
        </w:tc>
      </w:tr>
    </w:tbl>
    <w:p w:rsidR="00E13EFC" w:rsidRPr="006C0121" w:rsidRDefault="00E13EFC" w:rsidP="006C0121">
      <w:pPr>
        <w:spacing w:after="0" w:line="240" w:lineRule="auto"/>
        <w:rPr>
          <w:rFonts w:ascii="Arial" w:eastAsia="Times New Roman" w:hAnsi="Arial" w:cs="Arial"/>
        </w:rPr>
      </w:pPr>
    </w:p>
    <w:sectPr w:rsidR="00E13EFC" w:rsidRPr="006C0121" w:rsidSect="00657E9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lnNumType w:countBy="5"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6DE" w:rsidRDefault="002376DE" w:rsidP="00AB2500">
      <w:pPr>
        <w:spacing w:after="0" w:line="240" w:lineRule="auto"/>
      </w:pPr>
      <w:r>
        <w:separator/>
      </w:r>
    </w:p>
  </w:endnote>
  <w:endnote w:type="continuationSeparator" w:id="0">
    <w:p w:rsidR="002376DE" w:rsidRDefault="002376DE" w:rsidP="00AB2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AFF" w:usb1="C000E47F" w:usb2="0000002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00" w:rsidRDefault="00AB25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27142"/>
      <w:docPartObj>
        <w:docPartGallery w:val="Page Numbers (Bottom of Page)"/>
        <w:docPartUnique/>
      </w:docPartObj>
    </w:sdtPr>
    <w:sdtEndPr>
      <w:rPr>
        <w:noProof/>
      </w:rPr>
    </w:sdtEndPr>
    <w:sdtContent>
      <w:p w:rsidR="00AB2500" w:rsidRDefault="00AB2500">
        <w:pPr>
          <w:pStyle w:val="Footer"/>
          <w:jc w:val="right"/>
        </w:pPr>
        <w:r>
          <w:t xml:space="preserve">Supplement acp-2016-1105      </w:t>
        </w:r>
        <w:r>
          <w:fldChar w:fldCharType="begin"/>
        </w:r>
        <w:r>
          <w:instrText xml:space="preserve"> PAGE   \* MERGEFORMAT </w:instrText>
        </w:r>
        <w:r>
          <w:fldChar w:fldCharType="separate"/>
        </w:r>
        <w:r w:rsidR="007805AE">
          <w:rPr>
            <w:noProof/>
          </w:rPr>
          <w:t>8</w:t>
        </w:r>
        <w:r>
          <w:rPr>
            <w:noProof/>
          </w:rPr>
          <w:fldChar w:fldCharType="end"/>
        </w:r>
      </w:p>
    </w:sdtContent>
  </w:sdt>
  <w:p w:rsidR="00AB2500" w:rsidRDefault="00AB25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00" w:rsidRDefault="00AB25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6DE" w:rsidRDefault="002376DE" w:rsidP="00AB2500">
      <w:pPr>
        <w:spacing w:after="0" w:line="240" w:lineRule="auto"/>
      </w:pPr>
      <w:r>
        <w:separator/>
      </w:r>
    </w:p>
  </w:footnote>
  <w:footnote w:type="continuationSeparator" w:id="0">
    <w:p w:rsidR="002376DE" w:rsidRDefault="002376DE" w:rsidP="00AB25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00" w:rsidRDefault="00AB25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00" w:rsidRDefault="00AB2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00" w:rsidRDefault="00AB25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B055F"/>
    <w:multiLevelType w:val="multilevel"/>
    <w:tmpl w:val="60A65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8F4D19"/>
    <w:multiLevelType w:val="multilevel"/>
    <w:tmpl w:val="110E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A62E3"/>
    <w:multiLevelType w:val="multilevel"/>
    <w:tmpl w:val="D7988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504068"/>
    <w:multiLevelType w:val="multilevel"/>
    <w:tmpl w:val="27E28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1C7173"/>
    <w:multiLevelType w:val="multilevel"/>
    <w:tmpl w:val="4EB60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0F494A"/>
    <w:multiLevelType w:val="multilevel"/>
    <w:tmpl w:val="A4EC6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C15577"/>
    <w:multiLevelType w:val="multilevel"/>
    <w:tmpl w:val="009A5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1A3EC3"/>
    <w:multiLevelType w:val="multilevel"/>
    <w:tmpl w:val="20A8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74170F"/>
    <w:multiLevelType w:val="multilevel"/>
    <w:tmpl w:val="965A6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D533D4"/>
    <w:multiLevelType w:val="multilevel"/>
    <w:tmpl w:val="0A9A31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9B41B1"/>
    <w:multiLevelType w:val="multilevel"/>
    <w:tmpl w:val="A930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ED551A"/>
    <w:multiLevelType w:val="multilevel"/>
    <w:tmpl w:val="3F70F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166283"/>
    <w:multiLevelType w:val="multilevel"/>
    <w:tmpl w:val="EA1A8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8444F8"/>
    <w:multiLevelType w:val="multilevel"/>
    <w:tmpl w:val="28C45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14361E"/>
    <w:multiLevelType w:val="multilevel"/>
    <w:tmpl w:val="AB6E2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BF595C"/>
    <w:multiLevelType w:val="multilevel"/>
    <w:tmpl w:val="DDC69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9D2031"/>
    <w:multiLevelType w:val="multilevel"/>
    <w:tmpl w:val="52748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11"/>
  </w:num>
  <w:num w:numId="4">
    <w:abstractNumId w:val="7"/>
  </w:num>
  <w:num w:numId="5">
    <w:abstractNumId w:val="12"/>
  </w:num>
  <w:num w:numId="6">
    <w:abstractNumId w:val="1"/>
  </w:num>
  <w:num w:numId="7">
    <w:abstractNumId w:val="9"/>
  </w:num>
  <w:num w:numId="8">
    <w:abstractNumId w:val="5"/>
  </w:num>
  <w:num w:numId="9">
    <w:abstractNumId w:val="14"/>
  </w:num>
  <w:num w:numId="10">
    <w:abstractNumId w:val="2"/>
  </w:num>
  <w:num w:numId="11">
    <w:abstractNumId w:val="10"/>
  </w:num>
  <w:num w:numId="12">
    <w:abstractNumId w:val="6"/>
  </w:num>
  <w:num w:numId="13">
    <w:abstractNumId w:val="16"/>
  </w:num>
  <w:num w:numId="14">
    <w:abstractNumId w:val="4"/>
  </w:num>
  <w:num w:numId="15">
    <w:abstractNumId w:val="0"/>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866"/>
    <w:rsid w:val="000832D7"/>
    <w:rsid w:val="000B3A24"/>
    <w:rsid w:val="000C05BA"/>
    <w:rsid w:val="001063CE"/>
    <w:rsid w:val="00151B60"/>
    <w:rsid w:val="00165631"/>
    <w:rsid w:val="001730A7"/>
    <w:rsid w:val="001D0DE1"/>
    <w:rsid w:val="001E0C17"/>
    <w:rsid w:val="00203A54"/>
    <w:rsid w:val="0020751C"/>
    <w:rsid w:val="00210918"/>
    <w:rsid w:val="0021441C"/>
    <w:rsid w:val="002376DE"/>
    <w:rsid w:val="002815D0"/>
    <w:rsid w:val="002B7712"/>
    <w:rsid w:val="00313866"/>
    <w:rsid w:val="0038661F"/>
    <w:rsid w:val="003922BB"/>
    <w:rsid w:val="003E3730"/>
    <w:rsid w:val="004234D6"/>
    <w:rsid w:val="004456A6"/>
    <w:rsid w:val="004C343F"/>
    <w:rsid w:val="004D6865"/>
    <w:rsid w:val="00502AC3"/>
    <w:rsid w:val="00504F9A"/>
    <w:rsid w:val="00514D93"/>
    <w:rsid w:val="0051770B"/>
    <w:rsid w:val="00530364"/>
    <w:rsid w:val="00546881"/>
    <w:rsid w:val="00565C83"/>
    <w:rsid w:val="005B08F6"/>
    <w:rsid w:val="00607598"/>
    <w:rsid w:val="00613600"/>
    <w:rsid w:val="00657577"/>
    <w:rsid w:val="00657E99"/>
    <w:rsid w:val="006C0121"/>
    <w:rsid w:val="006D6CF4"/>
    <w:rsid w:val="007137D0"/>
    <w:rsid w:val="0074734E"/>
    <w:rsid w:val="007805AE"/>
    <w:rsid w:val="00786352"/>
    <w:rsid w:val="00786786"/>
    <w:rsid w:val="007B5722"/>
    <w:rsid w:val="007D5EF3"/>
    <w:rsid w:val="007E232E"/>
    <w:rsid w:val="007F62C2"/>
    <w:rsid w:val="007F679D"/>
    <w:rsid w:val="0083204B"/>
    <w:rsid w:val="008371FC"/>
    <w:rsid w:val="008521AF"/>
    <w:rsid w:val="008D4DB7"/>
    <w:rsid w:val="008F174F"/>
    <w:rsid w:val="00993A4E"/>
    <w:rsid w:val="009D415C"/>
    <w:rsid w:val="00A432F7"/>
    <w:rsid w:val="00AB2500"/>
    <w:rsid w:val="00AB2B23"/>
    <w:rsid w:val="00AD088B"/>
    <w:rsid w:val="00AD1BA3"/>
    <w:rsid w:val="00AF4A60"/>
    <w:rsid w:val="00B01514"/>
    <w:rsid w:val="00B02BF8"/>
    <w:rsid w:val="00B41D60"/>
    <w:rsid w:val="00B50548"/>
    <w:rsid w:val="00B51B78"/>
    <w:rsid w:val="00B71EC7"/>
    <w:rsid w:val="00B80647"/>
    <w:rsid w:val="00BC3957"/>
    <w:rsid w:val="00C05AAB"/>
    <w:rsid w:val="00C07EB0"/>
    <w:rsid w:val="00C32177"/>
    <w:rsid w:val="00CA797F"/>
    <w:rsid w:val="00CE0A0C"/>
    <w:rsid w:val="00D55B0F"/>
    <w:rsid w:val="00D67268"/>
    <w:rsid w:val="00DB78DA"/>
    <w:rsid w:val="00DC62B5"/>
    <w:rsid w:val="00E13EFC"/>
    <w:rsid w:val="00E16B40"/>
    <w:rsid w:val="00E55D5C"/>
    <w:rsid w:val="00E834C0"/>
    <w:rsid w:val="00EA58D6"/>
    <w:rsid w:val="00EC004F"/>
    <w:rsid w:val="00EE6F86"/>
    <w:rsid w:val="00F2510A"/>
    <w:rsid w:val="00F4051A"/>
    <w:rsid w:val="00F84022"/>
    <w:rsid w:val="00FA56B9"/>
    <w:rsid w:val="00FC066D"/>
    <w:rsid w:val="00FC73D0"/>
    <w:rsid w:val="00FF5986"/>
    <w:rsid w:val="00FF6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C01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6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6C012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C012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09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918"/>
    <w:rPr>
      <w:rFonts w:ascii="Segoe UI" w:hAnsi="Segoe UI" w:cs="Segoe UI"/>
      <w:sz w:val="18"/>
      <w:szCs w:val="18"/>
    </w:rPr>
  </w:style>
  <w:style w:type="paragraph" w:styleId="Header">
    <w:name w:val="header"/>
    <w:basedOn w:val="Normal"/>
    <w:link w:val="HeaderChar"/>
    <w:uiPriority w:val="99"/>
    <w:unhideWhenUsed/>
    <w:rsid w:val="00AB25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500"/>
  </w:style>
  <w:style w:type="paragraph" w:styleId="Footer">
    <w:name w:val="footer"/>
    <w:basedOn w:val="Normal"/>
    <w:link w:val="FooterChar"/>
    <w:uiPriority w:val="99"/>
    <w:unhideWhenUsed/>
    <w:rsid w:val="00AB25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500"/>
  </w:style>
  <w:style w:type="character" w:styleId="LineNumber">
    <w:name w:val="line number"/>
    <w:basedOn w:val="DefaultParagraphFont"/>
    <w:uiPriority w:val="99"/>
    <w:semiHidden/>
    <w:unhideWhenUsed/>
    <w:rsid w:val="00657E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C01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6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6C012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C012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09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918"/>
    <w:rPr>
      <w:rFonts w:ascii="Segoe UI" w:hAnsi="Segoe UI" w:cs="Segoe UI"/>
      <w:sz w:val="18"/>
      <w:szCs w:val="18"/>
    </w:rPr>
  </w:style>
  <w:style w:type="paragraph" w:styleId="Header">
    <w:name w:val="header"/>
    <w:basedOn w:val="Normal"/>
    <w:link w:val="HeaderChar"/>
    <w:uiPriority w:val="99"/>
    <w:unhideWhenUsed/>
    <w:rsid w:val="00AB25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500"/>
  </w:style>
  <w:style w:type="paragraph" w:styleId="Footer">
    <w:name w:val="footer"/>
    <w:basedOn w:val="Normal"/>
    <w:link w:val="FooterChar"/>
    <w:uiPriority w:val="99"/>
    <w:unhideWhenUsed/>
    <w:rsid w:val="00AB25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500"/>
  </w:style>
  <w:style w:type="character" w:styleId="LineNumber">
    <w:name w:val="line number"/>
    <w:basedOn w:val="DefaultParagraphFont"/>
    <w:uiPriority w:val="99"/>
    <w:semiHidden/>
    <w:unhideWhenUsed/>
    <w:rsid w:val="00657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290344">
      <w:bodyDiv w:val="1"/>
      <w:marLeft w:val="0"/>
      <w:marRight w:val="0"/>
      <w:marTop w:val="0"/>
      <w:marBottom w:val="0"/>
      <w:divBdr>
        <w:top w:val="none" w:sz="0" w:space="0" w:color="auto"/>
        <w:left w:val="none" w:sz="0" w:space="0" w:color="auto"/>
        <w:bottom w:val="none" w:sz="0" w:space="0" w:color="auto"/>
        <w:right w:val="none" w:sz="0" w:space="0" w:color="auto"/>
      </w:divBdr>
    </w:div>
    <w:div w:id="191878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9EF2-605E-458B-871D-E631792D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2691</Words>
  <Characters>15345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Copernicus Gesellschaft mbH</Company>
  <LinksUpToDate>false</LinksUpToDate>
  <CharactersWithSpaces>18001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Prather</dc:creator>
  <cp:lastModifiedBy>Dayana Santana</cp:lastModifiedBy>
  <cp:revision>3</cp:revision>
  <cp:lastPrinted>2017-05-15T17:18:00Z</cp:lastPrinted>
  <dcterms:created xsi:type="dcterms:W3CDTF">2017-07-17T07:49:00Z</dcterms:created>
  <dcterms:modified xsi:type="dcterms:W3CDTF">2017-07-17T07:49:00Z</dcterms:modified>
</cp:coreProperties>
</file>