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0AC5C" w14:textId="27396809" w:rsidR="00AD6024" w:rsidRPr="0066534E" w:rsidRDefault="009A009B" w:rsidP="0066534E">
      <w:pPr>
        <w:pStyle w:val="Heading1"/>
        <w:tabs>
          <w:tab w:val="num" w:pos="432"/>
        </w:tabs>
        <w:spacing w:before="120" w:after="0"/>
        <w:ind w:left="432" w:hanging="432"/>
        <w:jc w:val="both"/>
        <w:rPr>
          <w:rFonts w:eastAsia="Times New Roman" w:cs="Times New Roman"/>
          <w:color w:val="000000"/>
          <w:sz w:val="24"/>
          <w:lang w:val="en-GB" w:eastAsia="de-DE"/>
        </w:rPr>
      </w:pPr>
      <w:bookmarkStart w:id="0" w:name="_MailOriginal"/>
      <w:r w:rsidRPr="0066534E">
        <w:rPr>
          <w:rFonts w:eastAsia="Times New Roman" w:cs="Times New Roman"/>
          <w:color w:val="000000"/>
          <w:sz w:val="24"/>
          <w:lang w:val="en-GB" w:eastAsia="de-DE"/>
        </w:rPr>
        <w:t xml:space="preserve">S1 </w:t>
      </w:r>
      <w:r w:rsidR="00AD6024" w:rsidRPr="0066534E">
        <w:rPr>
          <w:rFonts w:eastAsia="Times New Roman" w:cs="Times New Roman"/>
          <w:color w:val="000000"/>
          <w:sz w:val="24"/>
          <w:lang w:val="en-GB" w:eastAsia="de-DE"/>
        </w:rPr>
        <w:t>Comparison of model</w:t>
      </w:r>
      <w:r w:rsidR="0070554E" w:rsidRPr="0066534E">
        <w:rPr>
          <w:rFonts w:eastAsia="Times New Roman" w:cs="Times New Roman"/>
          <w:color w:val="000000"/>
          <w:sz w:val="24"/>
          <w:lang w:val="en-GB" w:eastAsia="de-DE"/>
        </w:rPr>
        <w:t>led</w:t>
      </w:r>
      <w:r w:rsidR="00AD6024" w:rsidRPr="0066534E">
        <w:rPr>
          <w:rFonts w:eastAsia="Times New Roman" w:cs="Times New Roman"/>
          <w:color w:val="000000"/>
          <w:sz w:val="24"/>
          <w:lang w:val="en-GB" w:eastAsia="de-DE"/>
        </w:rPr>
        <w:t xml:space="preserve"> meteorological variables with measurements</w:t>
      </w:r>
    </w:p>
    <w:p w14:paraId="432CD243" w14:textId="3008F1B5" w:rsidR="00AD6024" w:rsidRDefault="00AD6024" w:rsidP="00107789">
      <w:pPr>
        <w:pStyle w:val="Heading2"/>
        <w:spacing w:before="240" w:after="60"/>
        <w:jc w:val="both"/>
        <w:rPr>
          <w:rFonts w:ascii="Arial" w:eastAsia="Times New Roman" w:hAnsi="Arial" w:cs="Arial"/>
          <w:lang w:eastAsia="en-US"/>
        </w:rPr>
      </w:pPr>
    </w:p>
    <w:p w14:paraId="3CE10B43" w14:textId="5A46E362" w:rsidR="00DB3108" w:rsidRDefault="00DB3108" w:rsidP="00DB3108">
      <w:r w:rsidRPr="00E911C2">
        <w:rPr>
          <w:b/>
        </w:rPr>
        <w:t>Figure S1</w:t>
      </w:r>
      <w:r>
        <w:t xml:space="preserve">. </w:t>
      </w:r>
    </w:p>
    <w:p w14:paraId="0132A275" w14:textId="77777777" w:rsidR="0062610F" w:rsidRPr="00DB3108" w:rsidRDefault="0062610F" w:rsidP="00DB3108"/>
    <w:p w14:paraId="5A815F0A" w14:textId="2C6CB324" w:rsidR="008847BD" w:rsidRPr="0066534E" w:rsidRDefault="009A009B" w:rsidP="0066534E">
      <w:pPr>
        <w:pStyle w:val="Heading1"/>
        <w:tabs>
          <w:tab w:val="num" w:pos="432"/>
        </w:tabs>
        <w:spacing w:before="120" w:after="0"/>
        <w:ind w:left="432" w:hanging="432"/>
        <w:jc w:val="both"/>
        <w:rPr>
          <w:rFonts w:eastAsia="Times New Roman" w:cs="Times New Roman"/>
          <w:color w:val="000000"/>
          <w:sz w:val="24"/>
          <w:lang w:val="en-GB" w:eastAsia="de-DE"/>
        </w:rPr>
      </w:pPr>
      <w:bookmarkStart w:id="1" w:name="_GoBack"/>
      <w:r w:rsidRPr="0066534E">
        <w:rPr>
          <w:rFonts w:eastAsia="Times New Roman" w:cs="Times New Roman"/>
          <w:color w:val="000000"/>
          <w:sz w:val="24"/>
          <w:lang w:val="en-GB" w:eastAsia="de-DE"/>
        </w:rPr>
        <w:t xml:space="preserve">S2 </w:t>
      </w:r>
      <w:r w:rsidR="00E042F8" w:rsidRPr="0066534E">
        <w:rPr>
          <w:rFonts w:eastAsia="Times New Roman" w:cs="Times New Roman"/>
          <w:color w:val="000000"/>
          <w:sz w:val="24"/>
          <w:lang w:val="en-GB" w:eastAsia="de-DE"/>
        </w:rPr>
        <w:t>Sensitivity of results</w:t>
      </w:r>
      <w:r w:rsidR="003C4DAA" w:rsidRPr="0066534E">
        <w:rPr>
          <w:rFonts w:eastAsia="Times New Roman" w:cs="Times New Roman"/>
          <w:color w:val="000000"/>
          <w:sz w:val="24"/>
          <w:lang w:val="en-GB" w:eastAsia="de-DE"/>
        </w:rPr>
        <w:t xml:space="preserve"> </w:t>
      </w:r>
      <w:r w:rsidR="00AB5321" w:rsidRPr="0066534E">
        <w:rPr>
          <w:rFonts w:eastAsia="Times New Roman" w:cs="Times New Roman"/>
          <w:color w:val="000000"/>
          <w:sz w:val="24"/>
          <w:lang w:val="en-GB" w:eastAsia="de-DE"/>
        </w:rPr>
        <w:t xml:space="preserve">on the </w:t>
      </w:r>
      <w:r w:rsidR="006868CD" w:rsidRPr="0066534E">
        <w:rPr>
          <w:rFonts w:eastAsia="Times New Roman" w:cs="Times New Roman"/>
          <w:color w:val="000000"/>
          <w:sz w:val="24"/>
          <w:lang w:val="en-GB" w:eastAsia="de-DE"/>
        </w:rPr>
        <w:t xml:space="preserve">saturation concentration </w:t>
      </w:r>
      <w:r w:rsidR="00135320" w:rsidRPr="0066534E">
        <w:rPr>
          <w:rFonts w:eastAsia="Times New Roman" w:cs="Times New Roman"/>
          <w:color w:val="000000"/>
          <w:sz w:val="24"/>
          <w:lang w:val="en-GB" w:eastAsia="de-DE"/>
        </w:rPr>
        <w:t xml:space="preserve">of </w:t>
      </w:r>
      <w:r w:rsidR="006868CD" w:rsidRPr="0066534E">
        <w:rPr>
          <w:rFonts w:eastAsia="Times New Roman" w:cs="Times New Roman"/>
          <w:color w:val="000000"/>
          <w:sz w:val="24"/>
          <w:lang w:val="en-GB" w:eastAsia="de-DE"/>
        </w:rPr>
        <w:t>condensing vapors</w:t>
      </w:r>
    </w:p>
    <w:bookmarkEnd w:id="1"/>
    <w:p w14:paraId="007C4C33" w14:textId="462C37CE" w:rsidR="00633477" w:rsidRDefault="00633477" w:rsidP="00633477">
      <w:pPr>
        <w:jc w:val="both"/>
        <w:rPr>
          <w:lang w:val="en-GB"/>
        </w:rPr>
      </w:pPr>
      <w:r>
        <w:rPr>
          <w:lang w:val="en-GB"/>
        </w:rPr>
        <w:t xml:space="preserve">In the kinetic nucleation parametrization, </w:t>
      </w:r>
      <w:r w:rsidR="006C5DC9">
        <w:rPr>
          <w:lang w:val="en-GB"/>
        </w:rPr>
        <w:t>t</w:t>
      </w:r>
      <w:r>
        <w:rPr>
          <w:lang w:val="en-GB"/>
        </w:rPr>
        <w:t xml:space="preserve">he nucleation rate, </w:t>
      </w:r>
      <w:proofErr w:type="spellStart"/>
      <w:r>
        <w:rPr>
          <w:lang w:val="en-GB"/>
        </w:rPr>
        <w:t>J</w:t>
      </w:r>
      <w:r w:rsidRPr="004A16F9">
        <w:rPr>
          <w:vertAlign w:val="subscript"/>
          <w:lang w:val="en-GB"/>
        </w:rPr>
        <w:t>kin</w:t>
      </w:r>
      <w:proofErr w:type="spellEnd"/>
      <w:r>
        <w:rPr>
          <w:lang w:val="en-GB"/>
        </w:rPr>
        <w:t>, is related to sulphuric acid concentration, [H</w:t>
      </w:r>
      <w:r>
        <w:rPr>
          <w:vertAlign w:val="subscript"/>
          <w:lang w:val="en-GB"/>
        </w:rPr>
        <w:t>2</w:t>
      </w:r>
      <w:r>
        <w:rPr>
          <w:lang w:val="en-GB"/>
        </w:rPr>
        <w:t>SO</w:t>
      </w:r>
      <w:r>
        <w:rPr>
          <w:vertAlign w:val="subscript"/>
          <w:lang w:val="en-GB"/>
        </w:rPr>
        <w:t>4</w:t>
      </w:r>
      <w:r>
        <w:rPr>
          <w:lang w:val="en-GB"/>
        </w:rPr>
        <w:t>], as follows:</w:t>
      </w:r>
    </w:p>
    <w:p w14:paraId="4F4326E6" w14:textId="28975524" w:rsidR="00633477" w:rsidRPr="00AA6822" w:rsidRDefault="00633477" w:rsidP="00AA6822">
      <w:pPr>
        <w:jc w:val="center"/>
        <w:rPr>
          <w:lang w:val="en-GB"/>
        </w:rPr>
      </w:pPr>
      <w:proofErr w:type="spellStart"/>
      <w:r>
        <w:rPr>
          <w:lang w:val="en-GB"/>
        </w:rPr>
        <w:t>J</w:t>
      </w:r>
      <w:r>
        <w:rPr>
          <w:vertAlign w:val="subscript"/>
          <w:lang w:val="en-GB"/>
        </w:rPr>
        <w:t>kin</w:t>
      </w:r>
      <w:proofErr w:type="spellEnd"/>
      <w:r>
        <w:rPr>
          <w:lang w:val="en-GB"/>
        </w:rPr>
        <w:t xml:space="preserve"> = </w:t>
      </w:r>
      <w:proofErr w:type="spellStart"/>
      <w:r>
        <w:rPr>
          <w:lang w:val="en-GB"/>
        </w:rPr>
        <w:t>K</w:t>
      </w:r>
      <w:r>
        <w:rPr>
          <w:vertAlign w:val="subscript"/>
          <w:lang w:val="en-GB"/>
        </w:rPr>
        <w:t>kin</w:t>
      </w:r>
      <w:proofErr w:type="spellEnd"/>
      <w:r w:rsidR="00A8407B">
        <w:rPr>
          <w:lang w:val="en-GB"/>
        </w:rPr>
        <w:t xml:space="preserve"> </w:t>
      </w:r>
      <w:r>
        <w:rPr>
          <w:lang w:val="en-GB"/>
        </w:rPr>
        <w:t>[H</w:t>
      </w:r>
      <w:r>
        <w:rPr>
          <w:vertAlign w:val="subscript"/>
          <w:lang w:val="en-GB"/>
        </w:rPr>
        <w:t>2</w:t>
      </w:r>
      <w:r>
        <w:rPr>
          <w:lang w:val="en-GB"/>
        </w:rPr>
        <w:t>SO</w:t>
      </w:r>
      <w:r>
        <w:rPr>
          <w:vertAlign w:val="subscript"/>
          <w:lang w:val="en-GB"/>
        </w:rPr>
        <w:t>4</w:t>
      </w:r>
      <w:r>
        <w:rPr>
          <w:lang w:val="en-GB"/>
        </w:rPr>
        <w:t>]</w:t>
      </w:r>
      <w:r>
        <w:rPr>
          <w:vertAlign w:val="superscript"/>
          <w:lang w:val="en-GB"/>
        </w:rPr>
        <w:t>2</w:t>
      </w:r>
      <w:r w:rsidR="00AA6822">
        <w:rPr>
          <w:lang w:val="en-GB"/>
        </w:rPr>
        <w:tab/>
      </w:r>
      <w:r w:rsidR="00AA6822">
        <w:rPr>
          <w:lang w:val="en-GB"/>
        </w:rPr>
        <w:tab/>
        <w:t>(</w:t>
      </w:r>
      <w:r w:rsidR="003A1B7A">
        <w:rPr>
          <w:lang w:val="en-GB"/>
        </w:rPr>
        <w:t>S</w:t>
      </w:r>
      <w:r w:rsidR="005D0CB8">
        <w:rPr>
          <w:lang w:val="en-GB"/>
        </w:rPr>
        <w:t>1</w:t>
      </w:r>
      <w:r w:rsidR="00AA6822">
        <w:rPr>
          <w:lang w:val="en-GB"/>
        </w:rPr>
        <w:t>)</w:t>
      </w:r>
    </w:p>
    <w:p w14:paraId="2BE242CD" w14:textId="7F89E663" w:rsidR="00633477" w:rsidRDefault="00AA6822" w:rsidP="00633477">
      <w:pPr>
        <w:jc w:val="both"/>
        <w:rPr>
          <w:lang w:val="en-GB"/>
        </w:rPr>
      </w:pPr>
      <w:proofErr w:type="gramStart"/>
      <w:r>
        <w:rPr>
          <w:lang w:val="en-GB"/>
        </w:rPr>
        <w:t>where</w:t>
      </w:r>
      <w:proofErr w:type="gramEnd"/>
      <w:r>
        <w:rPr>
          <w:lang w:val="en-GB"/>
        </w:rPr>
        <w:t xml:space="preserve"> </w:t>
      </w:r>
      <w:proofErr w:type="spellStart"/>
      <w:r w:rsidRPr="00AA6822">
        <w:rPr>
          <w:i/>
          <w:lang w:val="en-GB"/>
        </w:rPr>
        <w:t>K</w:t>
      </w:r>
      <w:r w:rsidR="00633477" w:rsidRPr="00AA6822">
        <w:rPr>
          <w:i/>
          <w:vertAlign w:val="subscript"/>
          <w:lang w:val="en-GB"/>
        </w:rPr>
        <w:t>kin</w:t>
      </w:r>
      <w:proofErr w:type="spellEnd"/>
      <w:r w:rsidR="00633477">
        <w:rPr>
          <w:lang w:val="en-GB"/>
        </w:rPr>
        <w:t xml:space="preserve"> is the kinetic nucleation coefficient that includes both the collision frequency and the probability of forming a stable cluster after the collision (Weber et al., 1997; </w:t>
      </w:r>
      <w:proofErr w:type="spellStart"/>
      <w:r w:rsidR="00633477">
        <w:rPr>
          <w:lang w:val="en-GB"/>
        </w:rPr>
        <w:t>Sihto</w:t>
      </w:r>
      <w:proofErr w:type="spellEnd"/>
      <w:r w:rsidR="00633477">
        <w:rPr>
          <w:lang w:val="en-GB"/>
        </w:rPr>
        <w:t xml:space="preserve"> et al., 2006; </w:t>
      </w:r>
      <w:proofErr w:type="spellStart"/>
      <w:r w:rsidR="00633477">
        <w:rPr>
          <w:lang w:val="en-GB"/>
        </w:rPr>
        <w:t>Lauros</w:t>
      </w:r>
      <w:proofErr w:type="spellEnd"/>
      <w:r w:rsidR="00633477">
        <w:rPr>
          <w:lang w:val="en-GB"/>
        </w:rPr>
        <w:t xml:space="preserve"> et al., 2011).</w:t>
      </w:r>
    </w:p>
    <w:p w14:paraId="222988CB" w14:textId="77777777" w:rsidR="00633477" w:rsidRDefault="00633477" w:rsidP="00633477">
      <w:pPr>
        <w:jc w:val="both"/>
        <w:rPr>
          <w:lang w:val="en-GB"/>
        </w:rPr>
      </w:pPr>
    </w:p>
    <w:p w14:paraId="753C06D8" w14:textId="4DA61660" w:rsidR="009C06B9" w:rsidRDefault="00633477" w:rsidP="00633477">
      <w:pPr>
        <w:jc w:val="both"/>
        <w:rPr>
          <w:lang w:val="en-GB"/>
        </w:rPr>
      </w:pPr>
      <w:r>
        <w:rPr>
          <w:lang w:val="en-GB"/>
        </w:rPr>
        <w:t>The condensation</w:t>
      </w:r>
      <w:r w:rsidR="00AA6822">
        <w:rPr>
          <w:lang w:val="en-GB"/>
        </w:rPr>
        <w:t>al</w:t>
      </w:r>
      <w:r>
        <w:rPr>
          <w:lang w:val="en-GB"/>
        </w:rPr>
        <w:t xml:space="preserve"> growth of particles w</w:t>
      </w:r>
      <w:r w:rsidR="00AA6822">
        <w:rPr>
          <w:lang w:val="en-GB"/>
        </w:rPr>
        <w:t>as</w:t>
      </w:r>
      <w:r>
        <w:rPr>
          <w:lang w:val="en-GB"/>
        </w:rPr>
        <w:t xml:space="preserve"> simulated with a revised treatment of condensation flux onto free molecular regime particles (</w:t>
      </w:r>
      <w:proofErr w:type="spellStart"/>
      <w:r>
        <w:rPr>
          <w:lang w:val="en-GB"/>
        </w:rPr>
        <w:t>Lehtinen</w:t>
      </w:r>
      <w:proofErr w:type="spellEnd"/>
      <w:r>
        <w:rPr>
          <w:lang w:val="en-GB"/>
        </w:rPr>
        <w:t xml:space="preserve"> and </w:t>
      </w:r>
      <w:proofErr w:type="spellStart"/>
      <w:r>
        <w:rPr>
          <w:lang w:val="en-GB"/>
        </w:rPr>
        <w:t>Kulmala</w:t>
      </w:r>
      <w:proofErr w:type="spellEnd"/>
      <w:r>
        <w:rPr>
          <w:lang w:val="en-GB"/>
        </w:rPr>
        <w:t xml:space="preserve">, 2003). Besides sulphuric acid, lumped sum of first stable oxidation products of monoterpenes </w:t>
      </w:r>
      <w:r w:rsidR="006C5DC9">
        <w:rPr>
          <w:lang w:val="en-GB"/>
        </w:rPr>
        <w:t xml:space="preserve">was </w:t>
      </w:r>
      <w:r>
        <w:rPr>
          <w:lang w:val="en-GB"/>
        </w:rPr>
        <w:t>included as organic condensation vapo</w:t>
      </w:r>
      <w:r w:rsidR="00E83BCD">
        <w:rPr>
          <w:lang w:val="en-GB"/>
        </w:rPr>
        <w:t>u</w:t>
      </w:r>
      <w:r>
        <w:rPr>
          <w:lang w:val="en-GB"/>
        </w:rPr>
        <w:t xml:space="preserve">r for simulating the particle growth. Based on previous studies </w:t>
      </w:r>
      <w:r w:rsidR="004E3EE6">
        <w:rPr>
          <w:lang w:val="en-GB"/>
        </w:rPr>
        <w:t xml:space="preserve">on particle growth </w:t>
      </w:r>
      <w:r>
        <w:rPr>
          <w:lang w:val="en-GB"/>
        </w:rPr>
        <w:t xml:space="preserve">by Zhou et al. (2014) well as studies on organic compounds with non-volatility or low volatility (Kulmala et al., 2013; </w:t>
      </w:r>
      <w:proofErr w:type="spellStart"/>
      <w:r>
        <w:rPr>
          <w:lang w:val="en-GB"/>
        </w:rPr>
        <w:t>Ehn</w:t>
      </w:r>
      <w:proofErr w:type="spellEnd"/>
      <w:r>
        <w:rPr>
          <w:lang w:val="en-GB"/>
        </w:rPr>
        <w:t xml:space="preserve"> et al., 2014), sensitivity study of saturation vapo</w:t>
      </w:r>
      <w:r w:rsidR="00E83BCD">
        <w:rPr>
          <w:lang w:val="en-GB"/>
        </w:rPr>
        <w:t>u</w:t>
      </w:r>
      <w:r>
        <w:rPr>
          <w:lang w:val="en-GB"/>
        </w:rPr>
        <w:t xml:space="preserve">r concentration for the lumped organic condensing </w:t>
      </w:r>
      <w:proofErr w:type="spellStart"/>
      <w:r>
        <w:rPr>
          <w:lang w:val="en-GB"/>
        </w:rPr>
        <w:t>vapor</w:t>
      </w:r>
      <w:proofErr w:type="spellEnd"/>
      <w:r>
        <w:rPr>
          <w:lang w:val="en-GB"/>
        </w:rPr>
        <w:t xml:space="preserve"> has been conducted. Typical saturation vapo</w:t>
      </w:r>
      <w:r w:rsidR="00AA6822">
        <w:rPr>
          <w:lang w:val="en-GB"/>
        </w:rPr>
        <w:t>u</w:t>
      </w:r>
      <w:r>
        <w:rPr>
          <w:lang w:val="en-GB"/>
        </w:rPr>
        <w:t>r concentration range (</w:t>
      </w:r>
      <w:r w:rsidR="00727ECE">
        <w:rPr>
          <w:lang w:val="en-GB"/>
        </w:rPr>
        <w:t>10</w:t>
      </w:r>
      <w:r w:rsidR="00727ECE" w:rsidRPr="00727ECE">
        <w:rPr>
          <w:vertAlign w:val="superscript"/>
          <w:lang w:val="en-GB"/>
        </w:rPr>
        <w:t>11</w:t>
      </w:r>
      <w:r>
        <w:rPr>
          <w:lang w:val="en-GB"/>
        </w:rPr>
        <w:t xml:space="preserve"> #</w:t>
      </w:r>
      <w:r w:rsidR="00321C05">
        <w:rPr>
          <w:lang w:val="en-GB"/>
        </w:rPr>
        <w:t xml:space="preserve"> </w:t>
      </w:r>
      <w:r>
        <w:rPr>
          <w:lang w:val="en-GB"/>
        </w:rPr>
        <w:t>m</w:t>
      </w:r>
      <w:r w:rsidR="00321C05" w:rsidRPr="00321C05">
        <w:rPr>
          <w:vertAlign w:val="superscript"/>
          <w:lang w:val="en-GB"/>
        </w:rPr>
        <w:t>-3</w:t>
      </w:r>
      <w:r w:rsidR="00321C05">
        <w:rPr>
          <w:lang w:val="en-GB"/>
        </w:rPr>
        <w:t xml:space="preserve"> to 1</w:t>
      </w:r>
      <w:r w:rsidR="00727ECE">
        <w:rPr>
          <w:lang w:val="en-GB"/>
        </w:rPr>
        <w:t>0</w:t>
      </w:r>
      <w:r w:rsidR="00727ECE" w:rsidRPr="00727ECE">
        <w:rPr>
          <w:vertAlign w:val="superscript"/>
          <w:lang w:val="en-GB"/>
        </w:rPr>
        <w:t>13</w:t>
      </w:r>
      <w:r w:rsidR="00321C05">
        <w:rPr>
          <w:lang w:val="en-GB"/>
        </w:rPr>
        <w:t xml:space="preserve"> # </w:t>
      </w:r>
      <w:r>
        <w:rPr>
          <w:lang w:val="en-GB"/>
        </w:rPr>
        <w:t>m</w:t>
      </w:r>
      <w:r w:rsidR="00321C05" w:rsidRPr="00321C05">
        <w:rPr>
          <w:vertAlign w:val="superscript"/>
          <w:lang w:val="en-GB"/>
        </w:rPr>
        <w:t>-</w:t>
      </w:r>
      <w:r w:rsidRPr="00321C05">
        <w:rPr>
          <w:vertAlign w:val="superscript"/>
          <w:lang w:val="en-GB"/>
        </w:rPr>
        <w:t>3</w:t>
      </w:r>
      <w:r>
        <w:rPr>
          <w:lang w:val="en-GB"/>
        </w:rPr>
        <w:t xml:space="preserve">) for compounds of low volatility </w:t>
      </w:r>
      <w:r w:rsidR="00AA6822">
        <w:rPr>
          <w:lang w:val="en-GB"/>
        </w:rPr>
        <w:t>was</w:t>
      </w:r>
      <w:r>
        <w:rPr>
          <w:lang w:val="en-GB"/>
        </w:rPr>
        <w:t xml:space="preserve"> tested.</w:t>
      </w:r>
    </w:p>
    <w:p w14:paraId="28572726" w14:textId="77777777" w:rsidR="003E09EB" w:rsidRPr="004B5D86" w:rsidRDefault="003E09EB" w:rsidP="00633477">
      <w:pPr>
        <w:jc w:val="both"/>
      </w:pPr>
    </w:p>
    <w:bookmarkEnd w:id="0"/>
    <w:p w14:paraId="5263FAB6" w14:textId="3991CC85" w:rsidR="00463444" w:rsidRDefault="00892EC4" w:rsidP="00135E0D">
      <w:pPr>
        <w:pStyle w:val="PlainText"/>
        <w:jc w:val="both"/>
        <w:rPr>
          <w:rFonts w:ascii="Times New Roman" w:hAnsi="Times New Roman" w:cs="Times New Roman"/>
          <w:sz w:val="24"/>
          <w:szCs w:val="24"/>
        </w:rPr>
      </w:pPr>
      <w:r w:rsidRPr="002A4BD0">
        <w:rPr>
          <w:rFonts w:ascii="Times New Roman" w:hAnsi="Times New Roman" w:cs="Times New Roman"/>
          <w:b/>
          <w:sz w:val="24"/>
          <w:szCs w:val="24"/>
        </w:rPr>
        <w:t>Figure S2</w:t>
      </w:r>
      <w:r w:rsidRPr="002A4BD0">
        <w:rPr>
          <w:rFonts w:ascii="Times New Roman" w:hAnsi="Times New Roman" w:cs="Times New Roman"/>
          <w:sz w:val="24"/>
          <w:szCs w:val="24"/>
        </w:rPr>
        <w:t xml:space="preserve">. </w:t>
      </w:r>
    </w:p>
    <w:p w14:paraId="29F64076" w14:textId="77777777" w:rsidR="00F72CCB" w:rsidRDefault="00F72CCB" w:rsidP="00135E0D">
      <w:pPr>
        <w:pStyle w:val="PlainText"/>
        <w:jc w:val="both"/>
        <w:rPr>
          <w:b/>
          <w:sz w:val="24"/>
        </w:rPr>
      </w:pPr>
    </w:p>
    <w:p w14:paraId="3CC2B4ED" w14:textId="60CA3BEA" w:rsidR="00135E0D" w:rsidRDefault="00135E0D" w:rsidP="00135E0D">
      <w:pPr>
        <w:pStyle w:val="PlainText"/>
        <w:jc w:val="both"/>
        <w:rPr>
          <w:sz w:val="24"/>
        </w:rPr>
      </w:pPr>
      <w:r>
        <w:rPr>
          <w:b/>
          <w:sz w:val="24"/>
        </w:rPr>
        <w:t xml:space="preserve">Figure </w:t>
      </w:r>
      <w:r w:rsidR="00692AAD">
        <w:rPr>
          <w:b/>
          <w:sz w:val="24"/>
        </w:rPr>
        <w:t>S3</w:t>
      </w:r>
      <w:r>
        <w:rPr>
          <w:b/>
          <w:sz w:val="24"/>
        </w:rPr>
        <w:t>.</w:t>
      </w:r>
      <w:r>
        <w:rPr>
          <w:sz w:val="24"/>
        </w:rPr>
        <w:t xml:space="preserve"> </w:t>
      </w:r>
    </w:p>
    <w:p w14:paraId="616F625B" w14:textId="56DFBCDC" w:rsidR="002B6940" w:rsidRDefault="002B6940" w:rsidP="008C16F2">
      <w:pPr>
        <w:rPr>
          <w:rFonts w:ascii="Calibri" w:hAnsi="Calibri" w:cstheme="minorBidi"/>
          <w:sz w:val="22"/>
          <w:szCs w:val="21"/>
          <w:lang w:val="et-EE" w:eastAsia="en-US"/>
        </w:rPr>
      </w:pPr>
    </w:p>
    <w:p w14:paraId="7B1979BF" w14:textId="2A3041B3" w:rsidR="00C27DB6" w:rsidRDefault="00C27DB6" w:rsidP="00C27DB6">
      <w:pPr>
        <w:pStyle w:val="PlainText"/>
        <w:jc w:val="both"/>
        <w:rPr>
          <w:sz w:val="24"/>
        </w:rPr>
      </w:pPr>
      <w:r>
        <w:rPr>
          <w:b/>
          <w:sz w:val="24"/>
        </w:rPr>
        <w:t xml:space="preserve">Figure </w:t>
      </w:r>
      <w:r w:rsidR="00692AAD">
        <w:rPr>
          <w:b/>
          <w:sz w:val="24"/>
        </w:rPr>
        <w:t>S4</w:t>
      </w:r>
      <w:r>
        <w:rPr>
          <w:b/>
          <w:sz w:val="24"/>
        </w:rPr>
        <w:t>.</w:t>
      </w:r>
      <w:r>
        <w:rPr>
          <w:sz w:val="24"/>
        </w:rPr>
        <w:t xml:space="preserve"> </w:t>
      </w:r>
    </w:p>
    <w:p w14:paraId="20127165" w14:textId="2051B90D" w:rsidR="00C27DB6" w:rsidRDefault="00C27DB6" w:rsidP="008C16F2">
      <w:pPr>
        <w:rPr>
          <w:rFonts w:ascii="Calibri" w:hAnsi="Calibri" w:cstheme="minorBidi"/>
          <w:sz w:val="22"/>
          <w:szCs w:val="21"/>
          <w:lang w:val="et-EE" w:eastAsia="en-US"/>
        </w:rPr>
      </w:pPr>
    </w:p>
    <w:p w14:paraId="04F6F2B0" w14:textId="58ECF203" w:rsidR="00176C0D" w:rsidRDefault="00176C0D" w:rsidP="00891D91">
      <w:pPr>
        <w:jc w:val="both"/>
      </w:pPr>
      <w:r>
        <w:rPr>
          <w:b/>
        </w:rPr>
        <w:t xml:space="preserve">Figure </w:t>
      </w:r>
      <w:r w:rsidR="00692AAD">
        <w:rPr>
          <w:b/>
        </w:rPr>
        <w:t>S5</w:t>
      </w:r>
      <w:r>
        <w:rPr>
          <w:b/>
        </w:rPr>
        <w:t>.</w:t>
      </w:r>
      <w:r>
        <w:t xml:space="preserve"> </w:t>
      </w:r>
    </w:p>
    <w:p w14:paraId="23DD1231" w14:textId="77777777" w:rsidR="00F72CCB" w:rsidRDefault="00F72CCB" w:rsidP="00891D91">
      <w:pPr>
        <w:jc w:val="both"/>
        <w:rPr>
          <w:rFonts w:ascii="Calibri" w:hAnsi="Calibri" w:cstheme="minorBidi"/>
          <w:sz w:val="22"/>
          <w:szCs w:val="21"/>
          <w:lang w:val="et-EE" w:eastAsia="en-US"/>
        </w:rPr>
      </w:pPr>
    </w:p>
    <w:p w14:paraId="443135B4" w14:textId="77777777" w:rsidR="0045082F" w:rsidRPr="00E82514" w:rsidRDefault="0045082F" w:rsidP="0045082F">
      <w:pPr>
        <w:keepNext/>
        <w:autoSpaceDE w:val="0"/>
        <w:autoSpaceDN w:val="0"/>
        <w:adjustRightInd w:val="0"/>
        <w:jc w:val="both"/>
        <w:outlineLvl w:val="2"/>
        <w:rPr>
          <w:rFonts w:ascii="Arial" w:eastAsia="Times New Roman" w:hAnsi="Arial" w:cs="Arial"/>
          <w:b/>
          <w:lang w:val="et-EE" w:eastAsia="en-US"/>
        </w:rPr>
      </w:pPr>
      <w:r w:rsidRPr="00E82514">
        <w:rPr>
          <w:rFonts w:ascii="Arial" w:eastAsia="Times New Roman" w:hAnsi="Arial" w:cs="Arial"/>
          <w:b/>
          <w:lang w:val="et-EE" w:eastAsia="en-US"/>
        </w:rPr>
        <w:lastRenderedPageBreak/>
        <w:t>References</w:t>
      </w:r>
    </w:p>
    <w:p w14:paraId="660F0FDD" w14:textId="1586C328" w:rsidR="007A317A" w:rsidRPr="003009E8" w:rsidRDefault="007A317A" w:rsidP="007A317A">
      <w:pPr>
        <w:ind w:left="426" w:hanging="426"/>
        <w:jc w:val="both"/>
        <w:rPr>
          <w:rFonts w:eastAsia="Times New Roman"/>
          <w:lang w:val="et-EE" w:eastAsia="en-US"/>
        </w:rPr>
      </w:pPr>
      <w:r w:rsidRPr="003009E8">
        <w:rPr>
          <w:rFonts w:eastAsia="Times New Roman"/>
          <w:lang w:val="et-EE" w:eastAsia="en-US"/>
        </w:rPr>
        <w:t>Ehn</w:t>
      </w:r>
      <w:r w:rsidR="003009E8">
        <w:rPr>
          <w:rFonts w:eastAsia="Times New Roman"/>
          <w:lang w:val="et-EE" w:eastAsia="en-US"/>
        </w:rPr>
        <w:t>,</w:t>
      </w:r>
      <w:r w:rsidRPr="003009E8">
        <w:rPr>
          <w:rFonts w:eastAsia="Times New Roman"/>
          <w:lang w:val="et-EE" w:eastAsia="en-US"/>
        </w:rPr>
        <w:t xml:space="preserve"> M., Thornton,</w:t>
      </w:r>
      <w:r w:rsidR="003009E8">
        <w:rPr>
          <w:rFonts w:eastAsia="Times New Roman"/>
          <w:lang w:val="et-EE" w:eastAsia="en-US"/>
        </w:rPr>
        <w:t xml:space="preserve"> </w:t>
      </w:r>
      <w:r w:rsidRPr="003009E8">
        <w:rPr>
          <w:rFonts w:eastAsia="Times New Roman"/>
          <w:lang w:val="et-EE" w:eastAsia="en-US"/>
        </w:rPr>
        <w:t>J.A., Kleist,</w:t>
      </w:r>
      <w:r w:rsidR="003009E8">
        <w:rPr>
          <w:rFonts w:eastAsia="Times New Roman"/>
          <w:lang w:val="et-EE" w:eastAsia="en-US"/>
        </w:rPr>
        <w:t xml:space="preserve"> </w:t>
      </w:r>
      <w:r w:rsidRPr="003009E8">
        <w:rPr>
          <w:rFonts w:eastAsia="Times New Roman"/>
          <w:lang w:val="et-EE" w:eastAsia="en-US"/>
        </w:rPr>
        <w:t>E., Sipilä,</w:t>
      </w:r>
      <w:r w:rsidR="003009E8">
        <w:rPr>
          <w:rFonts w:eastAsia="Times New Roman"/>
          <w:lang w:val="et-EE" w:eastAsia="en-US"/>
        </w:rPr>
        <w:t xml:space="preserve"> </w:t>
      </w:r>
      <w:r w:rsidRPr="003009E8">
        <w:rPr>
          <w:rFonts w:eastAsia="Times New Roman"/>
          <w:lang w:val="et-EE" w:eastAsia="en-US"/>
        </w:rPr>
        <w:t>M., Junninen,</w:t>
      </w:r>
      <w:r w:rsidR="003009E8">
        <w:rPr>
          <w:rFonts w:eastAsia="Times New Roman"/>
          <w:lang w:val="et-EE" w:eastAsia="en-US"/>
        </w:rPr>
        <w:t xml:space="preserve"> </w:t>
      </w:r>
      <w:r w:rsidRPr="003009E8">
        <w:rPr>
          <w:rFonts w:eastAsia="Times New Roman"/>
          <w:lang w:val="et-EE" w:eastAsia="en-US"/>
        </w:rPr>
        <w:t>H., Pullinen,</w:t>
      </w:r>
      <w:r w:rsidR="003009E8">
        <w:rPr>
          <w:rFonts w:eastAsia="Times New Roman"/>
          <w:lang w:val="et-EE" w:eastAsia="en-US"/>
        </w:rPr>
        <w:t xml:space="preserve"> </w:t>
      </w:r>
      <w:r w:rsidRPr="003009E8">
        <w:rPr>
          <w:rFonts w:eastAsia="Times New Roman"/>
          <w:lang w:val="et-EE" w:eastAsia="en-US"/>
        </w:rPr>
        <w:t>I., Springer,</w:t>
      </w:r>
      <w:r w:rsidR="003009E8">
        <w:rPr>
          <w:rFonts w:eastAsia="Times New Roman"/>
          <w:lang w:val="et-EE" w:eastAsia="en-US"/>
        </w:rPr>
        <w:t xml:space="preserve"> </w:t>
      </w:r>
      <w:r w:rsidRPr="003009E8">
        <w:rPr>
          <w:rFonts w:eastAsia="Times New Roman"/>
          <w:lang w:val="et-EE" w:eastAsia="en-US"/>
        </w:rPr>
        <w:t>M., Rubach,</w:t>
      </w:r>
      <w:r w:rsidR="003009E8">
        <w:rPr>
          <w:rFonts w:eastAsia="Times New Roman"/>
          <w:lang w:val="et-EE" w:eastAsia="en-US"/>
        </w:rPr>
        <w:t xml:space="preserve"> </w:t>
      </w:r>
      <w:r w:rsidRPr="003009E8">
        <w:rPr>
          <w:rFonts w:eastAsia="Times New Roman"/>
          <w:lang w:val="et-EE" w:eastAsia="en-US"/>
        </w:rPr>
        <w:t>F., Tillmann,</w:t>
      </w:r>
      <w:r w:rsidR="003009E8">
        <w:rPr>
          <w:rFonts w:eastAsia="Times New Roman"/>
          <w:lang w:val="et-EE" w:eastAsia="en-US"/>
        </w:rPr>
        <w:t xml:space="preserve"> </w:t>
      </w:r>
      <w:r w:rsidRPr="003009E8">
        <w:rPr>
          <w:rFonts w:eastAsia="Times New Roman"/>
          <w:lang w:val="et-EE" w:eastAsia="en-US"/>
        </w:rPr>
        <w:t>R., Lee,</w:t>
      </w:r>
      <w:r w:rsidR="003009E8">
        <w:rPr>
          <w:rFonts w:eastAsia="Times New Roman"/>
          <w:lang w:val="et-EE" w:eastAsia="en-US"/>
        </w:rPr>
        <w:t xml:space="preserve"> </w:t>
      </w:r>
      <w:r w:rsidRPr="003009E8">
        <w:rPr>
          <w:rFonts w:eastAsia="Times New Roman"/>
          <w:lang w:val="et-EE" w:eastAsia="en-US"/>
        </w:rPr>
        <w:t>B., Lopez-Hilfiker,</w:t>
      </w:r>
      <w:r w:rsidR="003009E8">
        <w:rPr>
          <w:rFonts w:eastAsia="Times New Roman"/>
          <w:lang w:val="et-EE" w:eastAsia="en-US"/>
        </w:rPr>
        <w:t xml:space="preserve"> </w:t>
      </w:r>
      <w:r w:rsidRPr="003009E8">
        <w:rPr>
          <w:rFonts w:eastAsia="Times New Roman"/>
          <w:lang w:val="et-EE" w:eastAsia="en-US"/>
        </w:rPr>
        <w:t>F., Andres,</w:t>
      </w:r>
      <w:r w:rsidR="003009E8">
        <w:rPr>
          <w:rFonts w:eastAsia="Times New Roman"/>
          <w:lang w:val="et-EE" w:eastAsia="en-US"/>
        </w:rPr>
        <w:t xml:space="preserve"> </w:t>
      </w:r>
      <w:r w:rsidRPr="003009E8">
        <w:rPr>
          <w:rFonts w:eastAsia="Times New Roman"/>
          <w:lang w:val="et-EE" w:eastAsia="en-US"/>
        </w:rPr>
        <w:t>S., Acir,</w:t>
      </w:r>
      <w:r w:rsidR="003009E8">
        <w:rPr>
          <w:rFonts w:eastAsia="Times New Roman"/>
          <w:lang w:val="et-EE" w:eastAsia="en-US"/>
        </w:rPr>
        <w:t xml:space="preserve"> </w:t>
      </w:r>
      <w:r w:rsidRPr="003009E8">
        <w:rPr>
          <w:rFonts w:eastAsia="Times New Roman"/>
          <w:lang w:val="et-EE" w:eastAsia="en-US"/>
        </w:rPr>
        <w:t>I., Rissanen,</w:t>
      </w:r>
      <w:r w:rsidR="003009E8">
        <w:rPr>
          <w:rFonts w:eastAsia="Times New Roman"/>
          <w:lang w:val="et-EE" w:eastAsia="en-US"/>
        </w:rPr>
        <w:t xml:space="preserve"> </w:t>
      </w:r>
      <w:r w:rsidRPr="003009E8">
        <w:rPr>
          <w:rFonts w:eastAsia="Times New Roman"/>
          <w:lang w:val="et-EE" w:eastAsia="en-US"/>
        </w:rPr>
        <w:t>M., Jokinen,</w:t>
      </w:r>
      <w:r w:rsidR="003009E8">
        <w:rPr>
          <w:rFonts w:eastAsia="Times New Roman"/>
          <w:lang w:val="et-EE" w:eastAsia="en-US"/>
        </w:rPr>
        <w:t xml:space="preserve"> </w:t>
      </w:r>
      <w:r w:rsidRPr="003009E8">
        <w:rPr>
          <w:rFonts w:eastAsia="Times New Roman"/>
          <w:lang w:val="et-EE" w:eastAsia="en-US"/>
        </w:rPr>
        <w:t>T., Schobesberger,</w:t>
      </w:r>
      <w:r w:rsidR="003009E8">
        <w:rPr>
          <w:rFonts w:eastAsia="Times New Roman"/>
          <w:lang w:val="et-EE" w:eastAsia="en-US"/>
        </w:rPr>
        <w:t xml:space="preserve"> </w:t>
      </w:r>
      <w:r w:rsidRPr="003009E8">
        <w:rPr>
          <w:rFonts w:eastAsia="Times New Roman"/>
          <w:lang w:val="et-EE" w:eastAsia="en-US"/>
        </w:rPr>
        <w:t>S., Kangasluoma,</w:t>
      </w:r>
      <w:r w:rsidR="003009E8">
        <w:rPr>
          <w:rFonts w:eastAsia="Times New Roman"/>
          <w:lang w:val="et-EE" w:eastAsia="en-US"/>
        </w:rPr>
        <w:t xml:space="preserve"> </w:t>
      </w:r>
      <w:r w:rsidRPr="003009E8">
        <w:rPr>
          <w:rFonts w:eastAsia="Times New Roman"/>
          <w:lang w:val="et-EE" w:eastAsia="en-US"/>
        </w:rPr>
        <w:t>J., Kontkanen,</w:t>
      </w:r>
      <w:r w:rsidR="003009E8">
        <w:rPr>
          <w:rFonts w:eastAsia="Times New Roman"/>
          <w:lang w:val="et-EE" w:eastAsia="en-US"/>
        </w:rPr>
        <w:t xml:space="preserve"> </w:t>
      </w:r>
      <w:r w:rsidRPr="003009E8">
        <w:rPr>
          <w:rFonts w:eastAsia="Times New Roman"/>
          <w:lang w:val="et-EE" w:eastAsia="en-US"/>
        </w:rPr>
        <w:t>J., Nieminen,</w:t>
      </w:r>
      <w:r w:rsidR="003009E8">
        <w:rPr>
          <w:rFonts w:eastAsia="Times New Roman"/>
          <w:lang w:val="et-EE" w:eastAsia="en-US"/>
        </w:rPr>
        <w:t xml:space="preserve"> </w:t>
      </w:r>
      <w:r w:rsidRPr="003009E8">
        <w:rPr>
          <w:rFonts w:eastAsia="Times New Roman"/>
          <w:lang w:val="et-EE" w:eastAsia="en-US"/>
        </w:rPr>
        <w:t>T., Kurten,</w:t>
      </w:r>
      <w:r w:rsidR="003009E8">
        <w:rPr>
          <w:rFonts w:eastAsia="Times New Roman"/>
          <w:lang w:val="et-EE" w:eastAsia="en-US"/>
        </w:rPr>
        <w:t xml:space="preserve"> </w:t>
      </w:r>
      <w:r w:rsidRPr="003009E8">
        <w:rPr>
          <w:rFonts w:eastAsia="Times New Roman"/>
          <w:lang w:val="et-EE" w:eastAsia="en-US"/>
        </w:rPr>
        <w:t>T., Nielsen,</w:t>
      </w:r>
      <w:r w:rsidR="003009E8">
        <w:rPr>
          <w:rFonts w:eastAsia="Times New Roman"/>
          <w:lang w:val="et-EE" w:eastAsia="en-US"/>
        </w:rPr>
        <w:t xml:space="preserve"> </w:t>
      </w:r>
      <w:r w:rsidRPr="003009E8">
        <w:rPr>
          <w:rFonts w:eastAsia="Times New Roman"/>
          <w:lang w:val="et-EE" w:eastAsia="en-US"/>
        </w:rPr>
        <w:t>L.B., Jorgensen,</w:t>
      </w:r>
      <w:r w:rsidR="003009E8">
        <w:rPr>
          <w:rFonts w:eastAsia="Times New Roman"/>
          <w:lang w:val="et-EE" w:eastAsia="en-US"/>
        </w:rPr>
        <w:t xml:space="preserve"> </w:t>
      </w:r>
      <w:r w:rsidRPr="003009E8">
        <w:rPr>
          <w:rFonts w:eastAsia="Times New Roman"/>
          <w:lang w:val="et-EE" w:eastAsia="en-US"/>
        </w:rPr>
        <w:t>S., Kjaergaard,</w:t>
      </w:r>
      <w:r w:rsidR="003009E8">
        <w:rPr>
          <w:rFonts w:eastAsia="Times New Roman"/>
          <w:lang w:val="et-EE" w:eastAsia="en-US"/>
        </w:rPr>
        <w:t xml:space="preserve"> </w:t>
      </w:r>
      <w:r w:rsidRPr="003009E8">
        <w:rPr>
          <w:rFonts w:eastAsia="Times New Roman"/>
          <w:lang w:val="et-EE" w:eastAsia="en-US"/>
        </w:rPr>
        <w:t>H.G., Canagaratna,</w:t>
      </w:r>
      <w:r w:rsidR="003009E8">
        <w:rPr>
          <w:rFonts w:eastAsia="Times New Roman"/>
          <w:lang w:val="et-EE" w:eastAsia="en-US"/>
        </w:rPr>
        <w:t xml:space="preserve"> </w:t>
      </w:r>
      <w:r w:rsidRPr="003009E8">
        <w:rPr>
          <w:rFonts w:eastAsia="Times New Roman"/>
          <w:lang w:val="et-EE" w:eastAsia="en-US"/>
        </w:rPr>
        <w:t>M., Maso,</w:t>
      </w:r>
      <w:r w:rsidR="003009E8">
        <w:rPr>
          <w:rFonts w:eastAsia="Times New Roman"/>
          <w:lang w:val="et-EE" w:eastAsia="en-US"/>
        </w:rPr>
        <w:t xml:space="preserve"> </w:t>
      </w:r>
      <w:r w:rsidRPr="003009E8">
        <w:rPr>
          <w:rFonts w:eastAsia="Times New Roman"/>
          <w:lang w:val="et-EE" w:eastAsia="en-US"/>
        </w:rPr>
        <w:t>M.D., Berndt,</w:t>
      </w:r>
      <w:r w:rsidR="003009E8">
        <w:rPr>
          <w:rFonts w:eastAsia="Times New Roman"/>
          <w:lang w:val="et-EE" w:eastAsia="en-US"/>
        </w:rPr>
        <w:t xml:space="preserve"> </w:t>
      </w:r>
      <w:r w:rsidRPr="003009E8">
        <w:rPr>
          <w:rFonts w:eastAsia="Times New Roman"/>
          <w:lang w:val="et-EE" w:eastAsia="en-US"/>
        </w:rPr>
        <w:t>T., Petäjä,</w:t>
      </w:r>
      <w:r w:rsidR="003009E8">
        <w:rPr>
          <w:rFonts w:eastAsia="Times New Roman"/>
          <w:lang w:val="et-EE" w:eastAsia="en-US"/>
        </w:rPr>
        <w:t xml:space="preserve"> </w:t>
      </w:r>
      <w:r w:rsidRPr="003009E8">
        <w:rPr>
          <w:rFonts w:eastAsia="Times New Roman"/>
          <w:lang w:val="et-EE" w:eastAsia="en-US"/>
        </w:rPr>
        <w:t>T., Wahner,</w:t>
      </w:r>
      <w:r w:rsidR="003009E8">
        <w:rPr>
          <w:rFonts w:eastAsia="Times New Roman"/>
          <w:lang w:val="et-EE" w:eastAsia="en-US"/>
        </w:rPr>
        <w:t xml:space="preserve"> </w:t>
      </w:r>
      <w:r w:rsidRPr="003009E8">
        <w:rPr>
          <w:rFonts w:eastAsia="Times New Roman"/>
          <w:lang w:val="et-EE" w:eastAsia="en-US"/>
        </w:rPr>
        <w:t>A., Kerminen,</w:t>
      </w:r>
      <w:r w:rsidR="003009E8">
        <w:rPr>
          <w:rFonts w:eastAsia="Times New Roman"/>
          <w:lang w:val="et-EE" w:eastAsia="en-US"/>
        </w:rPr>
        <w:t xml:space="preserve"> </w:t>
      </w:r>
      <w:r w:rsidRPr="003009E8">
        <w:rPr>
          <w:rFonts w:eastAsia="Times New Roman"/>
          <w:lang w:val="et-EE" w:eastAsia="en-US"/>
        </w:rPr>
        <w:t>V.-M., Kulmala,</w:t>
      </w:r>
      <w:r w:rsidR="003009E8">
        <w:rPr>
          <w:rFonts w:eastAsia="Times New Roman"/>
          <w:lang w:val="et-EE" w:eastAsia="en-US"/>
        </w:rPr>
        <w:t xml:space="preserve"> </w:t>
      </w:r>
      <w:r w:rsidRPr="003009E8">
        <w:rPr>
          <w:rFonts w:eastAsia="Times New Roman"/>
          <w:lang w:val="et-EE" w:eastAsia="en-US"/>
        </w:rPr>
        <w:t>M., Worsnop,</w:t>
      </w:r>
      <w:r w:rsidR="003009E8">
        <w:rPr>
          <w:rFonts w:eastAsia="Times New Roman"/>
          <w:lang w:val="et-EE" w:eastAsia="en-US"/>
        </w:rPr>
        <w:t xml:space="preserve"> </w:t>
      </w:r>
      <w:r w:rsidRPr="003009E8">
        <w:rPr>
          <w:rFonts w:eastAsia="Times New Roman"/>
          <w:lang w:val="et-EE" w:eastAsia="en-US"/>
        </w:rPr>
        <w:t>D.R., Wildt,</w:t>
      </w:r>
      <w:r w:rsidR="003009E8">
        <w:rPr>
          <w:rFonts w:eastAsia="Times New Roman"/>
          <w:lang w:val="et-EE" w:eastAsia="en-US"/>
        </w:rPr>
        <w:t xml:space="preserve"> </w:t>
      </w:r>
      <w:r w:rsidRPr="003009E8">
        <w:rPr>
          <w:rFonts w:eastAsia="Times New Roman"/>
          <w:lang w:val="et-EE" w:eastAsia="en-US"/>
        </w:rPr>
        <w:t>J.</w:t>
      </w:r>
      <w:r w:rsidR="003009E8">
        <w:rPr>
          <w:rFonts w:eastAsia="Times New Roman"/>
          <w:lang w:val="et-EE" w:eastAsia="en-US"/>
        </w:rPr>
        <w:t>, and</w:t>
      </w:r>
      <w:r w:rsidRPr="003009E8">
        <w:rPr>
          <w:rFonts w:eastAsia="Times New Roman"/>
          <w:lang w:val="et-EE" w:eastAsia="en-US"/>
        </w:rPr>
        <w:t xml:space="preserve"> Mentel,</w:t>
      </w:r>
      <w:r w:rsidR="003009E8">
        <w:rPr>
          <w:rFonts w:eastAsia="Times New Roman"/>
          <w:lang w:val="et-EE" w:eastAsia="en-US"/>
        </w:rPr>
        <w:t xml:space="preserve"> </w:t>
      </w:r>
      <w:r w:rsidRPr="003009E8">
        <w:rPr>
          <w:rFonts w:eastAsia="Times New Roman"/>
          <w:lang w:val="et-EE" w:eastAsia="en-US"/>
        </w:rPr>
        <w:t>T.F.</w:t>
      </w:r>
      <w:r w:rsidR="003009E8">
        <w:rPr>
          <w:rFonts w:eastAsia="Times New Roman"/>
          <w:lang w:val="et-EE" w:eastAsia="en-US"/>
        </w:rPr>
        <w:t>,</w:t>
      </w:r>
      <w:r w:rsidRPr="003009E8">
        <w:rPr>
          <w:rFonts w:eastAsia="Times New Roman"/>
          <w:lang w:val="et-EE" w:eastAsia="en-US"/>
        </w:rPr>
        <w:t xml:space="preserve"> A large source of low-volatility secondary organic aerosol</w:t>
      </w:r>
      <w:r w:rsidR="003009E8">
        <w:rPr>
          <w:rFonts w:eastAsia="Times New Roman"/>
          <w:lang w:val="et-EE" w:eastAsia="en-US"/>
        </w:rPr>
        <w:t>,</w:t>
      </w:r>
      <w:r w:rsidRPr="003009E8">
        <w:rPr>
          <w:rFonts w:eastAsia="Times New Roman"/>
          <w:lang w:val="et-EE" w:eastAsia="en-US"/>
        </w:rPr>
        <w:t xml:space="preserve"> Nature</w:t>
      </w:r>
      <w:r w:rsidR="008F2E37">
        <w:rPr>
          <w:rFonts w:eastAsia="Times New Roman"/>
          <w:lang w:val="et-EE" w:eastAsia="en-US"/>
        </w:rPr>
        <w:t>,</w:t>
      </w:r>
      <w:r w:rsidRPr="003009E8">
        <w:rPr>
          <w:rFonts w:eastAsia="Times New Roman"/>
          <w:lang w:val="et-EE" w:eastAsia="en-US"/>
        </w:rPr>
        <w:t xml:space="preserve"> 506</w:t>
      </w:r>
      <w:r w:rsidR="003009E8">
        <w:rPr>
          <w:rFonts w:eastAsia="Times New Roman"/>
          <w:lang w:val="et-EE" w:eastAsia="en-US"/>
        </w:rPr>
        <w:t xml:space="preserve"> </w:t>
      </w:r>
      <w:r w:rsidRPr="003009E8">
        <w:rPr>
          <w:rFonts w:eastAsia="Times New Roman"/>
          <w:lang w:val="et-EE" w:eastAsia="en-US"/>
        </w:rPr>
        <w:t>(7489)</w:t>
      </w:r>
      <w:r w:rsidR="003009E8">
        <w:rPr>
          <w:rFonts w:eastAsia="Times New Roman"/>
          <w:lang w:val="et-EE" w:eastAsia="en-US"/>
        </w:rPr>
        <w:t>,</w:t>
      </w:r>
      <w:r w:rsidRPr="003009E8">
        <w:rPr>
          <w:rFonts w:eastAsia="Times New Roman"/>
          <w:lang w:val="et-EE" w:eastAsia="en-US"/>
        </w:rPr>
        <w:t xml:space="preserve"> 476-479</w:t>
      </w:r>
      <w:r w:rsidR="003009E8">
        <w:rPr>
          <w:rFonts w:eastAsia="Times New Roman"/>
          <w:lang w:val="et-EE" w:eastAsia="en-US"/>
        </w:rPr>
        <w:t>, 2014</w:t>
      </w:r>
      <w:r w:rsidRPr="003009E8">
        <w:rPr>
          <w:rFonts w:eastAsia="Times New Roman"/>
          <w:lang w:val="et-EE" w:eastAsia="en-US"/>
        </w:rPr>
        <w:t>.</w:t>
      </w:r>
    </w:p>
    <w:p w14:paraId="066CBF3E" w14:textId="4126B2C3" w:rsidR="007A317A" w:rsidRPr="003009E8" w:rsidRDefault="007A317A" w:rsidP="007A317A">
      <w:pPr>
        <w:ind w:left="426" w:hanging="426"/>
        <w:jc w:val="both"/>
        <w:rPr>
          <w:rFonts w:eastAsia="Times New Roman"/>
          <w:lang w:val="et-EE" w:eastAsia="en-US"/>
        </w:rPr>
      </w:pPr>
      <w:r w:rsidRPr="003009E8">
        <w:rPr>
          <w:rFonts w:eastAsia="Times New Roman"/>
          <w:lang w:val="et-EE" w:eastAsia="en-US"/>
        </w:rPr>
        <w:t>Kulmala</w:t>
      </w:r>
      <w:r w:rsidR="008F2E37">
        <w:rPr>
          <w:rFonts w:eastAsia="Times New Roman"/>
          <w:lang w:val="et-EE" w:eastAsia="en-US"/>
        </w:rPr>
        <w:t>,</w:t>
      </w:r>
      <w:r w:rsidRPr="003009E8">
        <w:rPr>
          <w:rFonts w:eastAsia="Times New Roman"/>
          <w:lang w:val="et-EE" w:eastAsia="en-US"/>
        </w:rPr>
        <w:t xml:space="preserve"> M., Kontkanen,</w:t>
      </w:r>
      <w:r w:rsidR="008F2E37">
        <w:rPr>
          <w:rFonts w:eastAsia="Times New Roman"/>
          <w:lang w:val="et-EE" w:eastAsia="en-US"/>
        </w:rPr>
        <w:t xml:space="preserve"> </w:t>
      </w:r>
      <w:r w:rsidRPr="003009E8">
        <w:rPr>
          <w:rFonts w:eastAsia="Times New Roman"/>
          <w:lang w:val="et-EE" w:eastAsia="en-US"/>
        </w:rPr>
        <w:t>J., Junninen,</w:t>
      </w:r>
      <w:r w:rsidR="008F2E37">
        <w:rPr>
          <w:rFonts w:eastAsia="Times New Roman"/>
          <w:lang w:val="et-EE" w:eastAsia="en-US"/>
        </w:rPr>
        <w:t xml:space="preserve"> </w:t>
      </w:r>
      <w:r w:rsidRPr="003009E8">
        <w:rPr>
          <w:rFonts w:eastAsia="Times New Roman"/>
          <w:lang w:val="et-EE" w:eastAsia="en-US"/>
        </w:rPr>
        <w:t>H., Lehtipalo,</w:t>
      </w:r>
      <w:r w:rsidR="008F2E37">
        <w:rPr>
          <w:rFonts w:eastAsia="Times New Roman"/>
          <w:lang w:val="et-EE" w:eastAsia="en-US"/>
        </w:rPr>
        <w:t xml:space="preserve"> </w:t>
      </w:r>
      <w:r w:rsidRPr="003009E8">
        <w:rPr>
          <w:rFonts w:eastAsia="Times New Roman"/>
          <w:lang w:val="et-EE" w:eastAsia="en-US"/>
        </w:rPr>
        <w:t>K., Manninen,</w:t>
      </w:r>
      <w:r w:rsidR="008F2E37">
        <w:rPr>
          <w:rFonts w:eastAsia="Times New Roman"/>
          <w:lang w:val="et-EE" w:eastAsia="en-US"/>
        </w:rPr>
        <w:t xml:space="preserve"> </w:t>
      </w:r>
      <w:r w:rsidRPr="003009E8">
        <w:rPr>
          <w:rFonts w:eastAsia="Times New Roman"/>
          <w:lang w:val="et-EE" w:eastAsia="en-US"/>
        </w:rPr>
        <w:t>H.E., Nieminen,</w:t>
      </w:r>
      <w:r w:rsidR="008F2E37">
        <w:rPr>
          <w:rFonts w:eastAsia="Times New Roman"/>
          <w:lang w:val="et-EE" w:eastAsia="en-US"/>
        </w:rPr>
        <w:t xml:space="preserve"> </w:t>
      </w:r>
      <w:r w:rsidRPr="003009E8">
        <w:rPr>
          <w:rFonts w:eastAsia="Times New Roman"/>
          <w:lang w:val="et-EE" w:eastAsia="en-US"/>
        </w:rPr>
        <w:t>T., Petäjä,</w:t>
      </w:r>
      <w:r w:rsidR="008F2E37">
        <w:rPr>
          <w:rFonts w:eastAsia="Times New Roman"/>
          <w:lang w:val="et-EE" w:eastAsia="en-US"/>
        </w:rPr>
        <w:t xml:space="preserve"> </w:t>
      </w:r>
      <w:r w:rsidRPr="003009E8">
        <w:rPr>
          <w:rFonts w:eastAsia="Times New Roman"/>
          <w:lang w:val="et-EE" w:eastAsia="en-US"/>
        </w:rPr>
        <w:t>., Sipilä,</w:t>
      </w:r>
      <w:r w:rsidR="008F2E37">
        <w:rPr>
          <w:rFonts w:eastAsia="Times New Roman"/>
          <w:lang w:val="et-EE" w:eastAsia="en-US"/>
        </w:rPr>
        <w:t xml:space="preserve"> </w:t>
      </w:r>
      <w:r w:rsidRPr="003009E8">
        <w:rPr>
          <w:rFonts w:eastAsia="Times New Roman"/>
          <w:lang w:val="et-EE" w:eastAsia="en-US"/>
        </w:rPr>
        <w:t>M., Schobesberger,</w:t>
      </w:r>
      <w:r w:rsidR="008F2E37">
        <w:rPr>
          <w:rFonts w:eastAsia="Times New Roman"/>
          <w:lang w:val="et-EE" w:eastAsia="en-US"/>
        </w:rPr>
        <w:t xml:space="preserve"> </w:t>
      </w:r>
      <w:r w:rsidRPr="003009E8">
        <w:rPr>
          <w:rFonts w:eastAsia="Times New Roman"/>
          <w:lang w:val="et-EE" w:eastAsia="en-US"/>
        </w:rPr>
        <w:t>S., Rantala,</w:t>
      </w:r>
      <w:r w:rsidR="008F2E37">
        <w:rPr>
          <w:rFonts w:eastAsia="Times New Roman"/>
          <w:lang w:val="et-EE" w:eastAsia="en-US"/>
        </w:rPr>
        <w:t xml:space="preserve"> </w:t>
      </w:r>
      <w:r w:rsidRPr="003009E8">
        <w:rPr>
          <w:rFonts w:eastAsia="Times New Roman"/>
          <w:lang w:val="et-EE" w:eastAsia="en-US"/>
        </w:rPr>
        <w:t>P., Franchin,</w:t>
      </w:r>
      <w:r w:rsidR="008F2E37">
        <w:rPr>
          <w:rFonts w:eastAsia="Times New Roman"/>
          <w:lang w:val="et-EE" w:eastAsia="en-US"/>
        </w:rPr>
        <w:t xml:space="preserve"> </w:t>
      </w:r>
      <w:r w:rsidRPr="003009E8">
        <w:rPr>
          <w:rFonts w:eastAsia="Times New Roman"/>
          <w:lang w:val="et-EE" w:eastAsia="en-US"/>
        </w:rPr>
        <w:t>A., Jokinen,</w:t>
      </w:r>
      <w:r w:rsidR="008F2E37">
        <w:rPr>
          <w:rFonts w:eastAsia="Times New Roman"/>
          <w:lang w:val="et-EE" w:eastAsia="en-US"/>
        </w:rPr>
        <w:t xml:space="preserve"> </w:t>
      </w:r>
      <w:r w:rsidRPr="003009E8">
        <w:rPr>
          <w:rFonts w:eastAsia="Times New Roman"/>
          <w:lang w:val="et-EE" w:eastAsia="en-US"/>
        </w:rPr>
        <w:t>T., Järvinen,</w:t>
      </w:r>
      <w:r w:rsidR="008F2E37">
        <w:rPr>
          <w:rFonts w:eastAsia="Times New Roman"/>
          <w:lang w:val="et-EE" w:eastAsia="en-US"/>
        </w:rPr>
        <w:t xml:space="preserve"> </w:t>
      </w:r>
      <w:r w:rsidRPr="003009E8">
        <w:rPr>
          <w:rFonts w:eastAsia="Times New Roman"/>
          <w:lang w:val="et-EE" w:eastAsia="en-US"/>
        </w:rPr>
        <w:t>E., Äijälä,</w:t>
      </w:r>
      <w:r w:rsidR="008F2E37">
        <w:rPr>
          <w:rFonts w:eastAsia="Times New Roman"/>
          <w:lang w:val="et-EE" w:eastAsia="en-US"/>
        </w:rPr>
        <w:t xml:space="preserve"> </w:t>
      </w:r>
      <w:r w:rsidRPr="003009E8">
        <w:rPr>
          <w:rFonts w:eastAsia="Times New Roman"/>
          <w:lang w:val="et-EE" w:eastAsia="en-US"/>
        </w:rPr>
        <w:t>M., Kangasluoma,</w:t>
      </w:r>
      <w:r w:rsidR="008F2E37">
        <w:rPr>
          <w:rFonts w:eastAsia="Times New Roman"/>
          <w:lang w:val="et-EE" w:eastAsia="en-US"/>
        </w:rPr>
        <w:t xml:space="preserve"> </w:t>
      </w:r>
      <w:r w:rsidRPr="003009E8">
        <w:rPr>
          <w:rFonts w:eastAsia="Times New Roman"/>
          <w:lang w:val="et-EE" w:eastAsia="en-US"/>
        </w:rPr>
        <w:t>J., Hakala,</w:t>
      </w:r>
      <w:r w:rsidR="008F2E37">
        <w:rPr>
          <w:rFonts w:eastAsia="Times New Roman"/>
          <w:lang w:val="et-EE" w:eastAsia="en-US"/>
        </w:rPr>
        <w:t xml:space="preserve"> </w:t>
      </w:r>
      <w:r w:rsidRPr="003009E8">
        <w:rPr>
          <w:rFonts w:eastAsia="Times New Roman"/>
          <w:lang w:val="et-EE" w:eastAsia="en-US"/>
        </w:rPr>
        <w:t>J., Aalto,</w:t>
      </w:r>
      <w:r w:rsidR="008F2E37">
        <w:rPr>
          <w:rFonts w:eastAsia="Times New Roman"/>
          <w:lang w:val="et-EE" w:eastAsia="en-US"/>
        </w:rPr>
        <w:t xml:space="preserve"> </w:t>
      </w:r>
      <w:r w:rsidRPr="003009E8">
        <w:rPr>
          <w:rFonts w:eastAsia="Times New Roman"/>
          <w:lang w:val="et-EE" w:eastAsia="en-US"/>
        </w:rPr>
        <w:t>P.P., Paasonen,</w:t>
      </w:r>
      <w:r w:rsidR="008F2E37">
        <w:rPr>
          <w:rFonts w:eastAsia="Times New Roman"/>
          <w:lang w:val="et-EE" w:eastAsia="en-US"/>
        </w:rPr>
        <w:t xml:space="preserve"> </w:t>
      </w:r>
      <w:r w:rsidRPr="003009E8">
        <w:rPr>
          <w:rFonts w:eastAsia="Times New Roman"/>
          <w:lang w:val="et-EE" w:eastAsia="en-US"/>
        </w:rPr>
        <w:t>P., Mikkilä,</w:t>
      </w:r>
      <w:r w:rsidR="008F2E37">
        <w:rPr>
          <w:rFonts w:eastAsia="Times New Roman"/>
          <w:lang w:val="et-EE" w:eastAsia="en-US"/>
        </w:rPr>
        <w:t xml:space="preserve"> </w:t>
      </w:r>
      <w:r w:rsidRPr="003009E8">
        <w:rPr>
          <w:rFonts w:eastAsia="Times New Roman"/>
          <w:lang w:val="et-EE" w:eastAsia="en-US"/>
        </w:rPr>
        <w:t>J., Vanhanen,</w:t>
      </w:r>
      <w:r w:rsidR="008F2E37">
        <w:rPr>
          <w:rFonts w:eastAsia="Times New Roman"/>
          <w:lang w:val="et-EE" w:eastAsia="en-US"/>
        </w:rPr>
        <w:t xml:space="preserve"> </w:t>
      </w:r>
      <w:r w:rsidRPr="003009E8">
        <w:rPr>
          <w:rFonts w:eastAsia="Times New Roman"/>
          <w:lang w:val="et-EE" w:eastAsia="en-US"/>
        </w:rPr>
        <w:t>J., Aalto,</w:t>
      </w:r>
      <w:r w:rsidR="008F2E37">
        <w:rPr>
          <w:rFonts w:eastAsia="Times New Roman"/>
          <w:lang w:val="et-EE" w:eastAsia="en-US"/>
        </w:rPr>
        <w:t xml:space="preserve"> </w:t>
      </w:r>
      <w:r w:rsidRPr="003009E8">
        <w:rPr>
          <w:rFonts w:eastAsia="Times New Roman"/>
          <w:lang w:val="et-EE" w:eastAsia="en-US"/>
        </w:rPr>
        <w:t>J., Hakola,</w:t>
      </w:r>
      <w:r w:rsidR="008F2E37">
        <w:rPr>
          <w:rFonts w:eastAsia="Times New Roman"/>
          <w:lang w:val="et-EE" w:eastAsia="en-US"/>
        </w:rPr>
        <w:t xml:space="preserve"> </w:t>
      </w:r>
      <w:r w:rsidRPr="003009E8">
        <w:rPr>
          <w:rFonts w:eastAsia="Times New Roman"/>
          <w:lang w:val="et-EE" w:eastAsia="en-US"/>
        </w:rPr>
        <w:t>H., Makkonen,</w:t>
      </w:r>
      <w:r w:rsidR="008F2E37">
        <w:rPr>
          <w:rFonts w:eastAsia="Times New Roman"/>
          <w:lang w:val="et-EE" w:eastAsia="en-US"/>
        </w:rPr>
        <w:t xml:space="preserve"> </w:t>
      </w:r>
      <w:r w:rsidRPr="003009E8">
        <w:rPr>
          <w:rFonts w:eastAsia="Times New Roman"/>
          <w:lang w:val="et-EE" w:eastAsia="en-US"/>
        </w:rPr>
        <w:t>U., Ruuskanen,</w:t>
      </w:r>
      <w:r w:rsidR="008F2E37">
        <w:rPr>
          <w:rFonts w:eastAsia="Times New Roman"/>
          <w:lang w:val="et-EE" w:eastAsia="en-US"/>
        </w:rPr>
        <w:t xml:space="preserve"> </w:t>
      </w:r>
      <w:r w:rsidRPr="003009E8">
        <w:rPr>
          <w:rFonts w:eastAsia="Times New Roman"/>
          <w:lang w:val="et-EE" w:eastAsia="en-US"/>
        </w:rPr>
        <w:t>T., Mauldin,</w:t>
      </w:r>
      <w:r w:rsidR="008F2E37">
        <w:rPr>
          <w:rFonts w:eastAsia="Times New Roman"/>
          <w:lang w:val="et-EE" w:eastAsia="en-US"/>
        </w:rPr>
        <w:t xml:space="preserve"> </w:t>
      </w:r>
      <w:r w:rsidRPr="003009E8">
        <w:rPr>
          <w:rFonts w:eastAsia="Times New Roman"/>
          <w:lang w:val="et-EE" w:eastAsia="en-US"/>
        </w:rPr>
        <w:t>R.L., Duplissy,</w:t>
      </w:r>
      <w:r w:rsidR="008F2E37">
        <w:rPr>
          <w:rFonts w:eastAsia="Times New Roman"/>
          <w:lang w:val="et-EE" w:eastAsia="en-US"/>
        </w:rPr>
        <w:t xml:space="preserve"> </w:t>
      </w:r>
      <w:r w:rsidRPr="003009E8">
        <w:rPr>
          <w:rFonts w:eastAsia="Times New Roman"/>
          <w:lang w:val="et-EE" w:eastAsia="en-US"/>
        </w:rPr>
        <w:t>J., Vehkamäki,</w:t>
      </w:r>
      <w:r w:rsidR="008F2E37">
        <w:rPr>
          <w:rFonts w:eastAsia="Times New Roman"/>
          <w:lang w:val="et-EE" w:eastAsia="en-US"/>
        </w:rPr>
        <w:t xml:space="preserve"> </w:t>
      </w:r>
      <w:r w:rsidRPr="003009E8">
        <w:rPr>
          <w:rFonts w:eastAsia="Times New Roman"/>
          <w:lang w:val="et-EE" w:eastAsia="en-US"/>
        </w:rPr>
        <w:t>H., Bäck,</w:t>
      </w:r>
      <w:r w:rsidR="008F2E37">
        <w:rPr>
          <w:rFonts w:eastAsia="Times New Roman"/>
          <w:lang w:val="et-EE" w:eastAsia="en-US"/>
        </w:rPr>
        <w:t xml:space="preserve"> </w:t>
      </w:r>
      <w:r w:rsidRPr="003009E8">
        <w:rPr>
          <w:rFonts w:eastAsia="Times New Roman"/>
          <w:lang w:val="et-EE" w:eastAsia="en-US"/>
        </w:rPr>
        <w:t>J., Kortelainen,</w:t>
      </w:r>
      <w:r w:rsidR="008F2E37">
        <w:rPr>
          <w:rFonts w:eastAsia="Times New Roman"/>
          <w:lang w:val="et-EE" w:eastAsia="en-US"/>
        </w:rPr>
        <w:t xml:space="preserve"> </w:t>
      </w:r>
      <w:r w:rsidRPr="003009E8">
        <w:rPr>
          <w:rFonts w:eastAsia="Times New Roman"/>
          <w:lang w:val="et-EE" w:eastAsia="en-US"/>
        </w:rPr>
        <w:t>A., Riipinen,</w:t>
      </w:r>
      <w:r w:rsidR="008F2E37">
        <w:rPr>
          <w:rFonts w:eastAsia="Times New Roman"/>
          <w:lang w:val="et-EE" w:eastAsia="en-US"/>
        </w:rPr>
        <w:t xml:space="preserve"> </w:t>
      </w:r>
      <w:r w:rsidRPr="003009E8">
        <w:rPr>
          <w:rFonts w:eastAsia="Times New Roman"/>
          <w:lang w:val="et-EE" w:eastAsia="en-US"/>
        </w:rPr>
        <w:t>I., Kurtén,</w:t>
      </w:r>
      <w:r w:rsidR="008F2E37">
        <w:rPr>
          <w:rFonts w:eastAsia="Times New Roman"/>
          <w:lang w:val="et-EE" w:eastAsia="en-US"/>
        </w:rPr>
        <w:t xml:space="preserve"> </w:t>
      </w:r>
      <w:r w:rsidRPr="003009E8">
        <w:rPr>
          <w:rFonts w:eastAsia="Times New Roman"/>
          <w:lang w:val="et-EE" w:eastAsia="en-US"/>
        </w:rPr>
        <w:t>T., Johnston,</w:t>
      </w:r>
      <w:r w:rsidR="008F2E37">
        <w:rPr>
          <w:rFonts w:eastAsia="Times New Roman"/>
          <w:lang w:val="et-EE" w:eastAsia="en-US"/>
        </w:rPr>
        <w:t xml:space="preserve"> </w:t>
      </w:r>
      <w:r w:rsidRPr="003009E8">
        <w:rPr>
          <w:rFonts w:eastAsia="Times New Roman"/>
          <w:lang w:val="et-EE" w:eastAsia="en-US"/>
        </w:rPr>
        <w:t>M.V., Smith,</w:t>
      </w:r>
      <w:r w:rsidR="008F2E37">
        <w:rPr>
          <w:rFonts w:eastAsia="Times New Roman"/>
          <w:lang w:val="et-EE" w:eastAsia="en-US"/>
        </w:rPr>
        <w:t xml:space="preserve"> </w:t>
      </w:r>
      <w:r w:rsidRPr="003009E8">
        <w:rPr>
          <w:rFonts w:eastAsia="Times New Roman"/>
          <w:lang w:val="et-EE" w:eastAsia="en-US"/>
        </w:rPr>
        <w:t>J.N., Ehn,</w:t>
      </w:r>
      <w:r w:rsidR="008F2E37">
        <w:rPr>
          <w:rFonts w:eastAsia="Times New Roman"/>
          <w:lang w:val="et-EE" w:eastAsia="en-US"/>
        </w:rPr>
        <w:t xml:space="preserve"> </w:t>
      </w:r>
      <w:r w:rsidRPr="003009E8">
        <w:rPr>
          <w:rFonts w:eastAsia="Times New Roman"/>
          <w:lang w:val="et-EE" w:eastAsia="en-US"/>
        </w:rPr>
        <w:t>M., Mentel,</w:t>
      </w:r>
      <w:r w:rsidR="008F2E37">
        <w:rPr>
          <w:rFonts w:eastAsia="Times New Roman"/>
          <w:lang w:val="et-EE" w:eastAsia="en-US"/>
        </w:rPr>
        <w:t xml:space="preserve"> </w:t>
      </w:r>
      <w:r w:rsidRPr="003009E8">
        <w:rPr>
          <w:rFonts w:eastAsia="Times New Roman"/>
          <w:lang w:val="et-EE" w:eastAsia="en-US"/>
        </w:rPr>
        <w:t>T.F., Lehtinen,</w:t>
      </w:r>
      <w:r w:rsidR="008F2E37">
        <w:rPr>
          <w:rFonts w:eastAsia="Times New Roman"/>
          <w:lang w:val="et-EE" w:eastAsia="en-US"/>
        </w:rPr>
        <w:t xml:space="preserve"> </w:t>
      </w:r>
      <w:r w:rsidRPr="003009E8">
        <w:rPr>
          <w:rFonts w:eastAsia="Times New Roman"/>
          <w:lang w:val="et-EE" w:eastAsia="en-US"/>
        </w:rPr>
        <w:t>K.E.J., Laaksonen,</w:t>
      </w:r>
      <w:r w:rsidR="008F2E37">
        <w:rPr>
          <w:rFonts w:eastAsia="Times New Roman"/>
          <w:lang w:val="et-EE" w:eastAsia="en-US"/>
        </w:rPr>
        <w:t xml:space="preserve"> </w:t>
      </w:r>
      <w:r w:rsidRPr="003009E8">
        <w:rPr>
          <w:rFonts w:eastAsia="Times New Roman"/>
          <w:lang w:val="et-EE" w:eastAsia="en-US"/>
        </w:rPr>
        <w:t>A., Kerminen,</w:t>
      </w:r>
      <w:r w:rsidR="008F2E37">
        <w:rPr>
          <w:rFonts w:eastAsia="Times New Roman"/>
          <w:lang w:val="et-EE" w:eastAsia="en-US"/>
        </w:rPr>
        <w:t xml:space="preserve"> </w:t>
      </w:r>
      <w:r w:rsidRPr="003009E8">
        <w:rPr>
          <w:rFonts w:eastAsia="Times New Roman"/>
          <w:lang w:val="et-EE" w:eastAsia="en-US"/>
        </w:rPr>
        <w:t>V.-M.</w:t>
      </w:r>
      <w:r w:rsidR="008F2E37">
        <w:rPr>
          <w:rFonts w:eastAsia="Times New Roman"/>
          <w:lang w:val="et-EE" w:eastAsia="en-US"/>
        </w:rPr>
        <w:t>, and</w:t>
      </w:r>
      <w:r w:rsidRPr="003009E8">
        <w:rPr>
          <w:rFonts w:eastAsia="Times New Roman"/>
          <w:lang w:val="et-EE" w:eastAsia="en-US"/>
        </w:rPr>
        <w:t xml:space="preserve"> Worsnop,</w:t>
      </w:r>
      <w:r w:rsidR="008F2E37">
        <w:rPr>
          <w:rFonts w:eastAsia="Times New Roman"/>
          <w:lang w:val="et-EE" w:eastAsia="en-US"/>
        </w:rPr>
        <w:t xml:space="preserve"> </w:t>
      </w:r>
      <w:r w:rsidRPr="003009E8">
        <w:rPr>
          <w:rFonts w:eastAsia="Times New Roman"/>
          <w:lang w:val="et-EE" w:eastAsia="en-US"/>
        </w:rPr>
        <w:t>D.R.</w:t>
      </w:r>
      <w:r w:rsidR="008F2E37">
        <w:rPr>
          <w:rFonts w:eastAsia="Times New Roman"/>
          <w:lang w:val="et-EE" w:eastAsia="en-US"/>
        </w:rPr>
        <w:t>,</w:t>
      </w:r>
      <w:r w:rsidRPr="003009E8">
        <w:rPr>
          <w:rFonts w:eastAsia="Times New Roman"/>
          <w:lang w:val="et-EE" w:eastAsia="en-US"/>
        </w:rPr>
        <w:t xml:space="preserve"> Direct Observations of Atmospheric Aerosol Nucleation</w:t>
      </w:r>
      <w:r w:rsidR="008F2E37">
        <w:rPr>
          <w:rFonts w:eastAsia="Times New Roman"/>
          <w:lang w:val="et-EE" w:eastAsia="en-US"/>
        </w:rPr>
        <w:t>,</w:t>
      </w:r>
      <w:r w:rsidRPr="003009E8">
        <w:rPr>
          <w:rFonts w:eastAsia="Times New Roman"/>
          <w:lang w:val="et-EE" w:eastAsia="en-US"/>
        </w:rPr>
        <w:t xml:space="preserve"> Science</w:t>
      </w:r>
      <w:r w:rsidR="008F2E37">
        <w:rPr>
          <w:rFonts w:eastAsia="Times New Roman"/>
          <w:lang w:val="et-EE" w:eastAsia="en-US"/>
        </w:rPr>
        <w:t>,</w:t>
      </w:r>
      <w:r w:rsidRPr="003009E8">
        <w:rPr>
          <w:rFonts w:eastAsia="Times New Roman"/>
          <w:lang w:val="et-EE" w:eastAsia="en-US"/>
        </w:rPr>
        <w:t xml:space="preserve"> 339(6122)</w:t>
      </w:r>
      <w:r w:rsidR="008F2E37">
        <w:rPr>
          <w:rFonts w:eastAsia="Times New Roman"/>
          <w:lang w:val="et-EE" w:eastAsia="en-US"/>
        </w:rPr>
        <w:t>,</w:t>
      </w:r>
      <w:r w:rsidRPr="003009E8">
        <w:rPr>
          <w:rFonts w:eastAsia="Times New Roman"/>
          <w:lang w:val="et-EE" w:eastAsia="en-US"/>
        </w:rPr>
        <w:t xml:space="preserve"> 943- 946</w:t>
      </w:r>
      <w:r w:rsidR="008F2E37">
        <w:rPr>
          <w:rFonts w:eastAsia="Times New Roman"/>
          <w:lang w:val="et-EE" w:eastAsia="en-US"/>
        </w:rPr>
        <w:t>, 2013</w:t>
      </w:r>
      <w:r w:rsidRPr="003009E8">
        <w:rPr>
          <w:rFonts w:eastAsia="Times New Roman"/>
          <w:lang w:val="et-EE" w:eastAsia="en-US"/>
        </w:rPr>
        <w:t>.</w:t>
      </w:r>
    </w:p>
    <w:p w14:paraId="19293413" w14:textId="773BF5A6" w:rsidR="009B213F" w:rsidRPr="003009E8" w:rsidRDefault="009B213F" w:rsidP="009B213F">
      <w:pPr>
        <w:ind w:left="426" w:hanging="426"/>
        <w:jc w:val="both"/>
        <w:rPr>
          <w:rFonts w:eastAsia="Times New Roman"/>
          <w:lang w:val="et-EE" w:eastAsia="en-US"/>
        </w:rPr>
      </w:pPr>
      <w:r w:rsidRPr="003009E8">
        <w:rPr>
          <w:rFonts w:eastAsia="Times New Roman"/>
          <w:lang w:val="et-EE" w:eastAsia="en-US"/>
        </w:rPr>
        <w:t>Lauros</w:t>
      </w:r>
      <w:r w:rsidR="001C7BA6">
        <w:rPr>
          <w:rFonts w:eastAsia="Times New Roman"/>
          <w:lang w:val="et-EE" w:eastAsia="en-US"/>
        </w:rPr>
        <w:t>,</w:t>
      </w:r>
      <w:r w:rsidRPr="003009E8">
        <w:rPr>
          <w:rFonts w:eastAsia="Times New Roman"/>
          <w:lang w:val="et-EE" w:eastAsia="en-US"/>
        </w:rPr>
        <w:t xml:space="preserve"> J., Sogachev,</w:t>
      </w:r>
      <w:r w:rsidR="001C7BA6">
        <w:rPr>
          <w:rFonts w:eastAsia="Times New Roman"/>
          <w:lang w:val="et-EE" w:eastAsia="en-US"/>
        </w:rPr>
        <w:t xml:space="preserve"> </w:t>
      </w:r>
      <w:r w:rsidRPr="003009E8">
        <w:rPr>
          <w:rFonts w:eastAsia="Times New Roman"/>
          <w:lang w:val="et-EE" w:eastAsia="en-US"/>
        </w:rPr>
        <w:t>A., Smolander,</w:t>
      </w:r>
      <w:r w:rsidR="001C7BA6">
        <w:rPr>
          <w:rFonts w:eastAsia="Times New Roman"/>
          <w:lang w:val="et-EE" w:eastAsia="en-US"/>
        </w:rPr>
        <w:t xml:space="preserve"> </w:t>
      </w:r>
      <w:r w:rsidRPr="003009E8">
        <w:rPr>
          <w:rFonts w:eastAsia="Times New Roman"/>
          <w:lang w:val="et-EE" w:eastAsia="en-US"/>
        </w:rPr>
        <w:t>S., Vuollekoski,</w:t>
      </w:r>
      <w:r w:rsidR="001C7BA6">
        <w:rPr>
          <w:rFonts w:eastAsia="Times New Roman"/>
          <w:lang w:val="et-EE" w:eastAsia="en-US"/>
        </w:rPr>
        <w:t xml:space="preserve"> </w:t>
      </w:r>
      <w:r w:rsidRPr="003009E8">
        <w:rPr>
          <w:rFonts w:eastAsia="Times New Roman"/>
          <w:lang w:val="et-EE" w:eastAsia="en-US"/>
        </w:rPr>
        <w:t>H., Sihto,</w:t>
      </w:r>
      <w:r w:rsidR="001C7BA6">
        <w:rPr>
          <w:rFonts w:eastAsia="Times New Roman"/>
          <w:lang w:val="et-EE" w:eastAsia="en-US"/>
        </w:rPr>
        <w:t xml:space="preserve"> </w:t>
      </w:r>
      <w:r w:rsidRPr="003009E8">
        <w:rPr>
          <w:rFonts w:eastAsia="Times New Roman"/>
          <w:lang w:val="et-EE" w:eastAsia="en-US"/>
        </w:rPr>
        <w:t>S.-</w:t>
      </w:r>
      <w:r w:rsidR="000E1FED">
        <w:rPr>
          <w:rFonts w:eastAsia="Times New Roman"/>
          <w:lang w:val="et-EE" w:eastAsia="en-US"/>
        </w:rPr>
        <w:t>L</w:t>
      </w:r>
      <w:r w:rsidRPr="003009E8">
        <w:rPr>
          <w:rFonts w:eastAsia="Times New Roman"/>
          <w:lang w:val="et-EE" w:eastAsia="en-US"/>
        </w:rPr>
        <w:t>., Mammarella,</w:t>
      </w:r>
      <w:r w:rsidR="001C7BA6">
        <w:rPr>
          <w:rFonts w:eastAsia="Times New Roman"/>
          <w:lang w:val="et-EE" w:eastAsia="en-US"/>
        </w:rPr>
        <w:t xml:space="preserve"> </w:t>
      </w:r>
      <w:r w:rsidRPr="003009E8">
        <w:rPr>
          <w:rFonts w:eastAsia="Times New Roman"/>
          <w:lang w:val="et-EE" w:eastAsia="en-US"/>
        </w:rPr>
        <w:t>I., Laakso,</w:t>
      </w:r>
      <w:r w:rsidR="001C7BA6">
        <w:rPr>
          <w:rFonts w:eastAsia="Times New Roman"/>
          <w:lang w:val="et-EE" w:eastAsia="en-US"/>
        </w:rPr>
        <w:t xml:space="preserve"> </w:t>
      </w:r>
      <w:r w:rsidRPr="003009E8">
        <w:rPr>
          <w:rFonts w:eastAsia="Times New Roman"/>
          <w:lang w:val="et-EE" w:eastAsia="en-US"/>
        </w:rPr>
        <w:t>L., Rannik,</w:t>
      </w:r>
      <w:r w:rsidR="001C7BA6">
        <w:rPr>
          <w:rFonts w:eastAsia="Times New Roman"/>
          <w:lang w:val="et-EE" w:eastAsia="en-US"/>
        </w:rPr>
        <w:t xml:space="preserve"> </w:t>
      </w:r>
      <w:r w:rsidRPr="003009E8">
        <w:rPr>
          <w:rFonts w:eastAsia="Times New Roman"/>
          <w:lang w:val="et-EE" w:eastAsia="en-US"/>
        </w:rPr>
        <w:t>Ü.</w:t>
      </w:r>
      <w:r w:rsidR="001C7BA6">
        <w:rPr>
          <w:rFonts w:eastAsia="Times New Roman"/>
          <w:lang w:val="et-EE" w:eastAsia="en-US"/>
        </w:rPr>
        <w:t>, and</w:t>
      </w:r>
      <w:r w:rsidRPr="003009E8">
        <w:rPr>
          <w:rFonts w:eastAsia="Times New Roman"/>
          <w:lang w:val="et-EE" w:eastAsia="en-US"/>
        </w:rPr>
        <w:t xml:space="preserve"> Boy,</w:t>
      </w:r>
      <w:r w:rsidR="001C7BA6">
        <w:rPr>
          <w:rFonts w:eastAsia="Times New Roman"/>
          <w:lang w:val="et-EE" w:eastAsia="en-US"/>
        </w:rPr>
        <w:t xml:space="preserve"> </w:t>
      </w:r>
      <w:r w:rsidRPr="003009E8">
        <w:rPr>
          <w:rFonts w:eastAsia="Times New Roman"/>
          <w:lang w:val="et-EE" w:eastAsia="en-US"/>
        </w:rPr>
        <w:t>M.</w:t>
      </w:r>
      <w:r w:rsidR="0063575D">
        <w:rPr>
          <w:rFonts w:eastAsia="Times New Roman"/>
          <w:lang w:val="et-EE" w:eastAsia="en-US"/>
        </w:rPr>
        <w:t>,</w:t>
      </w:r>
      <w:r w:rsidRPr="003009E8">
        <w:rPr>
          <w:rFonts w:eastAsia="Times New Roman"/>
          <w:lang w:val="et-EE" w:eastAsia="en-US"/>
        </w:rPr>
        <w:t xml:space="preserve"> Particle concentration and flux dynamics in the atmospheric boundary layer as the indicator of formation mechanism. Atmos. Chem. Phys.</w:t>
      </w:r>
      <w:r w:rsidR="0063575D">
        <w:rPr>
          <w:rFonts w:eastAsia="Times New Roman"/>
          <w:lang w:val="et-EE" w:eastAsia="en-US"/>
        </w:rPr>
        <w:t>,</w:t>
      </w:r>
      <w:r w:rsidRPr="003009E8">
        <w:rPr>
          <w:rFonts w:eastAsia="Times New Roman"/>
          <w:lang w:val="et-EE" w:eastAsia="en-US"/>
        </w:rPr>
        <w:t xml:space="preserve"> 11(12)</w:t>
      </w:r>
      <w:r w:rsidR="0063575D">
        <w:rPr>
          <w:rFonts w:eastAsia="Times New Roman"/>
          <w:lang w:val="et-EE" w:eastAsia="en-US"/>
        </w:rPr>
        <w:t>,</w:t>
      </w:r>
      <w:r w:rsidRPr="003009E8">
        <w:rPr>
          <w:rFonts w:eastAsia="Times New Roman"/>
          <w:lang w:val="et-EE" w:eastAsia="en-US"/>
        </w:rPr>
        <w:t xml:space="preserve"> 5591-5601</w:t>
      </w:r>
      <w:r w:rsidR="0063575D">
        <w:rPr>
          <w:rFonts w:eastAsia="Times New Roman"/>
          <w:lang w:val="et-EE" w:eastAsia="en-US"/>
        </w:rPr>
        <w:t>, 2011</w:t>
      </w:r>
      <w:r w:rsidRPr="003009E8">
        <w:rPr>
          <w:rFonts w:eastAsia="Times New Roman"/>
          <w:lang w:val="et-EE" w:eastAsia="en-US"/>
        </w:rPr>
        <w:t>.</w:t>
      </w:r>
    </w:p>
    <w:p w14:paraId="495D29FF" w14:textId="08F07466" w:rsidR="005F35E0" w:rsidRPr="00F9271B" w:rsidRDefault="005F35E0" w:rsidP="005F35E0">
      <w:pPr>
        <w:ind w:left="426" w:hanging="426"/>
        <w:jc w:val="both"/>
        <w:rPr>
          <w:rFonts w:eastAsia="Times New Roman"/>
          <w:lang w:val="et-EE" w:eastAsia="en-US"/>
        </w:rPr>
      </w:pPr>
      <w:r w:rsidRPr="0063575D">
        <w:rPr>
          <w:rFonts w:eastAsia="Times New Roman"/>
          <w:lang w:val="et-EE" w:eastAsia="en-US"/>
        </w:rPr>
        <w:t>Lehtinen</w:t>
      </w:r>
      <w:r w:rsidR="00F9271B">
        <w:rPr>
          <w:rFonts w:eastAsia="Times New Roman"/>
          <w:lang w:val="et-EE" w:eastAsia="en-US"/>
        </w:rPr>
        <w:t>, K.E.J. and</w:t>
      </w:r>
      <w:r w:rsidRPr="0063575D">
        <w:rPr>
          <w:rFonts w:eastAsia="Times New Roman"/>
          <w:lang w:val="et-EE" w:eastAsia="en-US"/>
        </w:rPr>
        <w:t xml:space="preserve"> Kulmala,</w:t>
      </w:r>
      <w:r w:rsidR="00F9271B">
        <w:rPr>
          <w:rFonts w:eastAsia="Times New Roman"/>
          <w:lang w:val="et-EE" w:eastAsia="en-US"/>
        </w:rPr>
        <w:t xml:space="preserve"> </w:t>
      </w:r>
      <w:r w:rsidRPr="0063575D">
        <w:rPr>
          <w:rFonts w:eastAsia="Times New Roman"/>
          <w:lang w:val="et-EE" w:eastAsia="en-US"/>
        </w:rPr>
        <w:t>M.</w:t>
      </w:r>
      <w:r w:rsidR="00F9271B">
        <w:rPr>
          <w:rFonts w:eastAsia="Times New Roman"/>
          <w:lang w:val="et-EE" w:eastAsia="en-US"/>
        </w:rPr>
        <w:t>,</w:t>
      </w:r>
      <w:r w:rsidRPr="0063575D">
        <w:rPr>
          <w:rFonts w:eastAsia="Times New Roman"/>
          <w:lang w:val="et-EE" w:eastAsia="en-US"/>
        </w:rPr>
        <w:t xml:space="preserve"> A model for particle formation and growth in the atmosphere wi</w:t>
      </w:r>
      <w:r w:rsidR="00F9271B">
        <w:rPr>
          <w:rFonts w:eastAsia="Times New Roman"/>
          <w:lang w:val="et-EE" w:eastAsia="en-US"/>
        </w:rPr>
        <w:t>th molecular resolution in size,</w:t>
      </w:r>
      <w:r w:rsidRPr="0063575D">
        <w:rPr>
          <w:rFonts w:eastAsia="Times New Roman"/>
          <w:lang w:val="et-EE" w:eastAsia="en-US"/>
        </w:rPr>
        <w:t xml:space="preserve"> Atmos. Chem. Phys.</w:t>
      </w:r>
      <w:r w:rsidR="00F9271B">
        <w:rPr>
          <w:rFonts w:eastAsia="Times New Roman"/>
          <w:lang w:val="et-EE" w:eastAsia="en-US"/>
        </w:rPr>
        <w:t>, 3(1),</w:t>
      </w:r>
      <w:r w:rsidRPr="0063575D">
        <w:rPr>
          <w:rFonts w:eastAsia="Times New Roman"/>
          <w:lang w:val="et-EE" w:eastAsia="en-US"/>
        </w:rPr>
        <w:t xml:space="preserve"> 251-257</w:t>
      </w:r>
      <w:r w:rsidR="00F9271B">
        <w:rPr>
          <w:rFonts w:eastAsia="Times New Roman"/>
          <w:lang w:val="et-EE" w:eastAsia="en-US"/>
        </w:rPr>
        <w:t>, 2003</w:t>
      </w:r>
      <w:r w:rsidRPr="0063575D">
        <w:rPr>
          <w:rFonts w:eastAsia="Times New Roman"/>
          <w:lang w:val="et-EE" w:eastAsia="en-US"/>
        </w:rPr>
        <w:t>.</w:t>
      </w:r>
    </w:p>
    <w:p w14:paraId="0C36F202" w14:textId="1DDA85AD" w:rsidR="00B40032" w:rsidRPr="00F9271B" w:rsidRDefault="00F8288A" w:rsidP="00202C4C">
      <w:pPr>
        <w:ind w:left="426" w:hanging="426"/>
        <w:jc w:val="both"/>
        <w:rPr>
          <w:rFonts w:eastAsia="Times New Roman"/>
          <w:lang w:val="et-EE" w:eastAsia="en-US"/>
        </w:rPr>
      </w:pPr>
      <w:r w:rsidRPr="00F9271B">
        <w:rPr>
          <w:rFonts w:eastAsia="Times New Roman"/>
          <w:lang w:val="et-EE" w:eastAsia="en-US"/>
        </w:rPr>
        <w:t>Sihto, S.</w:t>
      </w:r>
      <w:r w:rsidR="00B40032" w:rsidRPr="00F9271B">
        <w:rPr>
          <w:rFonts w:eastAsia="Times New Roman"/>
          <w:lang w:val="et-EE" w:eastAsia="en-US"/>
        </w:rPr>
        <w:t>, Kulmala,</w:t>
      </w:r>
      <w:r w:rsidR="00097F57" w:rsidRPr="00F9271B">
        <w:rPr>
          <w:rFonts w:eastAsia="Times New Roman"/>
          <w:lang w:val="et-EE" w:eastAsia="en-US"/>
        </w:rPr>
        <w:t xml:space="preserve"> </w:t>
      </w:r>
      <w:r w:rsidR="00B40032" w:rsidRPr="00F9271B">
        <w:rPr>
          <w:rFonts w:eastAsia="Times New Roman"/>
          <w:lang w:val="et-EE" w:eastAsia="en-US"/>
        </w:rPr>
        <w:t>M., Kerminen,V.-M., Dal Maso,</w:t>
      </w:r>
      <w:r w:rsidR="00097F57" w:rsidRPr="00F9271B">
        <w:rPr>
          <w:rFonts w:eastAsia="Times New Roman"/>
          <w:lang w:val="et-EE" w:eastAsia="en-US"/>
        </w:rPr>
        <w:t xml:space="preserve"> </w:t>
      </w:r>
      <w:r w:rsidR="00B40032" w:rsidRPr="00F9271B">
        <w:rPr>
          <w:rFonts w:eastAsia="Times New Roman"/>
          <w:lang w:val="et-EE" w:eastAsia="en-US"/>
        </w:rPr>
        <w:t>M., Petäjä,</w:t>
      </w:r>
      <w:r w:rsidR="00097F57" w:rsidRPr="00F9271B">
        <w:rPr>
          <w:rFonts w:eastAsia="Times New Roman"/>
          <w:lang w:val="et-EE" w:eastAsia="en-US"/>
        </w:rPr>
        <w:t xml:space="preserve"> </w:t>
      </w:r>
      <w:r w:rsidR="00B40032" w:rsidRPr="00F9271B">
        <w:rPr>
          <w:rFonts w:eastAsia="Times New Roman"/>
          <w:lang w:val="et-EE" w:eastAsia="en-US"/>
        </w:rPr>
        <w:t>T., Riipinen,</w:t>
      </w:r>
      <w:r w:rsidR="00097F57" w:rsidRPr="00F9271B">
        <w:rPr>
          <w:rFonts w:eastAsia="Times New Roman"/>
          <w:lang w:val="et-EE" w:eastAsia="en-US"/>
        </w:rPr>
        <w:t xml:space="preserve"> </w:t>
      </w:r>
      <w:r w:rsidR="00B40032" w:rsidRPr="00F9271B">
        <w:rPr>
          <w:rFonts w:eastAsia="Times New Roman"/>
          <w:lang w:val="et-EE" w:eastAsia="en-US"/>
        </w:rPr>
        <w:t>I., Korhonen,</w:t>
      </w:r>
      <w:r w:rsidR="00097F57" w:rsidRPr="00F9271B">
        <w:rPr>
          <w:rFonts w:eastAsia="Times New Roman"/>
          <w:lang w:val="et-EE" w:eastAsia="en-US"/>
        </w:rPr>
        <w:t xml:space="preserve"> </w:t>
      </w:r>
      <w:r w:rsidR="00B40032" w:rsidRPr="00F9271B">
        <w:rPr>
          <w:rFonts w:eastAsia="Times New Roman"/>
          <w:lang w:val="et-EE" w:eastAsia="en-US"/>
        </w:rPr>
        <w:t>H., Arnold,</w:t>
      </w:r>
      <w:r w:rsidR="00097F57" w:rsidRPr="00F9271B">
        <w:rPr>
          <w:rFonts w:eastAsia="Times New Roman"/>
          <w:lang w:val="et-EE" w:eastAsia="en-US"/>
        </w:rPr>
        <w:t xml:space="preserve"> </w:t>
      </w:r>
      <w:r w:rsidR="00B40032" w:rsidRPr="00F9271B">
        <w:rPr>
          <w:rFonts w:eastAsia="Times New Roman"/>
          <w:lang w:val="et-EE" w:eastAsia="en-US"/>
        </w:rPr>
        <w:t>F., Janson,</w:t>
      </w:r>
      <w:r w:rsidR="00097F57" w:rsidRPr="00F9271B">
        <w:rPr>
          <w:rFonts w:eastAsia="Times New Roman"/>
          <w:lang w:val="et-EE" w:eastAsia="en-US"/>
        </w:rPr>
        <w:t xml:space="preserve"> </w:t>
      </w:r>
      <w:r w:rsidR="00B40032" w:rsidRPr="00F9271B">
        <w:rPr>
          <w:rFonts w:eastAsia="Times New Roman"/>
          <w:lang w:val="et-EE" w:eastAsia="en-US"/>
        </w:rPr>
        <w:t>R., Boy,</w:t>
      </w:r>
      <w:r w:rsidR="00097F57" w:rsidRPr="00F9271B">
        <w:rPr>
          <w:rFonts w:eastAsia="Times New Roman"/>
          <w:lang w:val="et-EE" w:eastAsia="en-US"/>
        </w:rPr>
        <w:t xml:space="preserve"> </w:t>
      </w:r>
      <w:r w:rsidR="00B40032" w:rsidRPr="00F9271B">
        <w:rPr>
          <w:rFonts w:eastAsia="Times New Roman"/>
          <w:lang w:val="et-EE" w:eastAsia="en-US"/>
        </w:rPr>
        <w:t>M., Laaksonen,</w:t>
      </w:r>
      <w:r w:rsidR="00097F57" w:rsidRPr="00F9271B">
        <w:rPr>
          <w:rFonts w:eastAsia="Times New Roman"/>
          <w:lang w:val="et-EE" w:eastAsia="en-US"/>
        </w:rPr>
        <w:t xml:space="preserve"> </w:t>
      </w:r>
      <w:r w:rsidR="00B40032" w:rsidRPr="00F9271B">
        <w:rPr>
          <w:rFonts w:eastAsia="Times New Roman"/>
          <w:lang w:val="et-EE" w:eastAsia="en-US"/>
        </w:rPr>
        <w:t>A.</w:t>
      </w:r>
      <w:r w:rsidR="00F9271B">
        <w:rPr>
          <w:rFonts w:eastAsia="Times New Roman"/>
          <w:lang w:val="et-EE" w:eastAsia="en-US"/>
        </w:rPr>
        <w:t>, and</w:t>
      </w:r>
      <w:r w:rsidR="00B40032" w:rsidRPr="00F9271B">
        <w:rPr>
          <w:rFonts w:eastAsia="Times New Roman"/>
          <w:lang w:val="et-EE" w:eastAsia="en-US"/>
        </w:rPr>
        <w:t xml:space="preserve"> Lehtinen,</w:t>
      </w:r>
      <w:r w:rsidR="00097F57" w:rsidRPr="00F9271B">
        <w:rPr>
          <w:rFonts w:eastAsia="Times New Roman"/>
          <w:lang w:val="et-EE" w:eastAsia="en-US"/>
        </w:rPr>
        <w:t xml:space="preserve"> </w:t>
      </w:r>
      <w:r w:rsidR="00B40032" w:rsidRPr="00F9271B">
        <w:rPr>
          <w:rFonts w:eastAsia="Times New Roman"/>
          <w:lang w:val="et-EE" w:eastAsia="en-US"/>
        </w:rPr>
        <w:t>K.E.J.</w:t>
      </w:r>
      <w:r w:rsidR="00F9271B">
        <w:rPr>
          <w:rFonts w:eastAsia="Times New Roman"/>
          <w:lang w:val="et-EE" w:eastAsia="en-US"/>
        </w:rPr>
        <w:t>,</w:t>
      </w:r>
      <w:r w:rsidR="00B40032" w:rsidRPr="00F9271B">
        <w:rPr>
          <w:rFonts w:eastAsia="Times New Roman"/>
          <w:lang w:val="et-EE" w:eastAsia="en-US"/>
        </w:rPr>
        <w:t>. Atmospheric sulphuric acid and aerosol formation: implications from atmospheric measurements for nucleation and early growth mechanisms</w:t>
      </w:r>
      <w:r w:rsidR="00F9271B">
        <w:rPr>
          <w:rFonts w:eastAsia="Times New Roman"/>
          <w:lang w:val="et-EE" w:eastAsia="en-US"/>
        </w:rPr>
        <w:t>,</w:t>
      </w:r>
      <w:r w:rsidR="00B40032" w:rsidRPr="00F9271B">
        <w:rPr>
          <w:rFonts w:eastAsia="Times New Roman"/>
          <w:lang w:val="et-EE" w:eastAsia="en-US"/>
        </w:rPr>
        <w:t xml:space="preserve"> Atmos. Chem. Phys.</w:t>
      </w:r>
      <w:r w:rsidR="00F9271B">
        <w:rPr>
          <w:rFonts w:eastAsia="Times New Roman"/>
          <w:lang w:val="et-EE" w:eastAsia="en-US"/>
        </w:rPr>
        <w:t>,</w:t>
      </w:r>
      <w:r w:rsidR="00B40032" w:rsidRPr="00F9271B">
        <w:rPr>
          <w:rFonts w:eastAsia="Times New Roman"/>
          <w:lang w:val="et-EE" w:eastAsia="en-US"/>
        </w:rPr>
        <w:t xml:space="preserve"> 6(12)</w:t>
      </w:r>
      <w:r w:rsidR="00F9271B">
        <w:rPr>
          <w:rFonts w:eastAsia="Times New Roman"/>
          <w:lang w:val="et-EE" w:eastAsia="en-US"/>
        </w:rPr>
        <w:t>,</w:t>
      </w:r>
      <w:r w:rsidR="00B40032" w:rsidRPr="00F9271B">
        <w:rPr>
          <w:rFonts w:eastAsia="Times New Roman"/>
          <w:lang w:val="et-EE" w:eastAsia="en-US"/>
        </w:rPr>
        <w:t xml:space="preserve"> 4079-4091</w:t>
      </w:r>
      <w:r w:rsidR="00F9271B">
        <w:rPr>
          <w:rFonts w:eastAsia="Times New Roman"/>
          <w:lang w:val="et-EE" w:eastAsia="en-US"/>
        </w:rPr>
        <w:t>, 2006.</w:t>
      </w:r>
    </w:p>
    <w:p w14:paraId="1305F9C8" w14:textId="690A9F94" w:rsidR="00B40032" w:rsidRPr="00F9271B" w:rsidRDefault="00B40032" w:rsidP="00202C4C">
      <w:pPr>
        <w:ind w:left="426" w:hanging="426"/>
        <w:jc w:val="both"/>
        <w:rPr>
          <w:rFonts w:eastAsia="Times New Roman"/>
          <w:lang w:val="et-EE" w:eastAsia="en-US"/>
        </w:rPr>
      </w:pPr>
      <w:r w:rsidRPr="00F9271B">
        <w:rPr>
          <w:rFonts w:eastAsia="Times New Roman"/>
          <w:lang w:val="et-EE" w:eastAsia="en-US"/>
        </w:rPr>
        <w:t>Weber</w:t>
      </w:r>
      <w:r w:rsidR="00317B44" w:rsidRPr="00F9271B">
        <w:rPr>
          <w:rFonts w:eastAsia="Times New Roman"/>
          <w:lang w:val="et-EE" w:eastAsia="en-US"/>
        </w:rPr>
        <w:t>,</w:t>
      </w:r>
      <w:r w:rsidRPr="00F9271B">
        <w:rPr>
          <w:rFonts w:eastAsia="Times New Roman"/>
          <w:lang w:val="et-EE" w:eastAsia="en-US"/>
        </w:rPr>
        <w:t xml:space="preserve"> R.J., Marti,</w:t>
      </w:r>
      <w:r w:rsidR="00317B44" w:rsidRPr="00F9271B">
        <w:rPr>
          <w:rFonts w:eastAsia="Times New Roman"/>
          <w:lang w:val="et-EE" w:eastAsia="en-US"/>
        </w:rPr>
        <w:t xml:space="preserve"> </w:t>
      </w:r>
      <w:r w:rsidRPr="00F9271B">
        <w:rPr>
          <w:rFonts w:eastAsia="Times New Roman"/>
          <w:lang w:val="et-EE" w:eastAsia="en-US"/>
        </w:rPr>
        <w:t>J.J., McMurry,</w:t>
      </w:r>
      <w:r w:rsidR="0095313C" w:rsidRPr="00F9271B">
        <w:rPr>
          <w:rFonts w:eastAsia="Times New Roman"/>
          <w:lang w:val="et-EE" w:eastAsia="en-US"/>
        </w:rPr>
        <w:t xml:space="preserve"> </w:t>
      </w:r>
      <w:r w:rsidRPr="00F9271B">
        <w:rPr>
          <w:rFonts w:eastAsia="Times New Roman"/>
          <w:lang w:val="et-EE" w:eastAsia="en-US"/>
        </w:rPr>
        <w:t>P.H., Eisele,</w:t>
      </w:r>
      <w:r w:rsidR="00317B44" w:rsidRPr="00F9271B">
        <w:rPr>
          <w:rFonts w:eastAsia="Times New Roman"/>
          <w:lang w:val="et-EE" w:eastAsia="en-US"/>
        </w:rPr>
        <w:t xml:space="preserve"> </w:t>
      </w:r>
      <w:r w:rsidRPr="00F9271B">
        <w:rPr>
          <w:rFonts w:eastAsia="Times New Roman"/>
          <w:lang w:val="et-EE" w:eastAsia="en-US"/>
        </w:rPr>
        <w:t>F.L., Tanner,</w:t>
      </w:r>
      <w:r w:rsidR="0095313C" w:rsidRPr="00F9271B">
        <w:rPr>
          <w:rFonts w:eastAsia="Times New Roman"/>
          <w:lang w:val="et-EE" w:eastAsia="en-US"/>
        </w:rPr>
        <w:t xml:space="preserve"> </w:t>
      </w:r>
      <w:r w:rsidRPr="00F9271B">
        <w:rPr>
          <w:rFonts w:eastAsia="Times New Roman"/>
          <w:lang w:val="et-EE" w:eastAsia="en-US"/>
        </w:rPr>
        <w:t>D.J.</w:t>
      </w:r>
      <w:r w:rsidR="002F2977">
        <w:rPr>
          <w:rFonts w:eastAsia="Times New Roman"/>
          <w:lang w:val="et-EE" w:eastAsia="en-US"/>
        </w:rPr>
        <w:t>, and</w:t>
      </w:r>
      <w:r w:rsidRPr="00F9271B">
        <w:rPr>
          <w:rFonts w:eastAsia="Times New Roman"/>
          <w:lang w:val="et-EE" w:eastAsia="en-US"/>
        </w:rPr>
        <w:t xml:space="preserve"> Jefferson,</w:t>
      </w:r>
      <w:r w:rsidR="00B23FD1" w:rsidRPr="00F9271B">
        <w:rPr>
          <w:rFonts w:eastAsia="Times New Roman"/>
          <w:lang w:val="et-EE" w:eastAsia="en-US"/>
        </w:rPr>
        <w:t xml:space="preserve"> </w:t>
      </w:r>
      <w:r w:rsidRPr="00F9271B">
        <w:rPr>
          <w:rFonts w:eastAsia="Times New Roman"/>
          <w:lang w:val="et-EE" w:eastAsia="en-US"/>
        </w:rPr>
        <w:t>A.</w:t>
      </w:r>
      <w:r w:rsidR="002F2977">
        <w:rPr>
          <w:rFonts w:eastAsia="Times New Roman"/>
          <w:lang w:val="et-EE" w:eastAsia="en-US"/>
        </w:rPr>
        <w:t>,</w:t>
      </w:r>
      <w:r w:rsidRPr="00F9271B">
        <w:rPr>
          <w:rFonts w:eastAsia="Times New Roman"/>
          <w:lang w:val="et-EE" w:eastAsia="en-US"/>
        </w:rPr>
        <w:t xml:space="preserve"> Measurements of new particle formation and ultrafine particle growth rates at a clean continental site</w:t>
      </w:r>
      <w:r w:rsidR="002F2977">
        <w:rPr>
          <w:rFonts w:eastAsia="Times New Roman"/>
          <w:lang w:val="et-EE" w:eastAsia="en-US"/>
        </w:rPr>
        <w:t>,</w:t>
      </w:r>
      <w:r w:rsidRPr="00F9271B">
        <w:rPr>
          <w:rFonts w:eastAsia="Times New Roman"/>
          <w:lang w:val="et-EE" w:eastAsia="en-US"/>
        </w:rPr>
        <w:t xml:space="preserve"> J. Geophys. Res.-Atmos.</w:t>
      </w:r>
      <w:r w:rsidR="002F2977">
        <w:rPr>
          <w:rFonts w:eastAsia="Times New Roman"/>
          <w:lang w:val="et-EE" w:eastAsia="en-US"/>
        </w:rPr>
        <w:t>,</w:t>
      </w:r>
      <w:r w:rsidRPr="00F9271B">
        <w:rPr>
          <w:rFonts w:eastAsia="Times New Roman"/>
          <w:lang w:val="et-EE" w:eastAsia="en-US"/>
        </w:rPr>
        <w:t xml:space="preserve"> 102(D4)</w:t>
      </w:r>
      <w:r w:rsidR="002F2977">
        <w:rPr>
          <w:rFonts w:eastAsia="Times New Roman"/>
          <w:lang w:val="et-EE" w:eastAsia="en-US"/>
        </w:rPr>
        <w:t>,</w:t>
      </w:r>
      <w:r w:rsidRPr="00F9271B">
        <w:rPr>
          <w:rFonts w:eastAsia="Times New Roman"/>
          <w:lang w:val="et-EE" w:eastAsia="en-US"/>
        </w:rPr>
        <w:t xml:space="preserve"> 4375-4385</w:t>
      </w:r>
      <w:r w:rsidR="002F2977">
        <w:rPr>
          <w:rFonts w:eastAsia="Times New Roman"/>
          <w:lang w:val="et-EE" w:eastAsia="en-US"/>
        </w:rPr>
        <w:t>, 1997</w:t>
      </w:r>
      <w:r w:rsidRPr="00F9271B">
        <w:rPr>
          <w:rFonts w:eastAsia="Times New Roman"/>
          <w:lang w:val="et-EE" w:eastAsia="en-US"/>
        </w:rPr>
        <w:t>.</w:t>
      </w:r>
    </w:p>
    <w:p w14:paraId="2996FD61" w14:textId="41E29D1D" w:rsidR="00D42146" w:rsidRDefault="00DB78FD" w:rsidP="00907957">
      <w:pPr>
        <w:ind w:left="426" w:hanging="426"/>
        <w:jc w:val="both"/>
        <w:rPr>
          <w:rFonts w:eastAsia="Times New Roman"/>
          <w:lang w:val="et-EE" w:eastAsia="en-US"/>
        </w:rPr>
      </w:pPr>
      <w:r w:rsidRPr="00F9271B">
        <w:rPr>
          <w:rFonts w:eastAsia="Times New Roman"/>
          <w:lang w:val="et-EE" w:eastAsia="en-US"/>
        </w:rPr>
        <w:t>Zhou, L., Nieminen, T., Mogensen, D., Smolander, S., Rusanen, A., Kulmala, M., and Boy, M.: SOSAA – a new model to simulate the concentrations of organic vapours, sulphuric acid andaerosols inside the ABL – Part 2: Aerosol dynamics and one case study at a boreal forest site, Boreal Environ. Res., 19, 237–256, 2014.</w:t>
      </w:r>
    </w:p>
    <w:p w14:paraId="71BB5335" w14:textId="77777777" w:rsidR="00E911C2" w:rsidRPr="00D01BA3" w:rsidRDefault="00E911C2" w:rsidP="00E911C2">
      <w:pPr>
        <w:rPr>
          <w:rFonts w:ascii="Arial" w:eastAsia="Times New Roman" w:hAnsi="Arial" w:cs="Arial"/>
          <w:b/>
          <w:lang w:eastAsia="en-US"/>
        </w:rPr>
      </w:pPr>
      <w:r w:rsidRPr="00D01BA3">
        <w:rPr>
          <w:rFonts w:ascii="Arial" w:eastAsia="Times New Roman" w:hAnsi="Arial" w:cs="Arial"/>
          <w:b/>
          <w:lang w:eastAsia="en-US"/>
        </w:rPr>
        <w:lastRenderedPageBreak/>
        <w:t>Figure captions</w:t>
      </w:r>
    </w:p>
    <w:p w14:paraId="2461CD63" w14:textId="77777777" w:rsidR="00E911C2" w:rsidRDefault="00E911C2" w:rsidP="00907957">
      <w:pPr>
        <w:ind w:left="426" w:hanging="426"/>
        <w:jc w:val="both"/>
        <w:rPr>
          <w:rFonts w:eastAsia="Times New Roman"/>
          <w:lang w:val="et-EE" w:eastAsia="en-US"/>
        </w:rPr>
      </w:pPr>
    </w:p>
    <w:p w14:paraId="564D0DEF" w14:textId="77777777" w:rsidR="00E911C2" w:rsidRDefault="00E911C2" w:rsidP="00E911C2">
      <w:r w:rsidRPr="00E911C2">
        <w:rPr>
          <w:b/>
        </w:rPr>
        <w:t>Figure S1</w:t>
      </w:r>
      <w:r>
        <w:t>. Scatter plots and linear fit statistics for a) turbulent kinetic energy (TKE), b) latent heat flux, and c) sensible heat flux as measured by the EC system at SMEAR station and predicted by the model SOSAA at 23 m height.</w:t>
      </w:r>
    </w:p>
    <w:p w14:paraId="29EC30A7" w14:textId="77777777" w:rsidR="00E911C2" w:rsidRDefault="00E911C2" w:rsidP="00907957">
      <w:pPr>
        <w:ind w:left="426" w:hanging="426"/>
        <w:jc w:val="both"/>
        <w:rPr>
          <w:rFonts w:eastAsia="Times New Roman"/>
          <w:lang w:val="et-EE" w:eastAsia="en-US"/>
        </w:rPr>
      </w:pPr>
    </w:p>
    <w:p w14:paraId="53F800E7" w14:textId="77777777" w:rsidR="00E911C2" w:rsidRPr="002A4BD0" w:rsidRDefault="00E911C2" w:rsidP="00E911C2">
      <w:pPr>
        <w:pStyle w:val="PlainText"/>
        <w:jc w:val="both"/>
        <w:rPr>
          <w:rFonts w:ascii="Times New Roman" w:hAnsi="Times New Roman" w:cs="Times New Roman"/>
          <w:sz w:val="24"/>
          <w:szCs w:val="24"/>
        </w:rPr>
      </w:pPr>
      <w:r w:rsidRPr="002A4BD0">
        <w:rPr>
          <w:rFonts w:ascii="Times New Roman" w:hAnsi="Times New Roman" w:cs="Times New Roman"/>
          <w:b/>
          <w:sz w:val="24"/>
          <w:szCs w:val="24"/>
        </w:rPr>
        <w:t>Figure S2</w:t>
      </w:r>
      <w:r w:rsidRPr="002A4BD0">
        <w:rPr>
          <w:rFonts w:ascii="Times New Roman" w:hAnsi="Times New Roman" w:cs="Times New Roman"/>
          <w:sz w:val="24"/>
          <w:szCs w:val="24"/>
        </w:rPr>
        <w:t>. Aerosol size distribution at 2 m height during 10 days period in May 2013 as predicted by the model SOSAA assuming saturation</w:t>
      </w:r>
      <w:r w:rsidRPr="002A4BD0">
        <w:rPr>
          <w:rFonts w:ascii="Times New Roman" w:hAnsi="Times New Roman" w:cs="Times New Roman"/>
          <w:sz w:val="24"/>
          <w:szCs w:val="24"/>
          <w:lang w:val="en-GB"/>
        </w:rPr>
        <w:t xml:space="preserve"> vapour concentration for the lumped organic condensing</w:t>
      </w:r>
      <w:r w:rsidRPr="001279F4">
        <w:rPr>
          <w:rFonts w:ascii="Times New Roman" w:hAnsi="Times New Roman" w:cs="Times New Roman"/>
          <w:sz w:val="24"/>
          <w:szCs w:val="24"/>
          <w:lang w:val="en-US"/>
        </w:rPr>
        <w:t xml:space="preserve"> vapors</w:t>
      </w:r>
      <w:r w:rsidRPr="002A4BD0">
        <w:rPr>
          <w:rFonts w:ascii="Times New Roman" w:hAnsi="Times New Roman" w:cs="Times New Roman"/>
          <w:sz w:val="24"/>
          <w:szCs w:val="24"/>
        </w:rPr>
        <w:t xml:space="preserve"> as (a) case 1: 10</w:t>
      </w:r>
      <w:r w:rsidRPr="002A4BD0">
        <w:rPr>
          <w:rFonts w:ascii="Times New Roman" w:hAnsi="Times New Roman" w:cs="Times New Roman"/>
          <w:sz w:val="24"/>
          <w:szCs w:val="24"/>
          <w:vertAlign w:val="superscript"/>
        </w:rPr>
        <w:t>12</w:t>
      </w:r>
      <w:r w:rsidRPr="002A4BD0">
        <w:rPr>
          <w:rFonts w:ascii="Times New Roman" w:hAnsi="Times New Roman" w:cs="Times New Roman"/>
          <w:sz w:val="24"/>
          <w:szCs w:val="24"/>
        </w:rPr>
        <w:t xml:space="preserve"> # m</w:t>
      </w:r>
      <w:r w:rsidRPr="002A4BD0">
        <w:rPr>
          <w:rFonts w:ascii="Times New Roman" w:hAnsi="Times New Roman" w:cs="Times New Roman"/>
          <w:sz w:val="24"/>
          <w:szCs w:val="24"/>
          <w:vertAlign w:val="superscript"/>
        </w:rPr>
        <w:t>-3</w:t>
      </w:r>
      <w:r w:rsidRPr="002A4BD0">
        <w:rPr>
          <w:rFonts w:ascii="Times New Roman" w:hAnsi="Times New Roman" w:cs="Times New Roman"/>
          <w:sz w:val="24"/>
          <w:szCs w:val="24"/>
        </w:rPr>
        <w:t xml:space="preserve"> – the original case, (b) case 2: 10</w:t>
      </w:r>
      <w:r w:rsidRPr="002A4BD0">
        <w:rPr>
          <w:rFonts w:ascii="Times New Roman" w:hAnsi="Times New Roman" w:cs="Times New Roman"/>
          <w:sz w:val="24"/>
          <w:szCs w:val="24"/>
          <w:vertAlign w:val="superscript"/>
        </w:rPr>
        <w:t>11</w:t>
      </w:r>
      <w:r w:rsidRPr="002A4BD0">
        <w:rPr>
          <w:rFonts w:ascii="Times New Roman" w:hAnsi="Times New Roman" w:cs="Times New Roman"/>
          <w:sz w:val="24"/>
          <w:szCs w:val="24"/>
        </w:rPr>
        <w:t xml:space="preserve"> # m</w:t>
      </w:r>
      <w:r w:rsidRPr="002A4BD0">
        <w:rPr>
          <w:rFonts w:ascii="Times New Roman" w:hAnsi="Times New Roman" w:cs="Times New Roman"/>
          <w:sz w:val="24"/>
          <w:szCs w:val="24"/>
          <w:vertAlign w:val="superscript"/>
        </w:rPr>
        <w:t>-3</w:t>
      </w:r>
      <w:r w:rsidRPr="002A4BD0">
        <w:rPr>
          <w:rFonts w:ascii="Times New Roman" w:hAnsi="Times New Roman" w:cs="Times New Roman"/>
          <w:sz w:val="24"/>
          <w:szCs w:val="24"/>
        </w:rPr>
        <w:t xml:space="preserve"> - low saturation vapor concentration (equivalent to more condensation), (c) case 3: 10</w:t>
      </w:r>
      <w:r w:rsidRPr="002A4BD0">
        <w:rPr>
          <w:rFonts w:ascii="Times New Roman" w:hAnsi="Times New Roman" w:cs="Times New Roman"/>
          <w:sz w:val="24"/>
          <w:szCs w:val="24"/>
          <w:vertAlign w:val="superscript"/>
        </w:rPr>
        <w:t>13</w:t>
      </w:r>
      <w:r w:rsidRPr="002A4BD0">
        <w:rPr>
          <w:rFonts w:ascii="Times New Roman" w:hAnsi="Times New Roman" w:cs="Times New Roman"/>
          <w:sz w:val="24"/>
          <w:szCs w:val="24"/>
        </w:rPr>
        <w:t xml:space="preserve"> # m</w:t>
      </w:r>
      <w:r w:rsidRPr="002A4BD0">
        <w:rPr>
          <w:rFonts w:ascii="Times New Roman" w:hAnsi="Times New Roman" w:cs="Times New Roman"/>
          <w:sz w:val="24"/>
          <w:szCs w:val="24"/>
          <w:vertAlign w:val="superscript"/>
        </w:rPr>
        <w:t>-3</w:t>
      </w:r>
      <w:r w:rsidRPr="002A4BD0">
        <w:rPr>
          <w:rFonts w:ascii="Times New Roman" w:hAnsi="Times New Roman" w:cs="Times New Roman"/>
          <w:sz w:val="24"/>
          <w:szCs w:val="24"/>
        </w:rPr>
        <w:t xml:space="preserve"> - high saturation vapor concentration (equivalent to less condensation).</w:t>
      </w:r>
    </w:p>
    <w:p w14:paraId="3AF75D3A" w14:textId="77777777" w:rsidR="00E911C2" w:rsidRDefault="00E911C2" w:rsidP="00907957">
      <w:pPr>
        <w:ind w:left="426" w:hanging="426"/>
        <w:jc w:val="both"/>
        <w:rPr>
          <w:rFonts w:eastAsia="Times New Roman"/>
          <w:lang w:val="et-EE" w:eastAsia="en-US"/>
        </w:rPr>
      </w:pPr>
    </w:p>
    <w:p w14:paraId="0B1306C3" w14:textId="77777777" w:rsidR="00E911C2" w:rsidRDefault="00E911C2" w:rsidP="00E911C2">
      <w:pPr>
        <w:pStyle w:val="PlainText"/>
        <w:jc w:val="both"/>
        <w:rPr>
          <w:sz w:val="24"/>
        </w:rPr>
      </w:pPr>
      <w:r>
        <w:rPr>
          <w:b/>
          <w:sz w:val="24"/>
        </w:rPr>
        <w:t>Figure S3.</w:t>
      </w:r>
      <w:r>
        <w:rPr>
          <w:sz w:val="24"/>
        </w:rPr>
        <w:t xml:space="preserve"> Change velocities (presented as the ratios to the absolute value of the deposition term) for selected particle sizes for (a) storage, (b) aerosol dynamics and (c) vertical exchange during 07 and 08 May (DOY 127 and 128) 2013. </w:t>
      </w:r>
      <w:r w:rsidRPr="00D134A6">
        <w:rPr>
          <w:sz w:val="24"/>
        </w:rPr>
        <w:t>Solid lines correspond to the original case 1, dashed lines to low saturation vapor concentration (more condensation) case 2, and dash-dotted lines to high saturation vapor concentration (less condensation) case 3.</w:t>
      </w:r>
    </w:p>
    <w:p w14:paraId="26255C6E" w14:textId="77777777" w:rsidR="00E911C2" w:rsidRDefault="00E911C2" w:rsidP="00907957">
      <w:pPr>
        <w:ind w:left="426" w:hanging="426"/>
        <w:jc w:val="both"/>
        <w:rPr>
          <w:rFonts w:eastAsia="Times New Roman"/>
          <w:lang w:val="et-EE" w:eastAsia="en-US"/>
        </w:rPr>
      </w:pPr>
    </w:p>
    <w:p w14:paraId="31F4BBC9" w14:textId="77777777" w:rsidR="00E911C2" w:rsidRDefault="00E911C2" w:rsidP="00E911C2">
      <w:pPr>
        <w:pStyle w:val="PlainText"/>
        <w:jc w:val="both"/>
        <w:rPr>
          <w:rFonts w:ascii="Times New Roman" w:hAnsi="Times New Roman" w:cs="Times New Roman"/>
          <w:sz w:val="24"/>
          <w:szCs w:val="24"/>
          <w:lang w:val="en-US" w:eastAsia="zh-TW"/>
        </w:rPr>
      </w:pPr>
      <w:r>
        <w:rPr>
          <w:b/>
          <w:sz w:val="24"/>
        </w:rPr>
        <w:t>Figure S4.</w:t>
      </w:r>
      <w:r>
        <w:rPr>
          <w:sz w:val="24"/>
        </w:rPr>
        <w:t xml:space="preserve"> Diurnal variation of change velocity due to aerosol dynamics (presented as the ratios to the absolute value of the deposition term) for selected particle sizes. Plot (a) corresponds to the</w:t>
      </w:r>
      <w:r w:rsidRPr="00247A86">
        <w:rPr>
          <w:sz w:val="24"/>
        </w:rPr>
        <w:t xml:space="preserve"> original case</w:t>
      </w:r>
      <w:r>
        <w:rPr>
          <w:sz w:val="24"/>
        </w:rPr>
        <w:t xml:space="preserve"> 1, (b)</w:t>
      </w:r>
      <w:r w:rsidRPr="00247A86">
        <w:rPr>
          <w:sz w:val="24"/>
        </w:rPr>
        <w:t xml:space="preserve"> </w:t>
      </w:r>
      <w:r>
        <w:rPr>
          <w:sz w:val="24"/>
        </w:rPr>
        <w:t xml:space="preserve">to </w:t>
      </w:r>
      <w:r w:rsidRPr="00247A86">
        <w:rPr>
          <w:sz w:val="24"/>
        </w:rPr>
        <w:t>low saturation vapor concentration (more condensation)</w:t>
      </w:r>
      <w:r>
        <w:rPr>
          <w:sz w:val="24"/>
        </w:rPr>
        <w:t xml:space="preserve"> case 2, and (c)</w:t>
      </w:r>
      <w:r w:rsidRPr="00247A86">
        <w:rPr>
          <w:sz w:val="24"/>
        </w:rPr>
        <w:t xml:space="preserve"> </w:t>
      </w:r>
      <w:r>
        <w:rPr>
          <w:sz w:val="24"/>
        </w:rPr>
        <w:t xml:space="preserve">to </w:t>
      </w:r>
      <w:r w:rsidRPr="00247A86">
        <w:rPr>
          <w:sz w:val="24"/>
        </w:rPr>
        <w:t>high sa</w:t>
      </w:r>
      <w:r>
        <w:rPr>
          <w:sz w:val="24"/>
        </w:rPr>
        <w:t>turation vapor concentration (</w:t>
      </w:r>
      <w:r w:rsidRPr="00247A86">
        <w:rPr>
          <w:sz w:val="24"/>
        </w:rPr>
        <w:t>less condensation)</w:t>
      </w:r>
      <w:r>
        <w:rPr>
          <w:sz w:val="24"/>
        </w:rPr>
        <w:t xml:space="preserve"> case 3. The lines present the averages </w:t>
      </w:r>
      <w:r>
        <w:rPr>
          <w:rFonts w:ascii="Times New Roman" w:hAnsi="Times New Roman" w:cs="Times New Roman"/>
          <w:position w:val="-40"/>
          <w:sz w:val="24"/>
          <w:szCs w:val="24"/>
          <w:lang w:val="en-US" w:eastAsia="zh-TW"/>
        </w:rPr>
        <w:object w:dxaOrig="720" w:dyaOrig="820" w14:anchorId="26BAE1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40.7pt" o:ole="">
            <v:imagedata r:id="rId9" o:title=""/>
          </v:shape>
          <o:OLEObject Type="Embed" ProgID="Equation.3" ShapeID="_x0000_i1025" DrawAspect="Content" ObjectID="_1517945501" r:id="rId10"/>
        </w:object>
      </w:r>
      <w:r w:rsidRPr="00440354">
        <w:t xml:space="preserve"> </w:t>
      </w:r>
      <w:r w:rsidRPr="00440354">
        <w:rPr>
          <w:rFonts w:ascii="Times New Roman" w:hAnsi="Times New Roman" w:cs="Times New Roman"/>
          <w:sz w:val="24"/>
          <w:szCs w:val="24"/>
          <w:lang w:val="en-US" w:eastAsia="zh-TW"/>
        </w:rPr>
        <w:t xml:space="preserve">obtained from model simulations </w:t>
      </w:r>
      <w:r>
        <w:rPr>
          <w:rFonts w:ascii="Times New Roman" w:hAnsi="Times New Roman" w:cs="Times New Roman"/>
          <w:sz w:val="24"/>
          <w:szCs w:val="24"/>
          <w:lang w:val="en-US" w:eastAsia="zh-TW"/>
        </w:rPr>
        <w:t>over 10 days</w:t>
      </w:r>
      <w:r w:rsidRPr="00440354">
        <w:rPr>
          <w:rFonts w:ascii="Times New Roman" w:hAnsi="Times New Roman" w:cs="Times New Roman"/>
          <w:sz w:val="24"/>
          <w:szCs w:val="24"/>
          <w:lang w:val="en-US" w:eastAsia="zh-TW"/>
        </w:rPr>
        <w:t xml:space="preserve"> period</w:t>
      </w:r>
      <w:r>
        <w:rPr>
          <w:rFonts w:ascii="Times New Roman" w:hAnsi="Times New Roman" w:cs="Times New Roman"/>
          <w:sz w:val="24"/>
          <w:szCs w:val="24"/>
          <w:lang w:val="en-US" w:eastAsia="zh-TW"/>
        </w:rPr>
        <w:t xml:space="preserve"> and the shaded areas the variation range as ±</w:t>
      </w:r>
      <w:r>
        <w:rPr>
          <w:rFonts w:ascii="Times New Roman" w:hAnsi="Times New Roman" w:cs="Times New Roman"/>
          <w:position w:val="-40"/>
          <w:sz w:val="24"/>
          <w:szCs w:val="24"/>
          <w:lang w:val="en-US" w:eastAsia="zh-TW"/>
        </w:rPr>
        <w:object w:dxaOrig="720" w:dyaOrig="820" w14:anchorId="6A7552C2">
          <v:shape id="_x0000_i1026" type="#_x0000_t75" style="width:36.3pt;height:40.7pt" o:ole="">
            <v:imagedata r:id="rId11" o:title=""/>
          </v:shape>
          <o:OLEObject Type="Embed" ProgID="Equation.3" ShapeID="_x0000_i1026" DrawAspect="Content" ObjectID="_1517945502" r:id="rId12"/>
        </w:object>
      </w:r>
      <w:r>
        <w:rPr>
          <w:rFonts w:ascii="Times New Roman" w:hAnsi="Times New Roman" w:cs="Times New Roman"/>
          <w:sz w:val="24"/>
          <w:szCs w:val="24"/>
          <w:lang w:val="en-US" w:eastAsia="zh-TW"/>
        </w:rPr>
        <w:t xml:space="preserve"> around the averages.</w:t>
      </w:r>
    </w:p>
    <w:p w14:paraId="1025A275" w14:textId="77777777" w:rsidR="005A06FE" w:rsidRDefault="005A06FE" w:rsidP="00E911C2">
      <w:pPr>
        <w:pStyle w:val="PlainText"/>
        <w:jc w:val="both"/>
        <w:rPr>
          <w:sz w:val="24"/>
        </w:rPr>
      </w:pPr>
    </w:p>
    <w:p w14:paraId="6EC01810" w14:textId="56F9D2D2" w:rsidR="00E911C2" w:rsidRPr="00907957" w:rsidRDefault="00E911C2" w:rsidP="00AB7EB9">
      <w:pPr>
        <w:jc w:val="both"/>
        <w:rPr>
          <w:rFonts w:eastAsia="Times New Roman"/>
          <w:lang w:val="et-EE" w:eastAsia="en-US"/>
        </w:rPr>
      </w:pPr>
      <w:r>
        <w:rPr>
          <w:b/>
        </w:rPr>
        <w:t>Figure S5.</w:t>
      </w:r>
      <w:r>
        <w:t xml:space="preserve"> </w:t>
      </w:r>
      <w:proofErr w:type="gramStart"/>
      <w:r>
        <w:t>Diurnal variation of exchange velocity (presented as the ratios to the absolute value of the deposition term) for selected particle sizes.</w:t>
      </w:r>
      <w:proofErr w:type="gramEnd"/>
      <w:r>
        <w:t xml:space="preserve"> Plot (a) corresponds to the</w:t>
      </w:r>
      <w:r w:rsidRPr="00247A86">
        <w:t xml:space="preserve"> original case</w:t>
      </w:r>
      <w:r>
        <w:t xml:space="preserve"> 1, (b)</w:t>
      </w:r>
      <w:r w:rsidRPr="00247A86">
        <w:t xml:space="preserve"> </w:t>
      </w:r>
      <w:r>
        <w:t xml:space="preserve">to </w:t>
      </w:r>
      <w:r w:rsidRPr="00247A86">
        <w:t>low saturation vapor concentration (more condensation)</w:t>
      </w:r>
      <w:r>
        <w:t xml:space="preserve"> case 2, and (c)</w:t>
      </w:r>
      <w:r w:rsidRPr="00247A86">
        <w:t xml:space="preserve"> </w:t>
      </w:r>
      <w:r>
        <w:t xml:space="preserve">to </w:t>
      </w:r>
      <w:r w:rsidRPr="00247A86">
        <w:t>high sa</w:t>
      </w:r>
      <w:r>
        <w:t>turation vapor concentration (</w:t>
      </w:r>
      <w:r w:rsidRPr="00247A86">
        <w:t>less condensation)</w:t>
      </w:r>
      <w:r>
        <w:t xml:space="preserve"> case 3. The lines present the averages </w:t>
      </w:r>
      <w:r>
        <w:rPr>
          <w:position w:val="-40"/>
        </w:rPr>
        <w:object w:dxaOrig="735" w:dyaOrig="840" w14:anchorId="65D96C32">
          <v:shape id="_x0000_i1027" type="#_x0000_t75" style="width:36.95pt;height:41.95pt" o:ole="">
            <v:imagedata r:id="rId13" o:title=""/>
          </v:shape>
          <o:OLEObject Type="Embed" ProgID="Equation.3" ShapeID="_x0000_i1027" DrawAspect="Content" ObjectID="_1517945503" r:id="rId14"/>
        </w:object>
      </w:r>
      <w:r w:rsidRPr="00440354">
        <w:t xml:space="preserve"> obtained from model simulations </w:t>
      </w:r>
      <w:r>
        <w:t xml:space="preserve">over 10 </w:t>
      </w:r>
      <w:proofErr w:type="gramStart"/>
      <w:r>
        <w:t>days</w:t>
      </w:r>
      <w:proofErr w:type="gramEnd"/>
      <w:r w:rsidRPr="00440354">
        <w:t xml:space="preserve"> period</w:t>
      </w:r>
      <w:r>
        <w:t xml:space="preserve"> and the shaded areas the variation range as ±</w:t>
      </w:r>
      <w:r>
        <w:rPr>
          <w:position w:val="-40"/>
        </w:rPr>
        <w:object w:dxaOrig="720" w:dyaOrig="820" w14:anchorId="6118A456">
          <v:shape id="_x0000_i1028" type="#_x0000_t75" style="width:36.3pt;height:40.7pt" o:ole="">
            <v:imagedata r:id="rId15" o:title=""/>
          </v:shape>
          <o:OLEObject Type="Embed" ProgID="Equation.3" ShapeID="_x0000_i1028" DrawAspect="Content" ObjectID="_1517945504" r:id="rId16"/>
        </w:object>
      </w:r>
      <w:r>
        <w:t xml:space="preserve"> around the averages.</w:t>
      </w:r>
    </w:p>
    <w:sectPr w:rsidR="00E911C2" w:rsidRPr="00907957" w:rsidSect="00085FD4">
      <w:footerReference w:type="default" r:id="rId17"/>
      <w:pgSz w:w="11906" w:h="16838"/>
      <w:pgMar w:top="1134" w:right="1418" w:bottom="1985" w:left="1418" w:header="709" w:footer="709" w:gutter="0"/>
      <w:lnNumType w:countBy="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25628B" w15:done="0"/>
  <w15:commentEx w15:paraId="6F405761" w15:done="0"/>
  <w15:commentEx w15:paraId="1D8EA68F" w15:done="0"/>
  <w15:commentEx w15:paraId="1B4585B7" w15:done="0"/>
  <w15:commentEx w15:paraId="4AA47B62" w15:done="0"/>
  <w15:commentEx w15:paraId="4087E12E" w15:done="0"/>
  <w15:commentEx w15:paraId="02818051" w15:done="0"/>
  <w15:commentEx w15:paraId="7E554842" w15:done="0"/>
  <w15:commentEx w15:paraId="77DE2773" w15:done="0"/>
  <w15:commentEx w15:paraId="59170213" w15:done="0"/>
  <w15:commentEx w15:paraId="16B2C159" w15:done="0"/>
  <w15:commentEx w15:paraId="291C5F83" w15:done="0"/>
  <w15:commentEx w15:paraId="28ADB208" w15:done="0"/>
  <w15:commentEx w15:paraId="2442821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806F9" w14:textId="77777777" w:rsidR="00C86ADE" w:rsidRDefault="00C86ADE" w:rsidP="00607B42">
      <w:pPr>
        <w:spacing w:line="240" w:lineRule="auto"/>
      </w:pPr>
      <w:r>
        <w:separator/>
      </w:r>
    </w:p>
  </w:endnote>
  <w:endnote w:type="continuationSeparator" w:id="0">
    <w:p w14:paraId="2B882908" w14:textId="77777777" w:rsidR="00C86ADE" w:rsidRDefault="00C86ADE" w:rsidP="00607B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eeSans">
    <w:panose1 w:val="00000000000000000000"/>
    <w:charset w:val="00"/>
    <w:family w:val="roman"/>
    <w:notTrueType/>
    <w:pitch w:val="default"/>
  </w:font>
  <w:font w:name="Liberation Serif">
    <w:altName w:val="Times New Roman"/>
    <w:charset w:val="01"/>
    <w:family w:val="roman"/>
    <w:pitch w:val="variable"/>
  </w:font>
  <w:font w:name="Droid Sans Fallback">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683027"/>
      <w:docPartObj>
        <w:docPartGallery w:val="Page Numbers (Bottom of Page)"/>
        <w:docPartUnique/>
      </w:docPartObj>
    </w:sdtPr>
    <w:sdtEndPr>
      <w:rPr>
        <w:noProof/>
      </w:rPr>
    </w:sdtEndPr>
    <w:sdtContent>
      <w:p w14:paraId="382BF84A" w14:textId="77777777" w:rsidR="00612E58" w:rsidRDefault="00612E58">
        <w:pPr>
          <w:pStyle w:val="Footer"/>
          <w:jc w:val="center"/>
        </w:pPr>
        <w:r>
          <w:fldChar w:fldCharType="begin"/>
        </w:r>
        <w:r>
          <w:instrText xml:space="preserve"> PAGE   \* MERGEFORMAT </w:instrText>
        </w:r>
        <w:r>
          <w:fldChar w:fldCharType="separate"/>
        </w:r>
        <w:r w:rsidR="0066534E">
          <w:rPr>
            <w:noProof/>
          </w:rPr>
          <w:t>1</w:t>
        </w:r>
        <w:r>
          <w:rPr>
            <w:noProof/>
          </w:rPr>
          <w:fldChar w:fldCharType="end"/>
        </w:r>
      </w:p>
    </w:sdtContent>
  </w:sdt>
  <w:p w14:paraId="09E0FEFC" w14:textId="77777777" w:rsidR="00612E58" w:rsidRDefault="00612E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A1FF9" w14:textId="77777777" w:rsidR="00C86ADE" w:rsidRDefault="00C86ADE" w:rsidP="00607B42">
      <w:pPr>
        <w:spacing w:line="240" w:lineRule="auto"/>
      </w:pPr>
      <w:r>
        <w:separator/>
      </w:r>
    </w:p>
  </w:footnote>
  <w:footnote w:type="continuationSeparator" w:id="0">
    <w:p w14:paraId="477B1D06" w14:textId="77777777" w:rsidR="00C86ADE" w:rsidRDefault="00C86ADE" w:rsidP="00607B4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4771A"/>
    <w:multiLevelType w:val="hybridMultilevel"/>
    <w:tmpl w:val="71D8012E"/>
    <w:lvl w:ilvl="0" w:tplc="C2A4C97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7495A24"/>
    <w:multiLevelType w:val="hybridMultilevel"/>
    <w:tmpl w:val="F91C3B3C"/>
    <w:lvl w:ilvl="0" w:tplc="2C3E98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7C297C0C"/>
    <w:multiLevelType w:val="hybridMultilevel"/>
    <w:tmpl w:val="4F6EA5A6"/>
    <w:lvl w:ilvl="0" w:tplc="D618F18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istiina Rannik">
    <w15:presenceInfo w15:providerId="AD" w15:userId="S-1-5-21-827498682-2349562954-2001867650-19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CD1"/>
    <w:rsid w:val="00001390"/>
    <w:rsid w:val="00002DCE"/>
    <w:rsid w:val="000038E4"/>
    <w:rsid w:val="0000566D"/>
    <w:rsid w:val="00005B39"/>
    <w:rsid w:val="00006B68"/>
    <w:rsid w:val="00006D79"/>
    <w:rsid w:val="000077AE"/>
    <w:rsid w:val="000078D8"/>
    <w:rsid w:val="00011A79"/>
    <w:rsid w:val="00013C3E"/>
    <w:rsid w:val="00013EA7"/>
    <w:rsid w:val="0001509D"/>
    <w:rsid w:val="00015511"/>
    <w:rsid w:val="00020C94"/>
    <w:rsid w:val="00021478"/>
    <w:rsid w:val="00021920"/>
    <w:rsid w:val="00021DF6"/>
    <w:rsid w:val="000234EA"/>
    <w:rsid w:val="00024116"/>
    <w:rsid w:val="00024219"/>
    <w:rsid w:val="00024915"/>
    <w:rsid w:val="00026238"/>
    <w:rsid w:val="00026823"/>
    <w:rsid w:val="0002742F"/>
    <w:rsid w:val="000278A2"/>
    <w:rsid w:val="00030883"/>
    <w:rsid w:val="0003303A"/>
    <w:rsid w:val="00033E9E"/>
    <w:rsid w:val="00034095"/>
    <w:rsid w:val="00034E68"/>
    <w:rsid w:val="00036320"/>
    <w:rsid w:val="000371AF"/>
    <w:rsid w:val="0003754E"/>
    <w:rsid w:val="00040DEB"/>
    <w:rsid w:val="00040F2E"/>
    <w:rsid w:val="0004152C"/>
    <w:rsid w:val="00043706"/>
    <w:rsid w:val="00044031"/>
    <w:rsid w:val="000454F6"/>
    <w:rsid w:val="00045A4F"/>
    <w:rsid w:val="000460A4"/>
    <w:rsid w:val="000467EF"/>
    <w:rsid w:val="000476F0"/>
    <w:rsid w:val="00047E1D"/>
    <w:rsid w:val="0005037E"/>
    <w:rsid w:val="00054496"/>
    <w:rsid w:val="0005489C"/>
    <w:rsid w:val="00055B95"/>
    <w:rsid w:val="000572A8"/>
    <w:rsid w:val="00057C53"/>
    <w:rsid w:val="00057EBB"/>
    <w:rsid w:val="00062B31"/>
    <w:rsid w:val="000632F0"/>
    <w:rsid w:val="00063869"/>
    <w:rsid w:val="0006396C"/>
    <w:rsid w:val="00065A81"/>
    <w:rsid w:val="0006606E"/>
    <w:rsid w:val="0006733A"/>
    <w:rsid w:val="000700C2"/>
    <w:rsid w:val="00070D1B"/>
    <w:rsid w:val="00070FD0"/>
    <w:rsid w:val="00071084"/>
    <w:rsid w:val="00071B31"/>
    <w:rsid w:val="00072866"/>
    <w:rsid w:val="000747EC"/>
    <w:rsid w:val="00074EE8"/>
    <w:rsid w:val="00074F89"/>
    <w:rsid w:val="00077007"/>
    <w:rsid w:val="000772FE"/>
    <w:rsid w:val="00077EF1"/>
    <w:rsid w:val="00081A13"/>
    <w:rsid w:val="00082574"/>
    <w:rsid w:val="00083B77"/>
    <w:rsid w:val="00085FD4"/>
    <w:rsid w:val="00086895"/>
    <w:rsid w:val="00087C37"/>
    <w:rsid w:val="0009102D"/>
    <w:rsid w:val="00091968"/>
    <w:rsid w:val="0009748C"/>
    <w:rsid w:val="00097F57"/>
    <w:rsid w:val="000A1262"/>
    <w:rsid w:val="000A265B"/>
    <w:rsid w:val="000A4A5D"/>
    <w:rsid w:val="000A56BE"/>
    <w:rsid w:val="000A5751"/>
    <w:rsid w:val="000A6171"/>
    <w:rsid w:val="000A6350"/>
    <w:rsid w:val="000A7084"/>
    <w:rsid w:val="000B05C4"/>
    <w:rsid w:val="000B1391"/>
    <w:rsid w:val="000B2366"/>
    <w:rsid w:val="000B2BBA"/>
    <w:rsid w:val="000B2D78"/>
    <w:rsid w:val="000B3A7F"/>
    <w:rsid w:val="000B400E"/>
    <w:rsid w:val="000B54AC"/>
    <w:rsid w:val="000B7E31"/>
    <w:rsid w:val="000C0466"/>
    <w:rsid w:val="000C0CB5"/>
    <w:rsid w:val="000C0E31"/>
    <w:rsid w:val="000C3885"/>
    <w:rsid w:val="000C3A64"/>
    <w:rsid w:val="000C3B74"/>
    <w:rsid w:val="000C4A1B"/>
    <w:rsid w:val="000C5277"/>
    <w:rsid w:val="000C53C6"/>
    <w:rsid w:val="000C6DF1"/>
    <w:rsid w:val="000C7280"/>
    <w:rsid w:val="000C7748"/>
    <w:rsid w:val="000D03AB"/>
    <w:rsid w:val="000D0CD8"/>
    <w:rsid w:val="000D23B9"/>
    <w:rsid w:val="000D3C32"/>
    <w:rsid w:val="000D5BEC"/>
    <w:rsid w:val="000D5F22"/>
    <w:rsid w:val="000E03C2"/>
    <w:rsid w:val="000E0EEE"/>
    <w:rsid w:val="000E1FED"/>
    <w:rsid w:val="000E259F"/>
    <w:rsid w:val="000E2DCB"/>
    <w:rsid w:val="000E35C0"/>
    <w:rsid w:val="000E35F4"/>
    <w:rsid w:val="000F0697"/>
    <w:rsid w:val="000F0C52"/>
    <w:rsid w:val="000F29A0"/>
    <w:rsid w:val="000F2A2E"/>
    <w:rsid w:val="000F2D2F"/>
    <w:rsid w:val="000F35C4"/>
    <w:rsid w:val="000F4730"/>
    <w:rsid w:val="000F4A83"/>
    <w:rsid w:val="000F52E8"/>
    <w:rsid w:val="000F53FB"/>
    <w:rsid w:val="000F6AA6"/>
    <w:rsid w:val="001007BD"/>
    <w:rsid w:val="0010243F"/>
    <w:rsid w:val="00102A95"/>
    <w:rsid w:val="00103854"/>
    <w:rsid w:val="00103993"/>
    <w:rsid w:val="001042A8"/>
    <w:rsid w:val="00104B19"/>
    <w:rsid w:val="00105578"/>
    <w:rsid w:val="00106436"/>
    <w:rsid w:val="0010655A"/>
    <w:rsid w:val="00107789"/>
    <w:rsid w:val="00107B16"/>
    <w:rsid w:val="00110AE0"/>
    <w:rsid w:val="00113028"/>
    <w:rsid w:val="00113F21"/>
    <w:rsid w:val="00113FAC"/>
    <w:rsid w:val="0011403B"/>
    <w:rsid w:val="001161F7"/>
    <w:rsid w:val="00116ADF"/>
    <w:rsid w:val="001178FB"/>
    <w:rsid w:val="00120337"/>
    <w:rsid w:val="001205AD"/>
    <w:rsid w:val="001210F4"/>
    <w:rsid w:val="001211F1"/>
    <w:rsid w:val="001235AB"/>
    <w:rsid w:val="00123777"/>
    <w:rsid w:val="00124303"/>
    <w:rsid w:val="00124F59"/>
    <w:rsid w:val="001265A4"/>
    <w:rsid w:val="001279F4"/>
    <w:rsid w:val="00131414"/>
    <w:rsid w:val="001324DE"/>
    <w:rsid w:val="00135320"/>
    <w:rsid w:val="00135E0D"/>
    <w:rsid w:val="001370DF"/>
    <w:rsid w:val="001372E0"/>
    <w:rsid w:val="0013751B"/>
    <w:rsid w:val="001377B0"/>
    <w:rsid w:val="00137F3C"/>
    <w:rsid w:val="00142723"/>
    <w:rsid w:val="00142D60"/>
    <w:rsid w:val="00142E4A"/>
    <w:rsid w:val="00142EF0"/>
    <w:rsid w:val="0014322F"/>
    <w:rsid w:val="001432BF"/>
    <w:rsid w:val="001436D3"/>
    <w:rsid w:val="001453BA"/>
    <w:rsid w:val="00145DAC"/>
    <w:rsid w:val="00147034"/>
    <w:rsid w:val="001504F6"/>
    <w:rsid w:val="00150525"/>
    <w:rsid w:val="0015084F"/>
    <w:rsid w:val="00154A44"/>
    <w:rsid w:val="00154B09"/>
    <w:rsid w:val="001556ED"/>
    <w:rsid w:val="00155887"/>
    <w:rsid w:val="0015750B"/>
    <w:rsid w:val="001645AE"/>
    <w:rsid w:val="00165278"/>
    <w:rsid w:val="00165598"/>
    <w:rsid w:val="00167A1A"/>
    <w:rsid w:val="00170082"/>
    <w:rsid w:val="00170631"/>
    <w:rsid w:val="00171E08"/>
    <w:rsid w:val="00173442"/>
    <w:rsid w:val="00174401"/>
    <w:rsid w:val="00174851"/>
    <w:rsid w:val="00175D55"/>
    <w:rsid w:val="00176A0F"/>
    <w:rsid w:val="00176C0D"/>
    <w:rsid w:val="0018002B"/>
    <w:rsid w:val="00180B81"/>
    <w:rsid w:val="00180CDF"/>
    <w:rsid w:val="00180DB2"/>
    <w:rsid w:val="00182306"/>
    <w:rsid w:val="0018234C"/>
    <w:rsid w:val="00182B40"/>
    <w:rsid w:val="00185850"/>
    <w:rsid w:val="00185D5A"/>
    <w:rsid w:val="00185DEF"/>
    <w:rsid w:val="00185ECC"/>
    <w:rsid w:val="0018616B"/>
    <w:rsid w:val="001864A8"/>
    <w:rsid w:val="00186C54"/>
    <w:rsid w:val="00186DBA"/>
    <w:rsid w:val="00187E5B"/>
    <w:rsid w:val="001905A1"/>
    <w:rsid w:val="001929E5"/>
    <w:rsid w:val="00194B27"/>
    <w:rsid w:val="00196AED"/>
    <w:rsid w:val="001978A3"/>
    <w:rsid w:val="001A2E77"/>
    <w:rsid w:val="001A33FA"/>
    <w:rsid w:val="001A39A2"/>
    <w:rsid w:val="001A3DC1"/>
    <w:rsid w:val="001A6046"/>
    <w:rsid w:val="001A6F43"/>
    <w:rsid w:val="001A725E"/>
    <w:rsid w:val="001B0ADF"/>
    <w:rsid w:val="001B104B"/>
    <w:rsid w:val="001B1EF1"/>
    <w:rsid w:val="001B2705"/>
    <w:rsid w:val="001B6C4B"/>
    <w:rsid w:val="001C02C6"/>
    <w:rsid w:val="001C0545"/>
    <w:rsid w:val="001C339E"/>
    <w:rsid w:val="001C43D5"/>
    <w:rsid w:val="001C4BE9"/>
    <w:rsid w:val="001C6BB8"/>
    <w:rsid w:val="001C7BA6"/>
    <w:rsid w:val="001D11EE"/>
    <w:rsid w:val="001D166D"/>
    <w:rsid w:val="001D27BE"/>
    <w:rsid w:val="001D2821"/>
    <w:rsid w:val="001D31B1"/>
    <w:rsid w:val="001D3DD2"/>
    <w:rsid w:val="001D73EB"/>
    <w:rsid w:val="001E0433"/>
    <w:rsid w:val="001E0AE2"/>
    <w:rsid w:val="001E0BEC"/>
    <w:rsid w:val="001E0CB1"/>
    <w:rsid w:val="001E115E"/>
    <w:rsid w:val="001E1CEE"/>
    <w:rsid w:val="001E25F1"/>
    <w:rsid w:val="001E304C"/>
    <w:rsid w:val="001E4F2F"/>
    <w:rsid w:val="001E5039"/>
    <w:rsid w:val="001E5F99"/>
    <w:rsid w:val="001E66D9"/>
    <w:rsid w:val="001F554A"/>
    <w:rsid w:val="001F67AC"/>
    <w:rsid w:val="001F7057"/>
    <w:rsid w:val="001F733B"/>
    <w:rsid w:val="001F7B3A"/>
    <w:rsid w:val="002015C0"/>
    <w:rsid w:val="00202C4C"/>
    <w:rsid w:val="00202D5B"/>
    <w:rsid w:val="002049F3"/>
    <w:rsid w:val="0020516F"/>
    <w:rsid w:val="00205361"/>
    <w:rsid w:val="00206A42"/>
    <w:rsid w:val="002107DD"/>
    <w:rsid w:val="00212800"/>
    <w:rsid w:val="00214861"/>
    <w:rsid w:val="00216383"/>
    <w:rsid w:val="00217234"/>
    <w:rsid w:val="0021742A"/>
    <w:rsid w:val="0022162E"/>
    <w:rsid w:val="00222F05"/>
    <w:rsid w:val="00223C3C"/>
    <w:rsid w:val="00225C65"/>
    <w:rsid w:val="002265DA"/>
    <w:rsid w:val="00231AD5"/>
    <w:rsid w:val="00232CE9"/>
    <w:rsid w:val="0023453F"/>
    <w:rsid w:val="002349B6"/>
    <w:rsid w:val="00235BB6"/>
    <w:rsid w:val="0023659B"/>
    <w:rsid w:val="00240624"/>
    <w:rsid w:val="00242867"/>
    <w:rsid w:val="002432D0"/>
    <w:rsid w:val="002434AA"/>
    <w:rsid w:val="00243A1D"/>
    <w:rsid w:val="00244B38"/>
    <w:rsid w:val="0024501A"/>
    <w:rsid w:val="00245F79"/>
    <w:rsid w:val="002470E3"/>
    <w:rsid w:val="00247124"/>
    <w:rsid w:val="00247288"/>
    <w:rsid w:val="00247A86"/>
    <w:rsid w:val="00247BDC"/>
    <w:rsid w:val="00247FE5"/>
    <w:rsid w:val="002500B9"/>
    <w:rsid w:val="00252BCE"/>
    <w:rsid w:val="0025388D"/>
    <w:rsid w:val="00254BA5"/>
    <w:rsid w:val="00255F6C"/>
    <w:rsid w:val="002564F7"/>
    <w:rsid w:val="002574B4"/>
    <w:rsid w:val="0025767A"/>
    <w:rsid w:val="00257971"/>
    <w:rsid w:val="00261D43"/>
    <w:rsid w:val="002624A9"/>
    <w:rsid w:val="00262DB9"/>
    <w:rsid w:val="00262FC6"/>
    <w:rsid w:val="00264BEF"/>
    <w:rsid w:val="00265332"/>
    <w:rsid w:val="00265C3D"/>
    <w:rsid w:val="00265EBC"/>
    <w:rsid w:val="0026753A"/>
    <w:rsid w:val="00267BF9"/>
    <w:rsid w:val="00275371"/>
    <w:rsid w:val="0027540D"/>
    <w:rsid w:val="002760BF"/>
    <w:rsid w:val="00276523"/>
    <w:rsid w:val="00281767"/>
    <w:rsid w:val="00281C91"/>
    <w:rsid w:val="00281EEA"/>
    <w:rsid w:val="002821DE"/>
    <w:rsid w:val="002839A1"/>
    <w:rsid w:val="00284DCC"/>
    <w:rsid w:val="00285103"/>
    <w:rsid w:val="0028706E"/>
    <w:rsid w:val="00287562"/>
    <w:rsid w:val="00287E03"/>
    <w:rsid w:val="00291024"/>
    <w:rsid w:val="00291179"/>
    <w:rsid w:val="00291450"/>
    <w:rsid w:val="002918F4"/>
    <w:rsid w:val="002947E8"/>
    <w:rsid w:val="00294919"/>
    <w:rsid w:val="00294F0A"/>
    <w:rsid w:val="002953C7"/>
    <w:rsid w:val="002960A6"/>
    <w:rsid w:val="002963C9"/>
    <w:rsid w:val="00296A0B"/>
    <w:rsid w:val="00296C8D"/>
    <w:rsid w:val="0029763B"/>
    <w:rsid w:val="002A0053"/>
    <w:rsid w:val="002A06F3"/>
    <w:rsid w:val="002A1F3E"/>
    <w:rsid w:val="002A3203"/>
    <w:rsid w:val="002A4BD0"/>
    <w:rsid w:val="002A4F2C"/>
    <w:rsid w:val="002A5B4E"/>
    <w:rsid w:val="002A5F44"/>
    <w:rsid w:val="002A750E"/>
    <w:rsid w:val="002B0BB9"/>
    <w:rsid w:val="002B14CC"/>
    <w:rsid w:val="002B20B3"/>
    <w:rsid w:val="002B5CE5"/>
    <w:rsid w:val="002B6940"/>
    <w:rsid w:val="002C0F39"/>
    <w:rsid w:val="002C2E9F"/>
    <w:rsid w:val="002C358D"/>
    <w:rsid w:val="002C5DC2"/>
    <w:rsid w:val="002C60BB"/>
    <w:rsid w:val="002C611E"/>
    <w:rsid w:val="002C61F3"/>
    <w:rsid w:val="002C6501"/>
    <w:rsid w:val="002C6612"/>
    <w:rsid w:val="002C6977"/>
    <w:rsid w:val="002C6D38"/>
    <w:rsid w:val="002C7D99"/>
    <w:rsid w:val="002D0890"/>
    <w:rsid w:val="002D0AAF"/>
    <w:rsid w:val="002D0F03"/>
    <w:rsid w:val="002D118D"/>
    <w:rsid w:val="002D17F2"/>
    <w:rsid w:val="002D3013"/>
    <w:rsid w:val="002D3507"/>
    <w:rsid w:val="002D404D"/>
    <w:rsid w:val="002D6040"/>
    <w:rsid w:val="002D6B84"/>
    <w:rsid w:val="002D7D40"/>
    <w:rsid w:val="002E0318"/>
    <w:rsid w:val="002E0758"/>
    <w:rsid w:val="002E256F"/>
    <w:rsid w:val="002E2903"/>
    <w:rsid w:val="002E3772"/>
    <w:rsid w:val="002E4B5D"/>
    <w:rsid w:val="002F1A1C"/>
    <w:rsid w:val="002F1A7B"/>
    <w:rsid w:val="002F28F9"/>
    <w:rsid w:val="002F2977"/>
    <w:rsid w:val="002F30C3"/>
    <w:rsid w:val="002F36E9"/>
    <w:rsid w:val="002F42A1"/>
    <w:rsid w:val="002F6410"/>
    <w:rsid w:val="002F76FB"/>
    <w:rsid w:val="003009E8"/>
    <w:rsid w:val="00302F80"/>
    <w:rsid w:val="00303D24"/>
    <w:rsid w:val="00306C93"/>
    <w:rsid w:val="003079F0"/>
    <w:rsid w:val="0031171F"/>
    <w:rsid w:val="00311F87"/>
    <w:rsid w:val="003132E2"/>
    <w:rsid w:val="00313C6E"/>
    <w:rsid w:val="00314321"/>
    <w:rsid w:val="0031444A"/>
    <w:rsid w:val="00315470"/>
    <w:rsid w:val="003154A7"/>
    <w:rsid w:val="003164D7"/>
    <w:rsid w:val="00317B44"/>
    <w:rsid w:val="003214B5"/>
    <w:rsid w:val="00321509"/>
    <w:rsid w:val="00321B00"/>
    <w:rsid w:val="00321C05"/>
    <w:rsid w:val="00323C7D"/>
    <w:rsid w:val="00324A9D"/>
    <w:rsid w:val="00324D5B"/>
    <w:rsid w:val="00325AF6"/>
    <w:rsid w:val="0032756C"/>
    <w:rsid w:val="00327890"/>
    <w:rsid w:val="00330724"/>
    <w:rsid w:val="00331540"/>
    <w:rsid w:val="00331675"/>
    <w:rsid w:val="003327D2"/>
    <w:rsid w:val="003328F6"/>
    <w:rsid w:val="00334D55"/>
    <w:rsid w:val="003350BE"/>
    <w:rsid w:val="0033534E"/>
    <w:rsid w:val="0033565D"/>
    <w:rsid w:val="0033612C"/>
    <w:rsid w:val="003366FD"/>
    <w:rsid w:val="00336F5E"/>
    <w:rsid w:val="00337382"/>
    <w:rsid w:val="00341993"/>
    <w:rsid w:val="00343515"/>
    <w:rsid w:val="00343DBF"/>
    <w:rsid w:val="00344CCE"/>
    <w:rsid w:val="0034742B"/>
    <w:rsid w:val="00347B5A"/>
    <w:rsid w:val="00347F32"/>
    <w:rsid w:val="00350396"/>
    <w:rsid w:val="0035206A"/>
    <w:rsid w:val="00352627"/>
    <w:rsid w:val="00352B9B"/>
    <w:rsid w:val="0036158D"/>
    <w:rsid w:val="00365B65"/>
    <w:rsid w:val="00370C08"/>
    <w:rsid w:val="00372C22"/>
    <w:rsid w:val="0037360E"/>
    <w:rsid w:val="00376C8A"/>
    <w:rsid w:val="00380901"/>
    <w:rsid w:val="0038100D"/>
    <w:rsid w:val="00381C94"/>
    <w:rsid w:val="003823EB"/>
    <w:rsid w:val="00382446"/>
    <w:rsid w:val="003831A7"/>
    <w:rsid w:val="00383C7F"/>
    <w:rsid w:val="00384D3A"/>
    <w:rsid w:val="003878F0"/>
    <w:rsid w:val="00387E5B"/>
    <w:rsid w:val="00390857"/>
    <w:rsid w:val="0039518E"/>
    <w:rsid w:val="00395D70"/>
    <w:rsid w:val="0039722F"/>
    <w:rsid w:val="003973BC"/>
    <w:rsid w:val="00397D27"/>
    <w:rsid w:val="003A02AC"/>
    <w:rsid w:val="003A02CE"/>
    <w:rsid w:val="003A035F"/>
    <w:rsid w:val="003A1202"/>
    <w:rsid w:val="003A197E"/>
    <w:rsid w:val="003A1B7A"/>
    <w:rsid w:val="003A1FBC"/>
    <w:rsid w:val="003A25EB"/>
    <w:rsid w:val="003A2B52"/>
    <w:rsid w:val="003A52DF"/>
    <w:rsid w:val="003A6383"/>
    <w:rsid w:val="003B056B"/>
    <w:rsid w:val="003B092F"/>
    <w:rsid w:val="003B0F2E"/>
    <w:rsid w:val="003B1F85"/>
    <w:rsid w:val="003B211B"/>
    <w:rsid w:val="003B27A5"/>
    <w:rsid w:val="003B2918"/>
    <w:rsid w:val="003B2FF8"/>
    <w:rsid w:val="003B3B70"/>
    <w:rsid w:val="003B4A94"/>
    <w:rsid w:val="003B525E"/>
    <w:rsid w:val="003B52E5"/>
    <w:rsid w:val="003B5ABE"/>
    <w:rsid w:val="003B60A1"/>
    <w:rsid w:val="003B6298"/>
    <w:rsid w:val="003B706F"/>
    <w:rsid w:val="003B789F"/>
    <w:rsid w:val="003C0657"/>
    <w:rsid w:val="003C0D5C"/>
    <w:rsid w:val="003C1982"/>
    <w:rsid w:val="003C1D07"/>
    <w:rsid w:val="003C203A"/>
    <w:rsid w:val="003C3101"/>
    <w:rsid w:val="003C41A3"/>
    <w:rsid w:val="003C4DAA"/>
    <w:rsid w:val="003C5578"/>
    <w:rsid w:val="003C59FB"/>
    <w:rsid w:val="003C5C8C"/>
    <w:rsid w:val="003C67BD"/>
    <w:rsid w:val="003C7ECF"/>
    <w:rsid w:val="003D077B"/>
    <w:rsid w:val="003D08CC"/>
    <w:rsid w:val="003D08D6"/>
    <w:rsid w:val="003D246B"/>
    <w:rsid w:val="003D2A04"/>
    <w:rsid w:val="003D30FA"/>
    <w:rsid w:val="003E0241"/>
    <w:rsid w:val="003E09EB"/>
    <w:rsid w:val="003E12D2"/>
    <w:rsid w:val="003E370F"/>
    <w:rsid w:val="003E5485"/>
    <w:rsid w:val="003E5545"/>
    <w:rsid w:val="003E641E"/>
    <w:rsid w:val="003E74B8"/>
    <w:rsid w:val="003F0038"/>
    <w:rsid w:val="003F1A2D"/>
    <w:rsid w:val="003F24F8"/>
    <w:rsid w:val="003F25E1"/>
    <w:rsid w:val="003F2B0F"/>
    <w:rsid w:val="003F56D4"/>
    <w:rsid w:val="003F578A"/>
    <w:rsid w:val="003F6172"/>
    <w:rsid w:val="003F661B"/>
    <w:rsid w:val="003F665A"/>
    <w:rsid w:val="003F6923"/>
    <w:rsid w:val="003F6E46"/>
    <w:rsid w:val="003F6EB0"/>
    <w:rsid w:val="003F6EEA"/>
    <w:rsid w:val="003F7E8D"/>
    <w:rsid w:val="003F7F6E"/>
    <w:rsid w:val="00400824"/>
    <w:rsid w:val="00400BA8"/>
    <w:rsid w:val="004029F8"/>
    <w:rsid w:val="00402E8B"/>
    <w:rsid w:val="00404AA9"/>
    <w:rsid w:val="00405987"/>
    <w:rsid w:val="00406664"/>
    <w:rsid w:val="004070B9"/>
    <w:rsid w:val="004071A9"/>
    <w:rsid w:val="004071AF"/>
    <w:rsid w:val="004074C9"/>
    <w:rsid w:val="00411E31"/>
    <w:rsid w:val="00414CD1"/>
    <w:rsid w:val="00414F5A"/>
    <w:rsid w:val="00414FC4"/>
    <w:rsid w:val="00415D92"/>
    <w:rsid w:val="00421129"/>
    <w:rsid w:val="00421909"/>
    <w:rsid w:val="0042190A"/>
    <w:rsid w:val="004258E2"/>
    <w:rsid w:val="004264A0"/>
    <w:rsid w:val="0043092C"/>
    <w:rsid w:val="004323CD"/>
    <w:rsid w:val="00432773"/>
    <w:rsid w:val="00432B39"/>
    <w:rsid w:val="00435AD4"/>
    <w:rsid w:val="00435BF5"/>
    <w:rsid w:val="00436820"/>
    <w:rsid w:val="00437988"/>
    <w:rsid w:val="00440354"/>
    <w:rsid w:val="00444176"/>
    <w:rsid w:val="004451A4"/>
    <w:rsid w:val="00445CCE"/>
    <w:rsid w:val="00445FAA"/>
    <w:rsid w:val="0045082F"/>
    <w:rsid w:val="004508FA"/>
    <w:rsid w:val="004519FA"/>
    <w:rsid w:val="00454E1F"/>
    <w:rsid w:val="004551C8"/>
    <w:rsid w:val="00455BF2"/>
    <w:rsid w:val="0045636C"/>
    <w:rsid w:val="00456D14"/>
    <w:rsid w:val="00456E83"/>
    <w:rsid w:val="00460939"/>
    <w:rsid w:val="00460EA1"/>
    <w:rsid w:val="00461AB8"/>
    <w:rsid w:val="00463161"/>
    <w:rsid w:val="00463423"/>
    <w:rsid w:val="00463444"/>
    <w:rsid w:val="004635DC"/>
    <w:rsid w:val="00464D99"/>
    <w:rsid w:val="00465530"/>
    <w:rsid w:val="00465ACA"/>
    <w:rsid w:val="00467D21"/>
    <w:rsid w:val="004706B6"/>
    <w:rsid w:val="00471096"/>
    <w:rsid w:val="00471556"/>
    <w:rsid w:val="00471C82"/>
    <w:rsid w:val="00474684"/>
    <w:rsid w:val="004755BB"/>
    <w:rsid w:val="00475D5F"/>
    <w:rsid w:val="00476A0E"/>
    <w:rsid w:val="00477FBE"/>
    <w:rsid w:val="00480ED3"/>
    <w:rsid w:val="00483078"/>
    <w:rsid w:val="0048363E"/>
    <w:rsid w:val="004842B9"/>
    <w:rsid w:val="0048668B"/>
    <w:rsid w:val="00486A7B"/>
    <w:rsid w:val="00487A7C"/>
    <w:rsid w:val="004902C5"/>
    <w:rsid w:val="00490831"/>
    <w:rsid w:val="00491063"/>
    <w:rsid w:val="0049223C"/>
    <w:rsid w:val="00493B06"/>
    <w:rsid w:val="00493F50"/>
    <w:rsid w:val="004963A4"/>
    <w:rsid w:val="004A0401"/>
    <w:rsid w:val="004A0D4D"/>
    <w:rsid w:val="004A16F9"/>
    <w:rsid w:val="004A27E7"/>
    <w:rsid w:val="004A494B"/>
    <w:rsid w:val="004A4B4D"/>
    <w:rsid w:val="004A500B"/>
    <w:rsid w:val="004A5FA8"/>
    <w:rsid w:val="004A6679"/>
    <w:rsid w:val="004A7893"/>
    <w:rsid w:val="004A7CE0"/>
    <w:rsid w:val="004B0132"/>
    <w:rsid w:val="004B15C3"/>
    <w:rsid w:val="004B18D7"/>
    <w:rsid w:val="004B22F0"/>
    <w:rsid w:val="004B2326"/>
    <w:rsid w:val="004B3778"/>
    <w:rsid w:val="004B39E6"/>
    <w:rsid w:val="004B47F4"/>
    <w:rsid w:val="004B5110"/>
    <w:rsid w:val="004B546A"/>
    <w:rsid w:val="004B5D86"/>
    <w:rsid w:val="004B5DFC"/>
    <w:rsid w:val="004B726A"/>
    <w:rsid w:val="004C011D"/>
    <w:rsid w:val="004C0652"/>
    <w:rsid w:val="004C1651"/>
    <w:rsid w:val="004C1DD3"/>
    <w:rsid w:val="004C2A0B"/>
    <w:rsid w:val="004C2DDB"/>
    <w:rsid w:val="004C3667"/>
    <w:rsid w:val="004C3821"/>
    <w:rsid w:val="004C461B"/>
    <w:rsid w:val="004C5432"/>
    <w:rsid w:val="004D0797"/>
    <w:rsid w:val="004D0DB8"/>
    <w:rsid w:val="004D26DB"/>
    <w:rsid w:val="004D2E1D"/>
    <w:rsid w:val="004D4DCC"/>
    <w:rsid w:val="004D4DEC"/>
    <w:rsid w:val="004D4EFC"/>
    <w:rsid w:val="004D6FAB"/>
    <w:rsid w:val="004D7490"/>
    <w:rsid w:val="004D7D0C"/>
    <w:rsid w:val="004E0307"/>
    <w:rsid w:val="004E203E"/>
    <w:rsid w:val="004E21AC"/>
    <w:rsid w:val="004E35BA"/>
    <w:rsid w:val="004E3EE6"/>
    <w:rsid w:val="004F1BC6"/>
    <w:rsid w:val="004F3CE6"/>
    <w:rsid w:val="004F5328"/>
    <w:rsid w:val="004F7387"/>
    <w:rsid w:val="005000B1"/>
    <w:rsid w:val="005032AF"/>
    <w:rsid w:val="00503849"/>
    <w:rsid w:val="005038A8"/>
    <w:rsid w:val="0050412F"/>
    <w:rsid w:val="00504F68"/>
    <w:rsid w:val="00505F9A"/>
    <w:rsid w:val="00506C88"/>
    <w:rsid w:val="00507277"/>
    <w:rsid w:val="005074DC"/>
    <w:rsid w:val="00510B8A"/>
    <w:rsid w:val="00511D3E"/>
    <w:rsid w:val="00511ED3"/>
    <w:rsid w:val="00514128"/>
    <w:rsid w:val="00514B96"/>
    <w:rsid w:val="00515564"/>
    <w:rsid w:val="00515596"/>
    <w:rsid w:val="005157A0"/>
    <w:rsid w:val="005173CE"/>
    <w:rsid w:val="00520293"/>
    <w:rsid w:val="005205C5"/>
    <w:rsid w:val="005207C9"/>
    <w:rsid w:val="0052248E"/>
    <w:rsid w:val="00522C56"/>
    <w:rsid w:val="00523389"/>
    <w:rsid w:val="0052448D"/>
    <w:rsid w:val="005251D8"/>
    <w:rsid w:val="00527CE6"/>
    <w:rsid w:val="00530E26"/>
    <w:rsid w:val="005324E8"/>
    <w:rsid w:val="0053345E"/>
    <w:rsid w:val="00533827"/>
    <w:rsid w:val="00533B75"/>
    <w:rsid w:val="00533F34"/>
    <w:rsid w:val="005340F0"/>
    <w:rsid w:val="00534124"/>
    <w:rsid w:val="0053453D"/>
    <w:rsid w:val="00534893"/>
    <w:rsid w:val="0053660E"/>
    <w:rsid w:val="00536D9A"/>
    <w:rsid w:val="005375E3"/>
    <w:rsid w:val="00540127"/>
    <w:rsid w:val="00540F5B"/>
    <w:rsid w:val="005412AB"/>
    <w:rsid w:val="0054236F"/>
    <w:rsid w:val="005429C6"/>
    <w:rsid w:val="00544814"/>
    <w:rsid w:val="00544B79"/>
    <w:rsid w:val="00545366"/>
    <w:rsid w:val="0054619F"/>
    <w:rsid w:val="0054791E"/>
    <w:rsid w:val="0054791F"/>
    <w:rsid w:val="0055010C"/>
    <w:rsid w:val="00550346"/>
    <w:rsid w:val="0055068E"/>
    <w:rsid w:val="00550DB6"/>
    <w:rsid w:val="0055154F"/>
    <w:rsid w:val="0055229B"/>
    <w:rsid w:val="00553109"/>
    <w:rsid w:val="00554715"/>
    <w:rsid w:val="00556259"/>
    <w:rsid w:val="0055665E"/>
    <w:rsid w:val="00557AC0"/>
    <w:rsid w:val="00557CB1"/>
    <w:rsid w:val="00557E50"/>
    <w:rsid w:val="00561681"/>
    <w:rsid w:val="0056223D"/>
    <w:rsid w:val="005623C0"/>
    <w:rsid w:val="005630EB"/>
    <w:rsid w:val="0056403B"/>
    <w:rsid w:val="005642EC"/>
    <w:rsid w:val="00564519"/>
    <w:rsid w:val="00566713"/>
    <w:rsid w:val="00566A2D"/>
    <w:rsid w:val="005707B3"/>
    <w:rsid w:val="0057239E"/>
    <w:rsid w:val="00572E3E"/>
    <w:rsid w:val="00573A2F"/>
    <w:rsid w:val="00573D71"/>
    <w:rsid w:val="00574E47"/>
    <w:rsid w:val="00575667"/>
    <w:rsid w:val="00575A6E"/>
    <w:rsid w:val="00575CEA"/>
    <w:rsid w:val="00576B81"/>
    <w:rsid w:val="00577989"/>
    <w:rsid w:val="00582AC1"/>
    <w:rsid w:val="0058360A"/>
    <w:rsid w:val="005906E6"/>
    <w:rsid w:val="005908C1"/>
    <w:rsid w:val="00591854"/>
    <w:rsid w:val="005924AC"/>
    <w:rsid w:val="005934EE"/>
    <w:rsid w:val="00595590"/>
    <w:rsid w:val="00595C6E"/>
    <w:rsid w:val="00595E3E"/>
    <w:rsid w:val="005967CE"/>
    <w:rsid w:val="00596DE4"/>
    <w:rsid w:val="005A06FE"/>
    <w:rsid w:val="005A0945"/>
    <w:rsid w:val="005A0CFC"/>
    <w:rsid w:val="005A4B77"/>
    <w:rsid w:val="005A5AF4"/>
    <w:rsid w:val="005A63F1"/>
    <w:rsid w:val="005A73C6"/>
    <w:rsid w:val="005B0907"/>
    <w:rsid w:val="005B123A"/>
    <w:rsid w:val="005B1CB2"/>
    <w:rsid w:val="005B20E0"/>
    <w:rsid w:val="005B2BF5"/>
    <w:rsid w:val="005B3F5A"/>
    <w:rsid w:val="005B4D11"/>
    <w:rsid w:val="005B6300"/>
    <w:rsid w:val="005B665A"/>
    <w:rsid w:val="005B779A"/>
    <w:rsid w:val="005C02CC"/>
    <w:rsid w:val="005C1A6A"/>
    <w:rsid w:val="005C2141"/>
    <w:rsid w:val="005C23C4"/>
    <w:rsid w:val="005C23E3"/>
    <w:rsid w:val="005C358E"/>
    <w:rsid w:val="005C3E29"/>
    <w:rsid w:val="005C5CE5"/>
    <w:rsid w:val="005C6663"/>
    <w:rsid w:val="005D0635"/>
    <w:rsid w:val="005D0CB8"/>
    <w:rsid w:val="005D1773"/>
    <w:rsid w:val="005D181B"/>
    <w:rsid w:val="005D209C"/>
    <w:rsid w:val="005D2390"/>
    <w:rsid w:val="005D2885"/>
    <w:rsid w:val="005D46F9"/>
    <w:rsid w:val="005D4927"/>
    <w:rsid w:val="005E0C94"/>
    <w:rsid w:val="005E30E9"/>
    <w:rsid w:val="005E3FDA"/>
    <w:rsid w:val="005E4F99"/>
    <w:rsid w:val="005E5A61"/>
    <w:rsid w:val="005E6288"/>
    <w:rsid w:val="005E68E1"/>
    <w:rsid w:val="005E702D"/>
    <w:rsid w:val="005E7F7D"/>
    <w:rsid w:val="005F0298"/>
    <w:rsid w:val="005F13C6"/>
    <w:rsid w:val="005F18C9"/>
    <w:rsid w:val="005F35E0"/>
    <w:rsid w:val="005F36F9"/>
    <w:rsid w:val="005F5431"/>
    <w:rsid w:val="005F57E8"/>
    <w:rsid w:val="005F5B3D"/>
    <w:rsid w:val="005F5FEF"/>
    <w:rsid w:val="005F6153"/>
    <w:rsid w:val="005F6930"/>
    <w:rsid w:val="005F7E69"/>
    <w:rsid w:val="00600E2A"/>
    <w:rsid w:val="006015AA"/>
    <w:rsid w:val="00602C32"/>
    <w:rsid w:val="00603219"/>
    <w:rsid w:val="0060425C"/>
    <w:rsid w:val="00607B42"/>
    <w:rsid w:val="006113D2"/>
    <w:rsid w:val="00611B60"/>
    <w:rsid w:val="00612E58"/>
    <w:rsid w:val="00613A95"/>
    <w:rsid w:val="00613C6A"/>
    <w:rsid w:val="00616183"/>
    <w:rsid w:val="006174E8"/>
    <w:rsid w:val="00620594"/>
    <w:rsid w:val="006212B6"/>
    <w:rsid w:val="00622911"/>
    <w:rsid w:val="00622C0D"/>
    <w:rsid w:val="006232C1"/>
    <w:rsid w:val="00623766"/>
    <w:rsid w:val="00623A05"/>
    <w:rsid w:val="00623F19"/>
    <w:rsid w:val="00624D82"/>
    <w:rsid w:val="00625109"/>
    <w:rsid w:val="00625137"/>
    <w:rsid w:val="00625D41"/>
    <w:rsid w:val="0062610F"/>
    <w:rsid w:val="00627476"/>
    <w:rsid w:val="0063189A"/>
    <w:rsid w:val="00633477"/>
    <w:rsid w:val="006343D6"/>
    <w:rsid w:val="0063575D"/>
    <w:rsid w:val="006357D1"/>
    <w:rsid w:val="006358BA"/>
    <w:rsid w:val="0064016E"/>
    <w:rsid w:val="0064094D"/>
    <w:rsid w:val="00640D6F"/>
    <w:rsid w:val="00641158"/>
    <w:rsid w:val="00641B23"/>
    <w:rsid w:val="00641C4B"/>
    <w:rsid w:val="00642E57"/>
    <w:rsid w:val="006431DB"/>
    <w:rsid w:val="00643347"/>
    <w:rsid w:val="006441DE"/>
    <w:rsid w:val="00645B83"/>
    <w:rsid w:val="0064709A"/>
    <w:rsid w:val="00647B88"/>
    <w:rsid w:val="00647EBE"/>
    <w:rsid w:val="00651EEC"/>
    <w:rsid w:val="00652687"/>
    <w:rsid w:val="00653EA9"/>
    <w:rsid w:val="0065455A"/>
    <w:rsid w:val="00656334"/>
    <w:rsid w:val="00657AE4"/>
    <w:rsid w:val="00657D5F"/>
    <w:rsid w:val="00660A5F"/>
    <w:rsid w:val="00661E80"/>
    <w:rsid w:val="00662444"/>
    <w:rsid w:val="00662C17"/>
    <w:rsid w:val="00662D8F"/>
    <w:rsid w:val="00664292"/>
    <w:rsid w:val="00664B48"/>
    <w:rsid w:val="00664EF7"/>
    <w:rsid w:val="0066534E"/>
    <w:rsid w:val="00666739"/>
    <w:rsid w:val="00666D80"/>
    <w:rsid w:val="0066764E"/>
    <w:rsid w:val="0067198D"/>
    <w:rsid w:val="00672E04"/>
    <w:rsid w:val="0067352A"/>
    <w:rsid w:val="00673B0C"/>
    <w:rsid w:val="0067446F"/>
    <w:rsid w:val="00674A63"/>
    <w:rsid w:val="00675BE6"/>
    <w:rsid w:val="00676483"/>
    <w:rsid w:val="0067709C"/>
    <w:rsid w:val="00677B8B"/>
    <w:rsid w:val="00681585"/>
    <w:rsid w:val="006817C8"/>
    <w:rsid w:val="00681D95"/>
    <w:rsid w:val="00682B07"/>
    <w:rsid w:val="00682F09"/>
    <w:rsid w:val="00683A8F"/>
    <w:rsid w:val="0068592D"/>
    <w:rsid w:val="00686861"/>
    <w:rsid w:val="006868CD"/>
    <w:rsid w:val="00687476"/>
    <w:rsid w:val="00692678"/>
    <w:rsid w:val="006929A1"/>
    <w:rsid w:val="00692AAD"/>
    <w:rsid w:val="006949DA"/>
    <w:rsid w:val="00694A81"/>
    <w:rsid w:val="0069535E"/>
    <w:rsid w:val="00695C62"/>
    <w:rsid w:val="00696402"/>
    <w:rsid w:val="00696CB1"/>
    <w:rsid w:val="006975BB"/>
    <w:rsid w:val="006A061E"/>
    <w:rsid w:val="006A1C4B"/>
    <w:rsid w:val="006A24E0"/>
    <w:rsid w:val="006A2F9A"/>
    <w:rsid w:val="006A3C84"/>
    <w:rsid w:val="006A4A09"/>
    <w:rsid w:val="006A55F3"/>
    <w:rsid w:val="006B0FD6"/>
    <w:rsid w:val="006B1EBE"/>
    <w:rsid w:val="006B2B1F"/>
    <w:rsid w:val="006B4B6C"/>
    <w:rsid w:val="006B54B2"/>
    <w:rsid w:val="006B5523"/>
    <w:rsid w:val="006B58D2"/>
    <w:rsid w:val="006B5ADD"/>
    <w:rsid w:val="006B7BBE"/>
    <w:rsid w:val="006C09EE"/>
    <w:rsid w:val="006C0B50"/>
    <w:rsid w:val="006C1101"/>
    <w:rsid w:val="006C4A75"/>
    <w:rsid w:val="006C52EA"/>
    <w:rsid w:val="006C5C06"/>
    <w:rsid w:val="006C5DC9"/>
    <w:rsid w:val="006C5EB2"/>
    <w:rsid w:val="006C61D5"/>
    <w:rsid w:val="006C7081"/>
    <w:rsid w:val="006D19C4"/>
    <w:rsid w:val="006D1DBD"/>
    <w:rsid w:val="006D3BD2"/>
    <w:rsid w:val="006D41E0"/>
    <w:rsid w:val="006D6D07"/>
    <w:rsid w:val="006D7DA8"/>
    <w:rsid w:val="006E02E7"/>
    <w:rsid w:val="006E2225"/>
    <w:rsid w:val="006E2687"/>
    <w:rsid w:val="006E2865"/>
    <w:rsid w:val="006E40B3"/>
    <w:rsid w:val="006E47D9"/>
    <w:rsid w:val="006E557B"/>
    <w:rsid w:val="006E7EE8"/>
    <w:rsid w:val="006F0DEB"/>
    <w:rsid w:val="006F282D"/>
    <w:rsid w:val="006F347D"/>
    <w:rsid w:val="006F40A5"/>
    <w:rsid w:val="006F4146"/>
    <w:rsid w:val="006F4A02"/>
    <w:rsid w:val="006F4D3C"/>
    <w:rsid w:val="006F5231"/>
    <w:rsid w:val="006F5FEE"/>
    <w:rsid w:val="006F666A"/>
    <w:rsid w:val="006F7E65"/>
    <w:rsid w:val="007005DE"/>
    <w:rsid w:val="007015AF"/>
    <w:rsid w:val="0070554E"/>
    <w:rsid w:val="007057BD"/>
    <w:rsid w:val="00705952"/>
    <w:rsid w:val="007064AC"/>
    <w:rsid w:val="00706C09"/>
    <w:rsid w:val="00711C79"/>
    <w:rsid w:val="007129B0"/>
    <w:rsid w:val="00712DF1"/>
    <w:rsid w:val="00712F58"/>
    <w:rsid w:val="00714055"/>
    <w:rsid w:val="00714DCD"/>
    <w:rsid w:val="0071594C"/>
    <w:rsid w:val="00716169"/>
    <w:rsid w:val="00717B12"/>
    <w:rsid w:val="00717F9C"/>
    <w:rsid w:val="00720124"/>
    <w:rsid w:val="00720D5A"/>
    <w:rsid w:val="00721161"/>
    <w:rsid w:val="00723E83"/>
    <w:rsid w:val="00724255"/>
    <w:rsid w:val="00725EFF"/>
    <w:rsid w:val="00725FE0"/>
    <w:rsid w:val="00727264"/>
    <w:rsid w:val="00727ECE"/>
    <w:rsid w:val="007310A9"/>
    <w:rsid w:val="00731428"/>
    <w:rsid w:val="00731A4B"/>
    <w:rsid w:val="00732180"/>
    <w:rsid w:val="007325D8"/>
    <w:rsid w:val="00733B6D"/>
    <w:rsid w:val="00735088"/>
    <w:rsid w:val="00736011"/>
    <w:rsid w:val="0073605C"/>
    <w:rsid w:val="0073756F"/>
    <w:rsid w:val="0074141F"/>
    <w:rsid w:val="00741A73"/>
    <w:rsid w:val="00741B17"/>
    <w:rsid w:val="007441D4"/>
    <w:rsid w:val="00744329"/>
    <w:rsid w:val="00744799"/>
    <w:rsid w:val="007527BF"/>
    <w:rsid w:val="00753AED"/>
    <w:rsid w:val="007542E4"/>
    <w:rsid w:val="007569BA"/>
    <w:rsid w:val="0075765D"/>
    <w:rsid w:val="007621E9"/>
    <w:rsid w:val="00762697"/>
    <w:rsid w:val="007633A9"/>
    <w:rsid w:val="00763884"/>
    <w:rsid w:val="00763B30"/>
    <w:rsid w:val="00763FA1"/>
    <w:rsid w:val="00764639"/>
    <w:rsid w:val="00765856"/>
    <w:rsid w:val="007659B3"/>
    <w:rsid w:val="00766697"/>
    <w:rsid w:val="00766AAC"/>
    <w:rsid w:val="00767204"/>
    <w:rsid w:val="007676C5"/>
    <w:rsid w:val="007679A8"/>
    <w:rsid w:val="00767BE7"/>
    <w:rsid w:val="00767C93"/>
    <w:rsid w:val="00767F29"/>
    <w:rsid w:val="0077105C"/>
    <w:rsid w:val="0077205A"/>
    <w:rsid w:val="00772C24"/>
    <w:rsid w:val="00774957"/>
    <w:rsid w:val="00774C99"/>
    <w:rsid w:val="0077760E"/>
    <w:rsid w:val="0078030C"/>
    <w:rsid w:val="00780CB7"/>
    <w:rsid w:val="00781E80"/>
    <w:rsid w:val="007837A2"/>
    <w:rsid w:val="00783E3A"/>
    <w:rsid w:val="007842A1"/>
    <w:rsid w:val="007859DE"/>
    <w:rsid w:val="00787332"/>
    <w:rsid w:val="00790A1A"/>
    <w:rsid w:val="00791365"/>
    <w:rsid w:val="00793499"/>
    <w:rsid w:val="00793B81"/>
    <w:rsid w:val="00794CC0"/>
    <w:rsid w:val="007950DD"/>
    <w:rsid w:val="007953C9"/>
    <w:rsid w:val="007974DF"/>
    <w:rsid w:val="00797625"/>
    <w:rsid w:val="007978C4"/>
    <w:rsid w:val="007A2157"/>
    <w:rsid w:val="007A317A"/>
    <w:rsid w:val="007A4173"/>
    <w:rsid w:val="007B0101"/>
    <w:rsid w:val="007B0572"/>
    <w:rsid w:val="007B122D"/>
    <w:rsid w:val="007B1C58"/>
    <w:rsid w:val="007B2306"/>
    <w:rsid w:val="007B2A4A"/>
    <w:rsid w:val="007B32EB"/>
    <w:rsid w:val="007B3670"/>
    <w:rsid w:val="007B4B24"/>
    <w:rsid w:val="007B587D"/>
    <w:rsid w:val="007B5AB7"/>
    <w:rsid w:val="007C0156"/>
    <w:rsid w:val="007C23DF"/>
    <w:rsid w:val="007C3AF0"/>
    <w:rsid w:val="007C5045"/>
    <w:rsid w:val="007C7B15"/>
    <w:rsid w:val="007C7FF8"/>
    <w:rsid w:val="007D0276"/>
    <w:rsid w:val="007D1188"/>
    <w:rsid w:val="007D4F6E"/>
    <w:rsid w:val="007D50D4"/>
    <w:rsid w:val="007D65C5"/>
    <w:rsid w:val="007D77BF"/>
    <w:rsid w:val="007E0769"/>
    <w:rsid w:val="007E0D2A"/>
    <w:rsid w:val="007E1541"/>
    <w:rsid w:val="007E2CA2"/>
    <w:rsid w:val="007E30E8"/>
    <w:rsid w:val="007E4212"/>
    <w:rsid w:val="007E57B3"/>
    <w:rsid w:val="007F2049"/>
    <w:rsid w:val="007F4C25"/>
    <w:rsid w:val="007F4F2B"/>
    <w:rsid w:val="007F57DA"/>
    <w:rsid w:val="007F5B59"/>
    <w:rsid w:val="007F6324"/>
    <w:rsid w:val="007F7143"/>
    <w:rsid w:val="007F7927"/>
    <w:rsid w:val="00801446"/>
    <w:rsid w:val="0080151F"/>
    <w:rsid w:val="00802154"/>
    <w:rsid w:val="00802C4E"/>
    <w:rsid w:val="00806CB3"/>
    <w:rsid w:val="008076C6"/>
    <w:rsid w:val="008077CB"/>
    <w:rsid w:val="00811D1F"/>
    <w:rsid w:val="00814628"/>
    <w:rsid w:val="008148AA"/>
    <w:rsid w:val="00814B90"/>
    <w:rsid w:val="00816A2A"/>
    <w:rsid w:val="00817E66"/>
    <w:rsid w:val="0082068F"/>
    <w:rsid w:val="00820B79"/>
    <w:rsid w:val="00821614"/>
    <w:rsid w:val="00823168"/>
    <w:rsid w:val="0082507E"/>
    <w:rsid w:val="008251A1"/>
    <w:rsid w:val="008277BF"/>
    <w:rsid w:val="00827C23"/>
    <w:rsid w:val="00834A0D"/>
    <w:rsid w:val="00834D23"/>
    <w:rsid w:val="00835880"/>
    <w:rsid w:val="00836A46"/>
    <w:rsid w:val="00837507"/>
    <w:rsid w:val="00837B48"/>
    <w:rsid w:val="00840B09"/>
    <w:rsid w:val="00840BD5"/>
    <w:rsid w:val="008435D6"/>
    <w:rsid w:val="00843EB0"/>
    <w:rsid w:val="00844FDA"/>
    <w:rsid w:val="0084575C"/>
    <w:rsid w:val="00845CD8"/>
    <w:rsid w:val="008478D8"/>
    <w:rsid w:val="008500DA"/>
    <w:rsid w:val="00850BDB"/>
    <w:rsid w:val="00850DAC"/>
    <w:rsid w:val="0085273B"/>
    <w:rsid w:val="00852F99"/>
    <w:rsid w:val="0085383D"/>
    <w:rsid w:val="00853DD0"/>
    <w:rsid w:val="00855DFC"/>
    <w:rsid w:val="00855F5A"/>
    <w:rsid w:val="008607CD"/>
    <w:rsid w:val="0086089C"/>
    <w:rsid w:val="0086167E"/>
    <w:rsid w:val="00861AC6"/>
    <w:rsid w:val="0086201A"/>
    <w:rsid w:val="008622E8"/>
    <w:rsid w:val="008636DA"/>
    <w:rsid w:val="00864BCC"/>
    <w:rsid w:val="00865EBA"/>
    <w:rsid w:val="008715B7"/>
    <w:rsid w:val="0087366F"/>
    <w:rsid w:val="0087409B"/>
    <w:rsid w:val="0087687D"/>
    <w:rsid w:val="00876C94"/>
    <w:rsid w:val="00880131"/>
    <w:rsid w:val="0088247B"/>
    <w:rsid w:val="00882CAF"/>
    <w:rsid w:val="008847BD"/>
    <w:rsid w:val="00886264"/>
    <w:rsid w:val="0088627E"/>
    <w:rsid w:val="00886520"/>
    <w:rsid w:val="008869AE"/>
    <w:rsid w:val="00887228"/>
    <w:rsid w:val="00887F74"/>
    <w:rsid w:val="0089063C"/>
    <w:rsid w:val="00890A1B"/>
    <w:rsid w:val="00890B26"/>
    <w:rsid w:val="00891487"/>
    <w:rsid w:val="00891D91"/>
    <w:rsid w:val="00892A7A"/>
    <w:rsid w:val="00892EC4"/>
    <w:rsid w:val="008956D0"/>
    <w:rsid w:val="00896511"/>
    <w:rsid w:val="00897DA2"/>
    <w:rsid w:val="008A1CF9"/>
    <w:rsid w:val="008A1DCC"/>
    <w:rsid w:val="008A26B1"/>
    <w:rsid w:val="008A3864"/>
    <w:rsid w:val="008A5F9F"/>
    <w:rsid w:val="008A5FA7"/>
    <w:rsid w:val="008A7D19"/>
    <w:rsid w:val="008A7F85"/>
    <w:rsid w:val="008B0C26"/>
    <w:rsid w:val="008B3551"/>
    <w:rsid w:val="008B3CB6"/>
    <w:rsid w:val="008B4AAF"/>
    <w:rsid w:val="008B5F3C"/>
    <w:rsid w:val="008B76F0"/>
    <w:rsid w:val="008C07AD"/>
    <w:rsid w:val="008C118A"/>
    <w:rsid w:val="008C120E"/>
    <w:rsid w:val="008C16F2"/>
    <w:rsid w:val="008C23EC"/>
    <w:rsid w:val="008C2D92"/>
    <w:rsid w:val="008C32B5"/>
    <w:rsid w:val="008C3A01"/>
    <w:rsid w:val="008C475B"/>
    <w:rsid w:val="008C4E85"/>
    <w:rsid w:val="008C7470"/>
    <w:rsid w:val="008C784C"/>
    <w:rsid w:val="008D056E"/>
    <w:rsid w:val="008D24FF"/>
    <w:rsid w:val="008D39ED"/>
    <w:rsid w:val="008D3E69"/>
    <w:rsid w:val="008D5149"/>
    <w:rsid w:val="008D6664"/>
    <w:rsid w:val="008D6DAE"/>
    <w:rsid w:val="008D7F5C"/>
    <w:rsid w:val="008E00B2"/>
    <w:rsid w:val="008E02B9"/>
    <w:rsid w:val="008E04CC"/>
    <w:rsid w:val="008E2146"/>
    <w:rsid w:val="008E3403"/>
    <w:rsid w:val="008E56C6"/>
    <w:rsid w:val="008E6496"/>
    <w:rsid w:val="008E7829"/>
    <w:rsid w:val="008E7CB7"/>
    <w:rsid w:val="008E7F64"/>
    <w:rsid w:val="008F0AB0"/>
    <w:rsid w:val="008F0F1B"/>
    <w:rsid w:val="008F178B"/>
    <w:rsid w:val="008F1B68"/>
    <w:rsid w:val="008F2901"/>
    <w:rsid w:val="008F2E37"/>
    <w:rsid w:val="008F4ADD"/>
    <w:rsid w:val="008F4EB6"/>
    <w:rsid w:val="008F5912"/>
    <w:rsid w:val="008F7156"/>
    <w:rsid w:val="008F789D"/>
    <w:rsid w:val="008F7B34"/>
    <w:rsid w:val="009000A1"/>
    <w:rsid w:val="00901BCB"/>
    <w:rsid w:val="00901E6F"/>
    <w:rsid w:val="00903A0D"/>
    <w:rsid w:val="00903CAC"/>
    <w:rsid w:val="009047BF"/>
    <w:rsid w:val="00905BE9"/>
    <w:rsid w:val="009061E0"/>
    <w:rsid w:val="00907957"/>
    <w:rsid w:val="00910666"/>
    <w:rsid w:val="0091150E"/>
    <w:rsid w:val="00911C11"/>
    <w:rsid w:val="009125D0"/>
    <w:rsid w:val="00912C6D"/>
    <w:rsid w:val="00913796"/>
    <w:rsid w:val="00913D22"/>
    <w:rsid w:val="0091414B"/>
    <w:rsid w:val="00915ED2"/>
    <w:rsid w:val="00916890"/>
    <w:rsid w:val="0091689B"/>
    <w:rsid w:val="00917A8A"/>
    <w:rsid w:val="00917C46"/>
    <w:rsid w:val="00921970"/>
    <w:rsid w:val="00924AB9"/>
    <w:rsid w:val="0092540E"/>
    <w:rsid w:val="009254D4"/>
    <w:rsid w:val="00925C0A"/>
    <w:rsid w:val="00927173"/>
    <w:rsid w:val="00932DF5"/>
    <w:rsid w:val="00933020"/>
    <w:rsid w:val="00934AB2"/>
    <w:rsid w:val="00935907"/>
    <w:rsid w:val="00936A9D"/>
    <w:rsid w:val="00937DED"/>
    <w:rsid w:val="009421D7"/>
    <w:rsid w:val="00943315"/>
    <w:rsid w:val="00944CFF"/>
    <w:rsid w:val="009467BF"/>
    <w:rsid w:val="00946AF0"/>
    <w:rsid w:val="0095313C"/>
    <w:rsid w:val="00953B30"/>
    <w:rsid w:val="009572AE"/>
    <w:rsid w:val="00961378"/>
    <w:rsid w:val="009621B0"/>
    <w:rsid w:val="00962E2F"/>
    <w:rsid w:val="009668FC"/>
    <w:rsid w:val="00967B63"/>
    <w:rsid w:val="0097077D"/>
    <w:rsid w:val="00971CFA"/>
    <w:rsid w:val="009720E5"/>
    <w:rsid w:val="00972B7D"/>
    <w:rsid w:val="0097326C"/>
    <w:rsid w:val="00975556"/>
    <w:rsid w:val="00981FC5"/>
    <w:rsid w:val="00982986"/>
    <w:rsid w:val="00983495"/>
    <w:rsid w:val="00985DB8"/>
    <w:rsid w:val="00986769"/>
    <w:rsid w:val="00987832"/>
    <w:rsid w:val="00992042"/>
    <w:rsid w:val="00992970"/>
    <w:rsid w:val="00992E03"/>
    <w:rsid w:val="009933D1"/>
    <w:rsid w:val="00993A2E"/>
    <w:rsid w:val="00993F8D"/>
    <w:rsid w:val="0099436C"/>
    <w:rsid w:val="00995065"/>
    <w:rsid w:val="00995383"/>
    <w:rsid w:val="0099551F"/>
    <w:rsid w:val="00996E10"/>
    <w:rsid w:val="00996F8B"/>
    <w:rsid w:val="009A009B"/>
    <w:rsid w:val="009A1E80"/>
    <w:rsid w:val="009A2271"/>
    <w:rsid w:val="009A4918"/>
    <w:rsid w:val="009A558A"/>
    <w:rsid w:val="009A6AD7"/>
    <w:rsid w:val="009A7F2F"/>
    <w:rsid w:val="009B096C"/>
    <w:rsid w:val="009B213F"/>
    <w:rsid w:val="009B25AF"/>
    <w:rsid w:val="009B26F0"/>
    <w:rsid w:val="009B37BD"/>
    <w:rsid w:val="009B38E6"/>
    <w:rsid w:val="009B45A8"/>
    <w:rsid w:val="009B56EB"/>
    <w:rsid w:val="009B7984"/>
    <w:rsid w:val="009B7D42"/>
    <w:rsid w:val="009C02AA"/>
    <w:rsid w:val="009C034C"/>
    <w:rsid w:val="009C06B9"/>
    <w:rsid w:val="009C160B"/>
    <w:rsid w:val="009C1EB5"/>
    <w:rsid w:val="009C346C"/>
    <w:rsid w:val="009C3AB7"/>
    <w:rsid w:val="009C4BA1"/>
    <w:rsid w:val="009C65C6"/>
    <w:rsid w:val="009D0361"/>
    <w:rsid w:val="009D21AF"/>
    <w:rsid w:val="009D2220"/>
    <w:rsid w:val="009D46AE"/>
    <w:rsid w:val="009D46E9"/>
    <w:rsid w:val="009E11FB"/>
    <w:rsid w:val="009E1E67"/>
    <w:rsid w:val="009E3ABC"/>
    <w:rsid w:val="009E4318"/>
    <w:rsid w:val="009E4D41"/>
    <w:rsid w:val="009E5943"/>
    <w:rsid w:val="009E5F4C"/>
    <w:rsid w:val="009E5FE9"/>
    <w:rsid w:val="009E65E1"/>
    <w:rsid w:val="009F0611"/>
    <w:rsid w:val="009F0E79"/>
    <w:rsid w:val="009F106C"/>
    <w:rsid w:val="009F150A"/>
    <w:rsid w:val="009F2055"/>
    <w:rsid w:val="009F20A0"/>
    <w:rsid w:val="009F2586"/>
    <w:rsid w:val="009F2E1A"/>
    <w:rsid w:val="009F35F3"/>
    <w:rsid w:val="009F4719"/>
    <w:rsid w:val="009F4A7E"/>
    <w:rsid w:val="009F4D83"/>
    <w:rsid w:val="009F558B"/>
    <w:rsid w:val="009F6564"/>
    <w:rsid w:val="009F65DC"/>
    <w:rsid w:val="00A0135D"/>
    <w:rsid w:val="00A03D06"/>
    <w:rsid w:val="00A061EE"/>
    <w:rsid w:val="00A06241"/>
    <w:rsid w:val="00A108C5"/>
    <w:rsid w:val="00A12890"/>
    <w:rsid w:val="00A16D84"/>
    <w:rsid w:val="00A17081"/>
    <w:rsid w:val="00A20AD3"/>
    <w:rsid w:val="00A20DEC"/>
    <w:rsid w:val="00A214DC"/>
    <w:rsid w:val="00A2163D"/>
    <w:rsid w:val="00A21A3C"/>
    <w:rsid w:val="00A2398F"/>
    <w:rsid w:val="00A25B69"/>
    <w:rsid w:val="00A26C6D"/>
    <w:rsid w:val="00A27BAA"/>
    <w:rsid w:val="00A30056"/>
    <w:rsid w:val="00A31063"/>
    <w:rsid w:val="00A31A83"/>
    <w:rsid w:val="00A34024"/>
    <w:rsid w:val="00A37FBF"/>
    <w:rsid w:val="00A43642"/>
    <w:rsid w:val="00A443BF"/>
    <w:rsid w:val="00A453DA"/>
    <w:rsid w:val="00A45B3D"/>
    <w:rsid w:val="00A45D0B"/>
    <w:rsid w:val="00A46CFC"/>
    <w:rsid w:val="00A47E8A"/>
    <w:rsid w:val="00A502CC"/>
    <w:rsid w:val="00A51C8C"/>
    <w:rsid w:val="00A52AC5"/>
    <w:rsid w:val="00A53878"/>
    <w:rsid w:val="00A53EEF"/>
    <w:rsid w:val="00A54426"/>
    <w:rsid w:val="00A55517"/>
    <w:rsid w:val="00A557F7"/>
    <w:rsid w:val="00A56CB4"/>
    <w:rsid w:val="00A61A1F"/>
    <w:rsid w:val="00A61A28"/>
    <w:rsid w:val="00A61B0A"/>
    <w:rsid w:val="00A63B83"/>
    <w:rsid w:val="00A64992"/>
    <w:rsid w:val="00A652A6"/>
    <w:rsid w:val="00A679CA"/>
    <w:rsid w:val="00A710BB"/>
    <w:rsid w:val="00A73BD4"/>
    <w:rsid w:val="00A74136"/>
    <w:rsid w:val="00A76324"/>
    <w:rsid w:val="00A769E0"/>
    <w:rsid w:val="00A76D6D"/>
    <w:rsid w:val="00A77294"/>
    <w:rsid w:val="00A77915"/>
    <w:rsid w:val="00A80F40"/>
    <w:rsid w:val="00A8167A"/>
    <w:rsid w:val="00A8330E"/>
    <w:rsid w:val="00A83F26"/>
    <w:rsid w:val="00A8407B"/>
    <w:rsid w:val="00A851C1"/>
    <w:rsid w:val="00A905AC"/>
    <w:rsid w:val="00A90608"/>
    <w:rsid w:val="00A90815"/>
    <w:rsid w:val="00A91FB1"/>
    <w:rsid w:val="00A92387"/>
    <w:rsid w:val="00A93FC9"/>
    <w:rsid w:val="00A953FB"/>
    <w:rsid w:val="00A95C36"/>
    <w:rsid w:val="00A9720E"/>
    <w:rsid w:val="00A97E91"/>
    <w:rsid w:val="00A97F9C"/>
    <w:rsid w:val="00AA0823"/>
    <w:rsid w:val="00AA2BDB"/>
    <w:rsid w:val="00AA3755"/>
    <w:rsid w:val="00AA49A7"/>
    <w:rsid w:val="00AA5979"/>
    <w:rsid w:val="00AA6822"/>
    <w:rsid w:val="00AA69A8"/>
    <w:rsid w:val="00AA70BA"/>
    <w:rsid w:val="00AA7B0A"/>
    <w:rsid w:val="00AB058A"/>
    <w:rsid w:val="00AB0D69"/>
    <w:rsid w:val="00AB1A92"/>
    <w:rsid w:val="00AB1C9E"/>
    <w:rsid w:val="00AB1DFC"/>
    <w:rsid w:val="00AB3C94"/>
    <w:rsid w:val="00AB3DB0"/>
    <w:rsid w:val="00AB4FCA"/>
    <w:rsid w:val="00AB5321"/>
    <w:rsid w:val="00AB57DF"/>
    <w:rsid w:val="00AB646C"/>
    <w:rsid w:val="00AB67E1"/>
    <w:rsid w:val="00AB6E1C"/>
    <w:rsid w:val="00AB7EB9"/>
    <w:rsid w:val="00AC0238"/>
    <w:rsid w:val="00AC0E65"/>
    <w:rsid w:val="00AC1392"/>
    <w:rsid w:val="00AC14E4"/>
    <w:rsid w:val="00AC1588"/>
    <w:rsid w:val="00AC1C0D"/>
    <w:rsid w:val="00AC21E7"/>
    <w:rsid w:val="00AC27DD"/>
    <w:rsid w:val="00AC2C5B"/>
    <w:rsid w:val="00AC4BB4"/>
    <w:rsid w:val="00AC4C10"/>
    <w:rsid w:val="00AC5013"/>
    <w:rsid w:val="00AC5EEF"/>
    <w:rsid w:val="00AC5F91"/>
    <w:rsid w:val="00AD097D"/>
    <w:rsid w:val="00AD2209"/>
    <w:rsid w:val="00AD297D"/>
    <w:rsid w:val="00AD2D5A"/>
    <w:rsid w:val="00AD42CC"/>
    <w:rsid w:val="00AD4CFD"/>
    <w:rsid w:val="00AD6000"/>
    <w:rsid w:val="00AD6024"/>
    <w:rsid w:val="00AD6587"/>
    <w:rsid w:val="00AD68BA"/>
    <w:rsid w:val="00AD6D5C"/>
    <w:rsid w:val="00AE0E4B"/>
    <w:rsid w:val="00AE2634"/>
    <w:rsid w:val="00AE3F52"/>
    <w:rsid w:val="00AE4929"/>
    <w:rsid w:val="00AE53FE"/>
    <w:rsid w:val="00AE5AFC"/>
    <w:rsid w:val="00AF1E57"/>
    <w:rsid w:val="00AF27B7"/>
    <w:rsid w:val="00AF2E33"/>
    <w:rsid w:val="00AF3BD0"/>
    <w:rsid w:val="00AF5DD4"/>
    <w:rsid w:val="00AF6D61"/>
    <w:rsid w:val="00AF7042"/>
    <w:rsid w:val="00AF779A"/>
    <w:rsid w:val="00AF7A97"/>
    <w:rsid w:val="00B00EAE"/>
    <w:rsid w:val="00B01AA6"/>
    <w:rsid w:val="00B038B1"/>
    <w:rsid w:val="00B04C76"/>
    <w:rsid w:val="00B076F2"/>
    <w:rsid w:val="00B10E28"/>
    <w:rsid w:val="00B11411"/>
    <w:rsid w:val="00B121D3"/>
    <w:rsid w:val="00B128F1"/>
    <w:rsid w:val="00B12ABB"/>
    <w:rsid w:val="00B1335A"/>
    <w:rsid w:val="00B13F78"/>
    <w:rsid w:val="00B1603F"/>
    <w:rsid w:val="00B16941"/>
    <w:rsid w:val="00B201B3"/>
    <w:rsid w:val="00B236F1"/>
    <w:rsid w:val="00B2370E"/>
    <w:rsid w:val="00B23FD1"/>
    <w:rsid w:val="00B25110"/>
    <w:rsid w:val="00B26653"/>
    <w:rsid w:val="00B31092"/>
    <w:rsid w:val="00B32C84"/>
    <w:rsid w:val="00B331D3"/>
    <w:rsid w:val="00B357CB"/>
    <w:rsid w:val="00B35E83"/>
    <w:rsid w:val="00B40032"/>
    <w:rsid w:val="00B421FA"/>
    <w:rsid w:val="00B433C5"/>
    <w:rsid w:val="00B44AE3"/>
    <w:rsid w:val="00B4545A"/>
    <w:rsid w:val="00B45506"/>
    <w:rsid w:val="00B45F37"/>
    <w:rsid w:val="00B47969"/>
    <w:rsid w:val="00B47C23"/>
    <w:rsid w:val="00B51987"/>
    <w:rsid w:val="00B52CC0"/>
    <w:rsid w:val="00B5350C"/>
    <w:rsid w:val="00B53716"/>
    <w:rsid w:val="00B55127"/>
    <w:rsid w:val="00B556FA"/>
    <w:rsid w:val="00B55F3D"/>
    <w:rsid w:val="00B55FC8"/>
    <w:rsid w:val="00B56983"/>
    <w:rsid w:val="00B6178A"/>
    <w:rsid w:val="00B6221E"/>
    <w:rsid w:val="00B622C8"/>
    <w:rsid w:val="00B64262"/>
    <w:rsid w:val="00B66A2A"/>
    <w:rsid w:val="00B70B44"/>
    <w:rsid w:val="00B70CE0"/>
    <w:rsid w:val="00B710F0"/>
    <w:rsid w:val="00B7135F"/>
    <w:rsid w:val="00B722E4"/>
    <w:rsid w:val="00B73477"/>
    <w:rsid w:val="00B73B02"/>
    <w:rsid w:val="00B74732"/>
    <w:rsid w:val="00B75FA3"/>
    <w:rsid w:val="00B76D9D"/>
    <w:rsid w:val="00B774A4"/>
    <w:rsid w:val="00B819BE"/>
    <w:rsid w:val="00B82946"/>
    <w:rsid w:val="00B82BD1"/>
    <w:rsid w:val="00B839C3"/>
    <w:rsid w:val="00B843D3"/>
    <w:rsid w:val="00B84C91"/>
    <w:rsid w:val="00B84FFC"/>
    <w:rsid w:val="00B85D54"/>
    <w:rsid w:val="00B87615"/>
    <w:rsid w:val="00B90A74"/>
    <w:rsid w:val="00B9123E"/>
    <w:rsid w:val="00B91644"/>
    <w:rsid w:val="00B921A6"/>
    <w:rsid w:val="00B9458B"/>
    <w:rsid w:val="00B947A3"/>
    <w:rsid w:val="00B95900"/>
    <w:rsid w:val="00BA35AF"/>
    <w:rsid w:val="00BA4394"/>
    <w:rsid w:val="00BA6636"/>
    <w:rsid w:val="00BA6AAD"/>
    <w:rsid w:val="00BA6FF2"/>
    <w:rsid w:val="00BA7382"/>
    <w:rsid w:val="00BA7A17"/>
    <w:rsid w:val="00BB0C8A"/>
    <w:rsid w:val="00BB1F7D"/>
    <w:rsid w:val="00BB25F6"/>
    <w:rsid w:val="00BB3E91"/>
    <w:rsid w:val="00BB3F1F"/>
    <w:rsid w:val="00BB4C74"/>
    <w:rsid w:val="00BB6933"/>
    <w:rsid w:val="00BB7CCC"/>
    <w:rsid w:val="00BC4004"/>
    <w:rsid w:val="00BC5A23"/>
    <w:rsid w:val="00BC5EE8"/>
    <w:rsid w:val="00BC6E30"/>
    <w:rsid w:val="00BC72C3"/>
    <w:rsid w:val="00BC79D1"/>
    <w:rsid w:val="00BD02C4"/>
    <w:rsid w:val="00BD14D5"/>
    <w:rsid w:val="00BD1FB6"/>
    <w:rsid w:val="00BD4955"/>
    <w:rsid w:val="00BD4FFF"/>
    <w:rsid w:val="00BD5A37"/>
    <w:rsid w:val="00BD7446"/>
    <w:rsid w:val="00BD779A"/>
    <w:rsid w:val="00BE070E"/>
    <w:rsid w:val="00BE0B9F"/>
    <w:rsid w:val="00BE0D7F"/>
    <w:rsid w:val="00BE0F90"/>
    <w:rsid w:val="00BE1110"/>
    <w:rsid w:val="00BE1EB8"/>
    <w:rsid w:val="00BE232D"/>
    <w:rsid w:val="00BE4B8F"/>
    <w:rsid w:val="00BE54AE"/>
    <w:rsid w:val="00BE56E1"/>
    <w:rsid w:val="00BE5BE5"/>
    <w:rsid w:val="00BE7DE0"/>
    <w:rsid w:val="00BE7FEE"/>
    <w:rsid w:val="00BF0A66"/>
    <w:rsid w:val="00BF2B26"/>
    <w:rsid w:val="00BF2E42"/>
    <w:rsid w:val="00BF3300"/>
    <w:rsid w:val="00BF3643"/>
    <w:rsid w:val="00BF4274"/>
    <w:rsid w:val="00BF450A"/>
    <w:rsid w:val="00BF480A"/>
    <w:rsid w:val="00BF4B79"/>
    <w:rsid w:val="00BF6B41"/>
    <w:rsid w:val="00C00B18"/>
    <w:rsid w:val="00C0187C"/>
    <w:rsid w:val="00C02C57"/>
    <w:rsid w:val="00C0394B"/>
    <w:rsid w:val="00C03A8D"/>
    <w:rsid w:val="00C046A4"/>
    <w:rsid w:val="00C04DD3"/>
    <w:rsid w:val="00C06583"/>
    <w:rsid w:val="00C077ED"/>
    <w:rsid w:val="00C10672"/>
    <w:rsid w:val="00C10A6C"/>
    <w:rsid w:val="00C10BFC"/>
    <w:rsid w:val="00C10FB4"/>
    <w:rsid w:val="00C11B13"/>
    <w:rsid w:val="00C12269"/>
    <w:rsid w:val="00C1683B"/>
    <w:rsid w:val="00C16D6B"/>
    <w:rsid w:val="00C17679"/>
    <w:rsid w:val="00C20E2C"/>
    <w:rsid w:val="00C21186"/>
    <w:rsid w:val="00C212B6"/>
    <w:rsid w:val="00C21DFB"/>
    <w:rsid w:val="00C24EE7"/>
    <w:rsid w:val="00C271F8"/>
    <w:rsid w:val="00C27359"/>
    <w:rsid w:val="00C27DB6"/>
    <w:rsid w:val="00C27F43"/>
    <w:rsid w:val="00C31972"/>
    <w:rsid w:val="00C31B22"/>
    <w:rsid w:val="00C3217F"/>
    <w:rsid w:val="00C330DB"/>
    <w:rsid w:val="00C33684"/>
    <w:rsid w:val="00C358D2"/>
    <w:rsid w:val="00C36D74"/>
    <w:rsid w:val="00C37CAD"/>
    <w:rsid w:val="00C40040"/>
    <w:rsid w:val="00C4122A"/>
    <w:rsid w:val="00C41744"/>
    <w:rsid w:val="00C44116"/>
    <w:rsid w:val="00C44357"/>
    <w:rsid w:val="00C44483"/>
    <w:rsid w:val="00C44A95"/>
    <w:rsid w:val="00C455D7"/>
    <w:rsid w:val="00C45648"/>
    <w:rsid w:val="00C45B0B"/>
    <w:rsid w:val="00C45BA4"/>
    <w:rsid w:val="00C46FD3"/>
    <w:rsid w:val="00C47409"/>
    <w:rsid w:val="00C50813"/>
    <w:rsid w:val="00C50F87"/>
    <w:rsid w:val="00C539C9"/>
    <w:rsid w:val="00C53BE4"/>
    <w:rsid w:val="00C5477E"/>
    <w:rsid w:val="00C55DA4"/>
    <w:rsid w:val="00C55E61"/>
    <w:rsid w:val="00C565AF"/>
    <w:rsid w:val="00C60682"/>
    <w:rsid w:val="00C60732"/>
    <w:rsid w:val="00C6180A"/>
    <w:rsid w:val="00C63083"/>
    <w:rsid w:val="00C63775"/>
    <w:rsid w:val="00C63E0D"/>
    <w:rsid w:val="00C64025"/>
    <w:rsid w:val="00C6405D"/>
    <w:rsid w:val="00C64088"/>
    <w:rsid w:val="00C6424A"/>
    <w:rsid w:val="00C674A9"/>
    <w:rsid w:val="00C67A45"/>
    <w:rsid w:val="00C732F7"/>
    <w:rsid w:val="00C73E87"/>
    <w:rsid w:val="00C7421D"/>
    <w:rsid w:val="00C75177"/>
    <w:rsid w:val="00C75901"/>
    <w:rsid w:val="00C7637E"/>
    <w:rsid w:val="00C76538"/>
    <w:rsid w:val="00C81565"/>
    <w:rsid w:val="00C820BD"/>
    <w:rsid w:val="00C82515"/>
    <w:rsid w:val="00C833E9"/>
    <w:rsid w:val="00C85B9F"/>
    <w:rsid w:val="00C85C9B"/>
    <w:rsid w:val="00C85D33"/>
    <w:rsid w:val="00C8641E"/>
    <w:rsid w:val="00C865CD"/>
    <w:rsid w:val="00C86ADE"/>
    <w:rsid w:val="00C86D27"/>
    <w:rsid w:val="00C87573"/>
    <w:rsid w:val="00C87753"/>
    <w:rsid w:val="00C90450"/>
    <w:rsid w:val="00C9081C"/>
    <w:rsid w:val="00C90C91"/>
    <w:rsid w:val="00C915E3"/>
    <w:rsid w:val="00C91944"/>
    <w:rsid w:val="00C91CA9"/>
    <w:rsid w:val="00C9489E"/>
    <w:rsid w:val="00C94C5F"/>
    <w:rsid w:val="00C94D0E"/>
    <w:rsid w:val="00C95904"/>
    <w:rsid w:val="00C971DD"/>
    <w:rsid w:val="00C9736C"/>
    <w:rsid w:val="00CA0EDF"/>
    <w:rsid w:val="00CA194A"/>
    <w:rsid w:val="00CA1A2D"/>
    <w:rsid w:val="00CA1E35"/>
    <w:rsid w:val="00CA2E0C"/>
    <w:rsid w:val="00CA2E33"/>
    <w:rsid w:val="00CA2F87"/>
    <w:rsid w:val="00CA3875"/>
    <w:rsid w:val="00CA3D43"/>
    <w:rsid w:val="00CA3EC6"/>
    <w:rsid w:val="00CA549B"/>
    <w:rsid w:val="00CA5CED"/>
    <w:rsid w:val="00CA69FC"/>
    <w:rsid w:val="00CB0111"/>
    <w:rsid w:val="00CB1087"/>
    <w:rsid w:val="00CB17A5"/>
    <w:rsid w:val="00CB2B73"/>
    <w:rsid w:val="00CB2EC3"/>
    <w:rsid w:val="00CB3464"/>
    <w:rsid w:val="00CB3487"/>
    <w:rsid w:val="00CB3925"/>
    <w:rsid w:val="00CB486C"/>
    <w:rsid w:val="00CB4A23"/>
    <w:rsid w:val="00CB72E0"/>
    <w:rsid w:val="00CB7BF4"/>
    <w:rsid w:val="00CC08AE"/>
    <w:rsid w:val="00CC11C5"/>
    <w:rsid w:val="00CC242C"/>
    <w:rsid w:val="00CC2793"/>
    <w:rsid w:val="00CC2ADF"/>
    <w:rsid w:val="00CC4A77"/>
    <w:rsid w:val="00CC50EF"/>
    <w:rsid w:val="00CC7B20"/>
    <w:rsid w:val="00CC7FF4"/>
    <w:rsid w:val="00CD00FD"/>
    <w:rsid w:val="00CD0A14"/>
    <w:rsid w:val="00CD0CBC"/>
    <w:rsid w:val="00CD0ED1"/>
    <w:rsid w:val="00CD12BB"/>
    <w:rsid w:val="00CD130B"/>
    <w:rsid w:val="00CD2790"/>
    <w:rsid w:val="00CD3DA0"/>
    <w:rsid w:val="00CD4A85"/>
    <w:rsid w:val="00CD78D4"/>
    <w:rsid w:val="00CE043C"/>
    <w:rsid w:val="00CE0626"/>
    <w:rsid w:val="00CE10B5"/>
    <w:rsid w:val="00CE2A17"/>
    <w:rsid w:val="00CE5A79"/>
    <w:rsid w:val="00CE673D"/>
    <w:rsid w:val="00CF0E0C"/>
    <w:rsid w:val="00CF1D56"/>
    <w:rsid w:val="00CF1D71"/>
    <w:rsid w:val="00CF21D9"/>
    <w:rsid w:val="00CF336D"/>
    <w:rsid w:val="00CF49A4"/>
    <w:rsid w:val="00CF53DD"/>
    <w:rsid w:val="00CF5BD7"/>
    <w:rsid w:val="00CF5DD7"/>
    <w:rsid w:val="00CF601C"/>
    <w:rsid w:val="00CF613E"/>
    <w:rsid w:val="00CF6645"/>
    <w:rsid w:val="00D00E88"/>
    <w:rsid w:val="00D01BA3"/>
    <w:rsid w:val="00D02776"/>
    <w:rsid w:val="00D05844"/>
    <w:rsid w:val="00D107B5"/>
    <w:rsid w:val="00D10D89"/>
    <w:rsid w:val="00D11B75"/>
    <w:rsid w:val="00D120D6"/>
    <w:rsid w:val="00D134A6"/>
    <w:rsid w:val="00D14251"/>
    <w:rsid w:val="00D14383"/>
    <w:rsid w:val="00D15FAA"/>
    <w:rsid w:val="00D171C9"/>
    <w:rsid w:val="00D204CE"/>
    <w:rsid w:val="00D214DF"/>
    <w:rsid w:val="00D21E0B"/>
    <w:rsid w:val="00D236C6"/>
    <w:rsid w:val="00D2507A"/>
    <w:rsid w:val="00D2586C"/>
    <w:rsid w:val="00D25DB9"/>
    <w:rsid w:val="00D2656B"/>
    <w:rsid w:val="00D26E77"/>
    <w:rsid w:val="00D319F8"/>
    <w:rsid w:val="00D31E3D"/>
    <w:rsid w:val="00D32A45"/>
    <w:rsid w:val="00D32ADA"/>
    <w:rsid w:val="00D33461"/>
    <w:rsid w:val="00D33E1F"/>
    <w:rsid w:val="00D343D9"/>
    <w:rsid w:val="00D35358"/>
    <w:rsid w:val="00D35DC4"/>
    <w:rsid w:val="00D377E4"/>
    <w:rsid w:val="00D37F62"/>
    <w:rsid w:val="00D40E0D"/>
    <w:rsid w:val="00D40EB1"/>
    <w:rsid w:val="00D41D1C"/>
    <w:rsid w:val="00D42146"/>
    <w:rsid w:val="00D44C03"/>
    <w:rsid w:val="00D459BD"/>
    <w:rsid w:val="00D4737F"/>
    <w:rsid w:val="00D50BE7"/>
    <w:rsid w:val="00D52373"/>
    <w:rsid w:val="00D52E60"/>
    <w:rsid w:val="00D532BB"/>
    <w:rsid w:val="00D53B6D"/>
    <w:rsid w:val="00D55F87"/>
    <w:rsid w:val="00D61AD5"/>
    <w:rsid w:val="00D65386"/>
    <w:rsid w:val="00D712B4"/>
    <w:rsid w:val="00D714A6"/>
    <w:rsid w:val="00D729AE"/>
    <w:rsid w:val="00D72A62"/>
    <w:rsid w:val="00D73400"/>
    <w:rsid w:val="00D7365C"/>
    <w:rsid w:val="00D75B0E"/>
    <w:rsid w:val="00D75E35"/>
    <w:rsid w:val="00D75FC1"/>
    <w:rsid w:val="00D761F5"/>
    <w:rsid w:val="00D76B8F"/>
    <w:rsid w:val="00D76DCF"/>
    <w:rsid w:val="00D77584"/>
    <w:rsid w:val="00D77CC0"/>
    <w:rsid w:val="00D801AC"/>
    <w:rsid w:val="00D80C3B"/>
    <w:rsid w:val="00D816B3"/>
    <w:rsid w:val="00D83A38"/>
    <w:rsid w:val="00D83DFE"/>
    <w:rsid w:val="00D87FD5"/>
    <w:rsid w:val="00D90D97"/>
    <w:rsid w:val="00D91779"/>
    <w:rsid w:val="00D9201E"/>
    <w:rsid w:val="00D92DB3"/>
    <w:rsid w:val="00D937F8"/>
    <w:rsid w:val="00D946CB"/>
    <w:rsid w:val="00D94B6A"/>
    <w:rsid w:val="00D94D8C"/>
    <w:rsid w:val="00D951C7"/>
    <w:rsid w:val="00D95890"/>
    <w:rsid w:val="00DA0075"/>
    <w:rsid w:val="00DA27F8"/>
    <w:rsid w:val="00DA4298"/>
    <w:rsid w:val="00DA4466"/>
    <w:rsid w:val="00DA4C13"/>
    <w:rsid w:val="00DA745D"/>
    <w:rsid w:val="00DB00DB"/>
    <w:rsid w:val="00DB04E3"/>
    <w:rsid w:val="00DB1031"/>
    <w:rsid w:val="00DB3108"/>
    <w:rsid w:val="00DB399A"/>
    <w:rsid w:val="00DB458C"/>
    <w:rsid w:val="00DB67F9"/>
    <w:rsid w:val="00DB6C1A"/>
    <w:rsid w:val="00DB78FD"/>
    <w:rsid w:val="00DC167F"/>
    <w:rsid w:val="00DC1B58"/>
    <w:rsid w:val="00DC26F7"/>
    <w:rsid w:val="00DC2D2E"/>
    <w:rsid w:val="00DC6193"/>
    <w:rsid w:val="00DC6B01"/>
    <w:rsid w:val="00DC7739"/>
    <w:rsid w:val="00DD03FC"/>
    <w:rsid w:val="00DD06A4"/>
    <w:rsid w:val="00DD0D7B"/>
    <w:rsid w:val="00DD1A20"/>
    <w:rsid w:val="00DD2180"/>
    <w:rsid w:val="00DD2705"/>
    <w:rsid w:val="00DD6259"/>
    <w:rsid w:val="00DD66C3"/>
    <w:rsid w:val="00DD6B3F"/>
    <w:rsid w:val="00DD6FCD"/>
    <w:rsid w:val="00DD7986"/>
    <w:rsid w:val="00DE13AE"/>
    <w:rsid w:val="00DE262A"/>
    <w:rsid w:val="00DE382B"/>
    <w:rsid w:val="00DE44F3"/>
    <w:rsid w:val="00DE5106"/>
    <w:rsid w:val="00DE6427"/>
    <w:rsid w:val="00DE6A9D"/>
    <w:rsid w:val="00DE7919"/>
    <w:rsid w:val="00DF10FE"/>
    <w:rsid w:val="00DF224C"/>
    <w:rsid w:val="00DF2B4D"/>
    <w:rsid w:val="00DF377D"/>
    <w:rsid w:val="00DF3C6D"/>
    <w:rsid w:val="00DF499C"/>
    <w:rsid w:val="00DF79D4"/>
    <w:rsid w:val="00E01A82"/>
    <w:rsid w:val="00E02204"/>
    <w:rsid w:val="00E042F8"/>
    <w:rsid w:val="00E07BD1"/>
    <w:rsid w:val="00E100D3"/>
    <w:rsid w:val="00E1419C"/>
    <w:rsid w:val="00E14611"/>
    <w:rsid w:val="00E15503"/>
    <w:rsid w:val="00E15E5E"/>
    <w:rsid w:val="00E17C00"/>
    <w:rsid w:val="00E17F20"/>
    <w:rsid w:val="00E20802"/>
    <w:rsid w:val="00E2119A"/>
    <w:rsid w:val="00E213ED"/>
    <w:rsid w:val="00E21923"/>
    <w:rsid w:val="00E23D51"/>
    <w:rsid w:val="00E2751D"/>
    <w:rsid w:val="00E27B27"/>
    <w:rsid w:val="00E27BC2"/>
    <w:rsid w:val="00E305E3"/>
    <w:rsid w:val="00E31DFD"/>
    <w:rsid w:val="00E32118"/>
    <w:rsid w:val="00E330C3"/>
    <w:rsid w:val="00E340B4"/>
    <w:rsid w:val="00E340C6"/>
    <w:rsid w:val="00E354E7"/>
    <w:rsid w:val="00E363F2"/>
    <w:rsid w:val="00E376DF"/>
    <w:rsid w:val="00E42D5B"/>
    <w:rsid w:val="00E432F2"/>
    <w:rsid w:val="00E44577"/>
    <w:rsid w:val="00E4511D"/>
    <w:rsid w:val="00E453A0"/>
    <w:rsid w:val="00E46797"/>
    <w:rsid w:val="00E516B0"/>
    <w:rsid w:val="00E526D4"/>
    <w:rsid w:val="00E54A84"/>
    <w:rsid w:val="00E56797"/>
    <w:rsid w:val="00E56A8A"/>
    <w:rsid w:val="00E56ED0"/>
    <w:rsid w:val="00E65152"/>
    <w:rsid w:val="00E6553B"/>
    <w:rsid w:val="00E6570B"/>
    <w:rsid w:val="00E70B9D"/>
    <w:rsid w:val="00E73257"/>
    <w:rsid w:val="00E74161"/>
    <w:rsid w:val="00E748EB"/>
    <w:rsid w:val="00E77792"/>
    <w:rsid w:val="00E77937"/>
    <w:rsid w:val="00E82514"/>
    <w:rsid w:val="00E82B2F"/>
    <w:rsid w:val="00E82E17"/>
    <w:rsid w:val="00E83B66"/>
    <w:rsid w:val="00E83BCD"/>
    <w:rsid w:val="00E83E3D"/>
    <w:rsid w:val="00E85062"/>
    <w:rsid w:val="00E86535"/>
    <w:rsid w:val="00E86B47"/>
    <w:rsid w:val="00E8724E"/>
    <w:rsid w:val="00E900C3"/>
    <w:rsid w:val="00E90999"/>
    <w:rsid w:val="00E911C2"/>
    <w:rsid w:val="00E9289D"/>
    <w:rsid w:val="00E931F1"/>
    <w:rsid w:val="00E93671"/>
    <w:rsid w:val="00E94A33"/>
    <w:rsid w:val="00E951AD"/>
    <w:rsid w:val="00E95312"/>
    <w:rsid w:val="00E95E10"/>
    <w:rsid w:val="00E95F19"/>
    <w:rsid w:val="00E9682B"/>
    <w:rsid w:val="00E973C7"/>
    <w:rsid w:val="00EA036B"/>
    <w:rsid w:val="00EA207A"/>
    <w:rsid w:val="00EA2244"/>
    <w:rsid w:val="00EA267F"/>
    <w:rsid w:val="00EA386A"/>
    <w:rsid w:val="00EA54D6"/>
    <w:rsid w:val="00EA56C7"/>
    <w:rsid w:val="00EA6AD2"/>
    <w:rsid w:val="00EA70F9"/>
    <w:rsid w:val="00EB040E"/>
    <w:rsid w:val="00EB083B"/>
    <w:rsid w:val="00EB15F8"/>
    <w:rsid w:val="00EB2073"/>
    <w:rsid w:val="00EB2E36"/>
    <w:rsid w:val="00EB50CC"/>
    <w:rsid w:val="00EB586F"/>
    <w:rsid w:val="00EB79A8"/>
    <w:rsid w:val="00EC06C7"/>
    <w:rsid w:val="00EC0800"/>
    <w:rsid w:val="00EC0CB3"/>
    <w:rsid w:val="00EC2C7B"/>
    <w:rsid w:val="00EC4473"/>
    <w:rsid w:val="00ED0112"/>
    <w:rsid w:val="00ED07C8"/>
    <w:rsid w:val="00ED18EF"/>
    <w:rsid w:val="00ED2DE5"/>
    <w:rsid w:val="00ED3465"/>
    <w:rsid w:val="00ED391D"/>
    <w:rsid w:val="00ED3970"/>
    <w:rsid w:val="00ED3A60"/>
    <w:rsid w:val="00ED594C"/>
    <w:rsid w:val="00ED7623"/>
    <w:rsid w:val="00ED7A32"/>
    <w:rsid w:val="00EE1AE6"/>
    <w:rsid w:val="00EE2982"/>
    <w:rsid w:val="00EE3128"/>
    <w:rsid w:val="00EE3CE2"/>
    <w:rsid w:val="00EE3FB0"/>
    <w:rsid w:val="00EE420C"/>
    <w:rsid w:val="00EE5B47"/>
    <w:rsid w:val="00EE632C"/>
    <w:rsid w:val="00EF2BC2"/>
    <w:rsid w:val="00EF35B3"/>
    <w:rsid w:val="00EF3833"/>
    <w:rsid w:val="00EF4377"/>
    <w:rsid w:val="00EF4BC0"/>
    <w:rsid w:val="00EF5D87"/>
    <w:rsid w:val="00EF6D77"/>
    <w:rsid w:val="00EF768C"/>
    <w:rsid w:val="00EF7D43"/>
    <w:rsid w:val="00F01F9E"/>
    <w:rsid w:val="00F03FE0"/>
    <w:rsid w:val="00F0494F"/>
    <w:rsid w:val="00F0608E"/>
    <w:rsid w:val="00F0704A"/>
    <w:rsid w:val="00F075AD"/>
    <w:rsid w:val="00F07E07"/>
    <w:rsid w:val="00F10276"/>
    <w:rsid w:val="00F10548"/>
    <w:rsid w:val="00F10F1D"/>
    <w:rsid w:val="00F11C3B"/>
    <w:rsid w:val="00F13186"/>
    <w:rsid w:val="00F13F12"/>
    <w:rsid w:val="00F15BFF"/>
    <w:rsid w:val="00F1681F"/>
    <w:rsid w:val="00F16ED1"/>
    <w:rsid w:val="00F17231"/>
    <w:rsid w:val="00F22B8D"/>
    <w:rsid w:val="00F25D47"/>
    <w:rsid w:val="00F27E52"/>
    <w:rsid w:val="00F305C7"/>
    <w:rsid w:val="00F3074A"/>
    <w:rsid w:val="00F330C4"/>
    <w:rsid w:val="00F3328C"/>
    <w:rsid w:val="00F355BC"/>
    <w:rsid w:val="00F371FA"/>
    <w:rsid w:val="00F37640"/>
    <w:rsid w:val="00F37A9A"/>
    <w:rsid w:val="00F4169D"/>
    <w:rsid w:val="00F42D49"/>
    <w:rsid w:val="00F44B73"/>
    <w:rsid w:val="00F455BA"/>
    <w:rsid w:val="00F45A82"/>
    <w:rsid w:val="00F45C06"/>
    <w:rsid w:val="00F45F7D"/>
    <w:rsid w:val="00F46067"/>
    <w:rsid w:val="00F4606E"/>
    <w:rsid w:val="00F47CAB"/>
    <w:rsid w:val="00F5076E"/>
    <w:rsid w:val="00F5169C"/>
    <w:rsid w:val="00F523A7"/>
    <w:rsid w:val="00F5430F"/>
    <w:rsid w:val="00F5586F"/>
    <w:rsid w:val="00F56D9C"/>
    <w:rsid w:val="00F56E9D"/>
    <w:rsid w:val="00F5793E"/>
    <w:rsid w:val="00F5796F"/>
    <w:rsid w:val="00F60588"/>
    <w:rsid w:val="00F6084F"/>
    <w:rsid w:val="00F60BB4"/>
    <w:rsid w:val="00F614B8"/>
    <w:rsid w:val="00F6178B"/>
    <w:rsid w:val="00F62C45"/>
    <w:rsid w:val="00F62E94"/>
    <w:rsid w:val="00F63791"/>
    <w:rsid w:val="00F6536B"/>
    <w:rsid w:val="00F6566D"/>
    <w:rsid w:val="00F66623"/>
    <w:rsid w:val="00F66F92"/>
    <w:rsid w:val="00F671F0"/>
    <w:rsid w:val="00F67465"/>
    <w:rsid w:val="00F675AF"/>
    <w:rsid w:val="00F67B5B"/>
    <w:rsid w:val="00F67E5D"/>
    <w:rsid w:val="00F70604"/>
    <w:rsid w:val="00F707CB"/>
    <w:rsid w:val="00F71E37"/>
    <w:rsid w:val="00F72366"/>
    <w:rsid w:val="00F728DA"/>
    <w:rsid w:val="00F72CCB"/>
    <w:rsid w:val="00F73A10"/>
    <w:rsid w:val="00F74FC9"/>
    <w:rsid w:val="00F7613B"/>
    <w:rsid w:val="00F81F22"/>
    <w:rsid w:val="00F8288A"/>
    <w:rsid w:val="00F831AB"/>
    <w:rsid w:val="00F843FA"/>
    <w:rsid w:val="00F85B32"/>
    <w:rsid w:val="00F86217"/>
    <w:rsid w:val="00F90495"/>
    <w:rsid w:val="00F9234A"/>
    <w:rsid w:val="00F9271B"/>
    <w:rsid w:val="00F93E70"/>
    <w:rsid w:val="00F95857"/>
    <w:rsid w:val="00F964C5"/>
    <w:rsid w:val="00FA2471"/>
    <w:rsid w:val="00FA4D5C"/>
    <w:rsid w:val="00FB2190"/>
    <w:rsid w:val="00FB2476"/>
    <w:rsid w:val="00FB2EB1"/>
    <w:rsid w:val="00FB3E84"/>
    <w:rsid w:val="00FB6DD8"/>
    <w:rsid w:val="00FB7A84"/>
    <w:rsid w:val="00FC0875"/>
    <w:rsid w:val="00FC2342"/>
    <w:rsid w:val="00FC4DE1"/>
    <w:rsid w:val="00FC7391"/>
    <w:rsid w:val="00FD12C0"/>
    <w:rsid w:val="00FD3941"/>
    <w:rsid w:val="00FD3DBB"/>
    <w:rsid w:val="00FD40EC"/>
    <w:rsid w:val="00FD4E51"/>
    <w:rsid w:val="00FD661B"/>
    <w:rsid w:val="00FE1BEC"/>
    <w:rsid w:val="00FE363D"/>
    <w:rsid w:val="00FE39E7"/>
    <w:rsid w:val="00FE41BE"/>
    <w:rsid w:val="00FE48F7"/>
    <w:rsid w:val="00FE537C"/>
    <w:rsid w:val="00FE5A4A"/>
    <w:rsid w:val="00FE7886"/>
    <w:rsid w:val="00FE7BA9"/>
    <w:rsid w:val="00FE7BC4"/>
    <w:rsid w:val="00FF014E"/>
    <w:rsid w:val="00FF177B"/>
    <w:rsid w:val="00FF1C71"/>
    <w:rsid w:val="00FF294A"/>
    <w:rsid w:val="00FF2C25"/>
    <w:rsid w:val="00FF4325"/>
    <w:rsid w:val="00FF47D6"/>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6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t-E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627"/>
    <w:rPr>
      <w:sz w:val="24"/>
      <w:szCs w:val="24"/>
      <w:lang w:val="en-US" w:eastAsia="zh-TW"/>
    </w:rPr>
  </w:style>
  <w:style w:type="paragraph" w:styleId="Heading1">
    <w:name w:val="heading 1"/>
    <w:basedOn w:val="Normal"/>
    <w:next w:val="Normal"/>
    <w:link w:val="Heading1Char"/>
    <w:qFormat/>
    <w:rsid w:val="00C271F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271F8"/>
    <w:pPr>
      <w:keepNext/>
      <w:outlineLvl w:val="1"/>
    </w:pPr>
    <w:rPr>
      <w:b/>
      <w:bCs/>
    </w:rPr>
  </w:style>
  <w:style w:type="paragraph" w:styleId="Heading3">
    <w:name w:val="heading 3"/>
    <w:basedOn w:val="Normal"/>
    <w:next w:val="Normal"/>
    <w:link w:val="Heading3Char"/>
    <w:semiHidden/>
    <w:unhideWhenUsed/>
    <w:qFormat/>
    <w:rsid w:val="00D01BA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71F8"/>
    <w:rPr>
      <w:rFonts w:ascii="Arial" w:hAnsi="Arial" w:cs="Arial"/>
      <w:b/>
      <w:bCs/>
      <w:kern w:val="32"/>
      <w:sz w:val="32"/>
      <w:szCs w:val="32"/>
      <w:lang w:val="en-US" w:eastAsia="zh-TW"/>
    </w:rPr>
  </w:style>
  <w:style w:type="character" w:customStyle="1" w:styleId="Heading2Char">
    <w:name w:val="Heading 2 Char"/>
    <w:basedOn w:val="DefaultParagraphFont"/>
    <w:link w:val="Heading2"/>
    <w:rsid w:val="00C271F8"/>
    <w:rPr>
      <w:b/>
      <w:bCs/>
      <w:sz w:val="24"/>
      <w:szCs w:val="24"/>
      <w:lang w:val="en-US" w:eastAsia="zh-TW"/>
    </w:rPr>
  </w:style>
  <w:style w:type="paragraph" w:styleId="PlainText">
    <w:name w:val="Plain Text"/>
    <w:basedOn w:val="Normal"/>
    <w:link w:val="PlainTextChar"/>
    <w:uiPriority w:val="99"/>
    <w:unhideWhenUsed/>
    <w:rsid w:val="00414CD1"/>
    <w:rPr>
      <w:rFonts w:ascii="Calibri" w:hAnsi="Calibri" w:cstheme="minorBidi"/>
      <w:sz w:val="22"/>
      <w:szCs w:val="21"/>
      <w:lang w:val="et-EE" w:eastAsia="en-US"/>
    </w:rPr>
  </w:style>
  <w:style w:type="character" w:customStyle="1" w:styleId="PlainTextChar">
    <w:name w:val="Plain Text Char"/>
    <w:basedOn w:val="DefaultParagraphFont"/>
    <w:link w:val="PlainText"/>
    <w:uiPriority w:val="99"/>
    <w:rsid w:val="00414CD1"/>
    <w:rPr>
      <w:rFonts w:ascii="Calibri" w:hAnsi="Calibri" w:cstheme="minorBidi"/>
      <w:sz w:val="22"/>
      <w:szCs w:val="21"/>
    </w:rPr>
  </w:style>
  <w:style w:type="paragraph" w:styleId="Footer">
    <w:name w:val="footer"/>
    <w:basedOn w:val="Normal"/>
    <w:link w:val="FooterChar"/>
    <w:uiPriority w:val="99"/>
    <w:rsid w:val="006C5C06"/>
    <w:pPr>
      <w:tabs>
        <w:tab w:val="center" w:pos="4320"/>
        <w:tab w:val="right" w:pos="8640"/>
      </w:tabs>
    </w:pPr>
    <w:rPr>
      <w:rFonts w:eastAsia="Times New Roman"/>
      <w:sz w:val="20"/>
      <w:szCs w:val="20"/>
      <w:lang w:eastAsia="en-US"/>
    </w:rPr>
  </w:style>
  <w:style w:type="character" w:customStyle="1" w:styleId="FooterChar">
    <w:name w:val="Footer Char"/>
    <w:basedOn w:val="DefaultParagraphFont"/>
    <w:link w:val="Footer"/>
    <w:uiPriority w:val="99"/>
    <w:rsid w:val="006C5C06"/>
    <w:rPr>
      <w:rFonts w:eastAsia="Times New Roman"/>
      <w:lang w:val="en-GB"/>
    </w:rPr>
  </w:style>
  <w:style w:type="paragraph" w:styleId="BodyText3">
    <w:name w:val="Body Text 3"/>
    <w:basedOn w:val="Normal"/>
    <w:link w:val="BodyText3Char"/>
    <w:rsid w:val="006C5C06"/>
    <w:rPr>
      <w:rFonts w:eastAsia="Times New Roman"/>
      <w:sz w:val="22"/>
      <w:szCs w:val="20"/>
      <w:lang w:eastAsia="en-US"/>
    </w:rPr>
  </w:style>
  <w:style w:type="character" w:customStyle="1" w:styleId="BodyText3Char">
    <w:name w:val="Body Text 3 Char"/>
    <w:basedOn w:val="DefaultParagraphFont"/>
    <w:link w:val="BodyText3"/>
    <w:rsid w:val="006C5C06"/>
    <w:rPr>
      <w:rFonts w:eastAsia="Times New Roman"/>
      <w:sz w:val="22"/>
      <w:lang w:val="en-GB"/>
    </w:rPr>
  </w:style>
  <w:style w:type="paragraph" w:styleId="BalloonText">
    <w:name w:val="Balloon Text"/>
    <w:basedOn w:val="Normal"/>
    <w:link w:val="BalloonTextChar"/>
    <w:uiPriority w:val="99"/>
    <w:semiHidden/>
    <w:unhideWhenUsed/>
    <w:rsid w:val="006D19C4"/>
    <w:rPr>
      <w:rFonts w:ascii="Tahoma" w:hAnsi="Tahoma" w:cs="Tahoma"/>
      <w:sz w:val="16"/>
      <w:szCs w:val="16"/>
    </w:rPr>
  </w:style>
  <w:style w:type="character" w:customStyle="1" w:styleId="BalloonTextChar">
    <w:name w:val="Balloon Text Char"/>
    <w:basedOn w:val="DefaultParagraphFont"/>
    <w:link w:val="BalloonText"/>
    <w:uiPriority w:val="99"/>
    <w:semiHidden/>
    <w:rsid w:val="006D19C4"/>
    <w:rPr>
      <w:rFonts w:ascii="Tahoma" w:hAnsi="Tahoma" w:cs="Tahoma"/>
      <w:sz w:val="16"/>
      <w:szCs w:val="16"/>
      <w:lang w:val="en-US" w:eastAsia="zh-TW"/>
    </w:rPr>
  </w:style>
  <w:style w:type="table" w:styleId="TableGrid">
    <w:name w:val="Table Grid"/>
    <w:basedOn w:val="TableNormal"/>
    <w:rsid w:val="00B82BD1"/>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5DEF"/>
    <w:rPr>
      <w:color w:val="0000FF" w:themeColor="hyperlink"/>
      <w:u w:val="single"/>
    </w:rPr>
  </w:style>
  <w:style w:type="character" w:styleId="Emphasis">
    <w:name w:val="Emphasis"/>
    <w:basedOn w:val="DefaultParagraphFont"/>
    <w:uiPriority w:val="20"/>
    <w:qFormat/>
    <w:rsid w:val="009C346C"/>
    <w:rPr>
      <w:i/>
      <w:iCs/>
      <w:sz w:val="24"/>
      <w:szCs w:val="24"/>
      <w:bdr w:val="none" w:sz="0" w:space="0" w:color="auto" w:frame="1"/>
      <w:vertAlign w:val="baseline"/>
    </w:rPr>
  </w:style>
  <w:style w:type="character" w:customStyle="1" w:styleId="mathmlsrc2">
    <w:name w:val="mathmlsrc2"/>
    <w:basedOn w:val="DefaultParagraphFont"/>
    <w:rsid w:val="009C346C"/>
    <w:rPr>
      <w:sz w:val="24"/>
      <w:szCs w:val="24"/>
      <w:bdr w:val="none" w:sz="0" w:space="0" w:color="auto" w:frame="1"/>
      <w:vertAlign w:val="baseline"/>
    </w:rPr>
  </w:style>
  <w:style w:type="paragraph" w:styleId="BodyText">
    <w:name w:val="Body Text"/>
    <w:basedOn w:val="Normal"/>
    <w:link w:val="BodyTextChar"/>
    <w:uiPriority w:val="99"/>
    <w:semiHidden/>
    <w:unhideWhenUsed/>
    <w:rsid w:val="00171E08"/>
    <w:pPr>
      <w:spacing w:after="120"/>
    </w:pPr>
  </w:style>
  <w:style w:type="character" w:customStyle="1" w:styleId="BodyTextChar">
    <w:name w:val="Body Text Char"/>
    <w:basedOn w:val="DefaultParagraphFont"/>
    <w:link w:val="BodyText"/>
    <w:uiPriority w:val="99"/>
    <w:semiHidden/>
    <w:rsid w:val="00171E08"/>
    <w:rPr>
      <w:sz w:val="24"/>
      <w:szCs w:val="24"/>
      <w:lang w:val="en-US" w:eastAsia="zh-TW"/>
    </w:rPr>
  </w:style>
  <w:style w:type="paragraph" w:customStyle="1" w:styleId="Affiliation">
    <w:name w:val="Affiliation"/>
    <w:basedOn w:val="Normal"/>
    <w:rsid w:val="00F66F92"/>
    <w:pPr>
      <w:tabs>
        <w:tab w:val="left" w:pos="216"/>
      </w:tabs>
      <w:autoSpaceDE w:val="0"/>
      <w:autoSpaceDN w:val="0"/>
      <w:spacing w:after="248" w:line="180" w:lineRule="exact"/>
      <w:ind w:right="1584"/>
    </w:pPr>
    <w:rPr>
      <w:rFonts w:eastAsia="Times New Roman"/>
      <w:bCs/>
      <w:sz w:val="17"/>
      <w:szCs w:val="17"/>
      <w:lang w:eastAsia="en-US"/>
    </w:rPr>
  </w:style>
  <w:style w:type="paragraph" w:styleId="Title">
    <w:name w:val="Title"/>
    <w:basedOn w:val="Normal"/>
    <w:link w:val="TitleChar"/>
    <w:qFormat/>
    <w:rsid w:val="00F66F92"/>
    <w:pPr>
      <w:spacing w:after="220"/>
      <w:jc w:val="both"/>
    </w:pPr>
    <w:rPr>
      <w:rFonts w:eastAsia="Times New Roman"/>
      <w:b/>
      <w:bCs/>
      <w:sz w:val="28"/>
      <w:lang w:eastAsia="en-US"/>
    </w:rPr>
  </w:style>
  <w:style w:type="character" w:customStyle="1" w:styleId="TitleChar">
    <w:name w:val="Title Char"/>
    <w:basedOn w:val="DefaultParagraphFont"/>
    <w:link w:val="Title"/>
    <w:rsid w:val="00F66F92"/>
    <w:rPr>
      <w:rFonts w:eastAsia="Times New Roman"/>
      <w:b/>
      <w:bCs/>
      <w:sz w:val="28"/>
      <w:szCs w:val="24"/>
      <w:lang w:val="en-GB"/>
    </w:rPr>
  </w:style>
  <w:style w:type="character" w:customStyle="1" w:styleId="Heading3Char">
    <w:name w:val="Heading 3 Char"/>
    <w:basedOn w:val="DefaultParagraphFont"/>
    <w:link w:val="Heading3"/>
    <w:semiHidden/>
    <w:rsid w:val="00D01BA3"/>
    <w:rPr>
      <w:rFonts w:asciiTheme="majorHAnsi" w:eastAsiaTheme="majorEastAsia" w:hAnsiTheme="majorHAnsi" w:cstheme="majorBidi"/>
      <w:b/>
      <w:bCs/>
      <w:color w:val="4F81BD" w:themeColor="accent1"/>
      <w:sz w:val="24"/>
      <w:szCs w:val="24"/>
      <w:lang w:val="en-US" w:eastAsia="zh-TW"/>
    </w:rPr>
  </w:style>
  <w:style w:type="character" w:styleId="CommentReference">
    <w:name w:val="annotation reference"/>
    <w:basedOn w:val="DefaultParagraphFont"/>
    <w:uiPriority w:val="99"/>
    <w:semiHidden/>
    <w:unhideWhenUsed/>
    <w:rsid w:val="000F29A0"/>
    <w:rPr>
      <w:sz w:val="16"/>
      <w:szCs w:val="16"/>
    </w:rPr>
  </w:style>
  <w:style w:type="paragraph" w:styleId="CommentText">
    <w:name w:val="annotation text"/>
    <w:basedOn w:val="Normal"/>
    <w:link w:val="CommentTextChar"/>
    <w:uiPriority w:val="99"/>
    <w:semiHidden/>
    <w:unhideWhenUsed/>
    <w:rsid w:val="000F29A0"/>
    <w:rPr>
      <w:sz w:val="20"/>
      <w:szCs w:val="20"/>
    </w:rPr>
  </w:style>
  <w:style w:type="character" w:customStyle="1" w:styleId="CommentTextChar">
    <w:name w:val="Comment Text Char"/>
    <w:basedOn w:val="DefaultParagraphFont"/>
    <w:link w:val="CommentText"/>
    <w:uiPriority w:val="99"/>
    <w:semiHidden/>
    <w:rsid w:val="000F29A0"/>
    <w:rPr>
      <w:lang w:val="en-US" w:eastAsia="zh-TW"/>
    </w:rPr>
  </w:style>
  <w:style w:type="paragraph" w:styleId="CommentSubject">
    <w:name w:val="annotation subject"/>
    <w:basedOn w:val="CommentText"/>
    <w:next w:val="CommentText"/>
    <w:link w:val="CommentSubjectChar"/>
    <w:uiPriority w:val="99"/>
    <w:semiHidden/>
    <w:unhideWhenUsed/>
    <w:rsid w:val="000F29A0"/>
    <w:rPr>
      <w:b/>
      <w:bCs/>
    </w:rPr>
  </w:style>
  <w:style w:type="character" w:customStyle="1" w:styleId="CommentSubjectChar">
    <w:name w:val="Comment Subject Char"/>
    <w:basedOn w:val="CommentTextChar"/>
    <w:link w:val="CommentSubject"/>
    <w:uiPriority w:val="99"/>
    <w:semiHidden/>
    <w:rsid w:val="000F29A0"/>
    <w:rPr>
      <w:b/>
      <w:bCs/>
      <w:lang w:val="en-US" w:eastAsia="zh-TW"/>
    </w:rPr>
  </w:style>
  <w:style w:type="character" w:styleId="PlaceholderText">
    <w:name w:val="Placeholder Text"/>
    <w:basedOn w:val="DefaultParagraphFont"/>
    <w:uiPriority w:val="99"/>
    <w:semiHidden/>
    <w:rsid w:val="003D08D6"/>
    <w:rPr>
      <w:color w:val="808080"/>
    </w:rPr>
  </w:style>
  <w:style w:type="paragraph" w:styleId="Header">
    <w:name w:val="header"/>
    <w:basedOn w:val="Normal"/>
    <w:link w:val="HeaderChar"/>
    <w:uiPriority w:val="99"/>
    <w:unhideWhenUsed/>
    <w:rsid w:val="00607B42"/>
    <w:pPr>
      <w:tabs>
        <w:tab w:val="center" w:pos="4513"/>
        <w:tab w:val="right" w:pos="9026"/>
      </w:tabs>
      <w:spacing w:line="240" w:lineRule="auto"/>
    </w:pPr>
  </w:style>
  <w:style w:type="character" w:customStyle="1" w:styleId="HeaderChar">
    <w:name w:val="Header Char"/>
    <w:basedOn w:val="DefaultParagraphFont"/>
    <w:link w:val="Header"/>
    <w:uiPriority w:val="99"/>
    <w:rsid w:val="00607B42"/>
    <w:rPr>
      <w:sz w:val="24"/>
      <w:szCs w:val="24"/>
      <w:lang w:val="en-US" w:eastAsia="zh-TW"/>
    </w:rPr>
  </w:style>
  <w:style w:type="paragraph" w:styleId="BodyText2">
    <w:name w:val="Body Text 2"/>
    <w:basedOn w:val="Normal"/>
    <w:link w:val="BodyText2Char"/>
    <w:uiPriority w:val="99"/>
    <w:semiHidden/>
    <w:unhideWhenUsed/>
    <w:rsid w:val="004B18D7"/>
    <w:pPr>
      <w:spacing w:after="120" w:line="480" w:lineRule="auto"/>
    </w:pPr>
  </w:style>
  <w:style w:type="character" w:customStyle="1" w:styleId="BodyText2Char">
    <w:name w:val="Body Text 2 Char"/>
    <w:basedOn w:val="DefaultParagraphFont"/>
    <w:link w:val="BodyText2"/>
    <w:uiPriority w:val="99"/>
    <w:semiHidden/>
    <w:rsid w:val="004B18D7"/>
    <w:rPr>
      <w:sz w:val="24"/>
      <w:szCs w:val="24"/>
      <w:lang w:val="en-GB" w:eastAsia="zh-TW"/>
    </w:rPr>
  </w:style>
  <w:style w:type="paragraph" w:styleId="List">
    <w:name w:val="List"/>
    <w:rsid w:val="00330724"/>
    <w:pPr>
      <w:widowControl w:val="0"/>
      <w:tabs>
        <w:tab w:val="left" w:pos="709"/>
      </w:tabs>
      <w:suppressAutoHyphens/>
      <w:spacing w:after="200" w:line="276" w:lineRule="auto"/>
    </w:pPr>
    <w:rPr>
      <w:rFonts w:ascii="Arial" w:eastAsia="SimSun" w:hAnsi="Arial" w:cs="FreeSans"/>
      <w:sz w:val="22"/>
      <w:szCs w:val="24"/>
      <w:lang w:val="en-US" w:eastAsia="zh-CN" w:bidi="hi-IN"/>
    </w:rPr>
  </w:style>
  <w:style w:type="character" w:styleId="FollowedHyperlink">
    <w:name w:val="FollowedHyperlink"/>
    <w:basedOn w:val="DefaultParagraphFont"/>
    <w:uiPriority w:val="99"/>
    <w:semiHidden/>
    <w:unhideWhenUsed/>
    <w:rsid w:val="00E56797"/>
    <w:rPr>
      <w:color w:val="800080" w:themeColor="followedHyperlink"/>
      <w:u w:val="single"/>
    </w:rPr>
  </w:style>
  <w:style w:type="character" w:styleId="LineNumber">
    <w:name w:val="line number"/>
    <w:basedOn w:val="DefaultParagraphFont"/>
    <w:uiPriority w:val="99"/>
    <w:semiHidden/>
    <w:unhideWhenUsed/>
    <w:rsid w:val="00E54A84"/>
  </w:style>
  <w:style w:type="paragraph" w:styleId="Revision">
    <w:name w:val="Revision"/>
    <w:hidden/>
    <w:uiPriority w:val="99"/>
    <w:semiHidden/>
    <w:rsid w:val="00390857"/>
    <w:pPr>
      <w:spacing w:line="240" w:lineRule="auto"/>
    </w:pPr>
    <w:rPr>
      <w:sz w:val="24"/>
      <w:szCs w:val="24"/>
      <w:lang w:val="en-US" w:eastAsia="zh-TW"/>
    </w:rPr>
  </w:style>
  <w:style w:type="paragraph" w:customStyle="1" w:styleId="Quotations">
    <w:name w:val="Quotations"/>
    <w:basedOn w:val="Normal"/>
    <w:rsid w:val="00B40032"/>
    <w:pPr>
      <w:widowControl w:val="0"/>
      <w:suppressAutoHyphens/>
      <w:spacing w:after="283" w:line="240" w:lineRule="auto"/>
      <w:ind w:left="567" w:right="567"/>
    </w:pPr>
    <w:rPr>
      <w:rFonts w:ascii="Liberation Serif" w:eastAsia="Droid Sans Fallback" w:hAnsi="Liberation Serif" w:cs="FreeSans"/>
      <w:lang w:val="fi-FI"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t-E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627"/>
    <w:rPr>
      <w:sz w:val="24"/>
      <w:szCs w:val="24"/>
      <w:lang w:val="en-US" w:eastAsia="zh-TW"/>
    </w:rPr>
  </w:style>
  <w:style w:type="paragraph" w:styleId="Heading1">
    <w:name w:val="heading 1"/>
    <w:basedOn w:val="Normal"/>
    <w:next w:val="Normal"/>
    <w:link w:val="Heading1Char"/>
    <w:qFormat/>
    <w:rsid w:val="00C271F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271F8"/>
    <w:pPr>
      <w:keepNext/>
      <w:outlineLvl w:val="1"/>
    </w:pPr>
    <w:rPr>
      <w:b/>
      <w:bCs/>
    </w:rPr>
  </w:style>
  <w:style w:type="paragraph" w:styleId="Heading3">
    <w:name w:val="heading 3"/>
    <w:basedOn w:val="Normal"/>
    <w:next w:val="Normal"/>
    <w:link w:val="Heading3Char"/>
    <w:semiHidden/>
    <w:unhideWhenUsed/>
    <w:qFormat/>
    <w:rsid w:val="00D01BA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71F8"/>
    <w:rPr>
      <w:rFonts w:ascii="Arial" w:hAnsi="Arial" w:cs="Arial"/>
      <w:b/>
      <w:bCs/>
      <w:kern w:val="32"/>
      <w:sz w:val="32"/>
      <w:szCs w:val="32"/>
      <w:lang w:val="en-US" w:eastAsia="zh-TW"/>
    </w:rPr>
  </w:style>
  <w:style w:type="character" w:customStyle="1" w:styleId="Heading2Char">
    <w:name w:val="Heading 2 Char"/>
    <w:basedOn w:val="DefaultParagraphFont"/>
    <w:link w:val="Heading2"/>
    <w:rsid w:val="00C271F8"/>
    <w:rPr>
      <w:b/>
      <w:bCs/>
      <w:sz w:val="24"/>
      <w:szCs w:val="24"/>
      <w:lang w:val="en-US" w:eastAsia="zh-TW"/>
    </w:rPr>
  </w:style>
  <w:style w:type="paragraph" w:styleId="PlainText">
    <w:name w:val="Plain Text"/>
    <w:basedOn w:val="Normal"/>
    <w:link w:val="PlainTextChar"/>
    <w:uiPriority w:val="99"/>
    <w:unhideWhenUsed/>
    <w:rsid w:val="00414CD1"/>
    <w:rPr>
      <w:rFonts w:ascii="Calibri" w:hAnsi="Calibri" w:cstheme="minorBidi"/>
      <w:sz w:val="22"/>
      <w:szCs w:val="21"/>
      <w:lang w:val="et-EE" w:eastAsia="en-US"/>
    </w:rPr>
  </w:style>
  <w:style w:type="character" w:customStyle="1" w:styleId="PlainTextChar">
    <w:name w:val="Plain Text Char"/>
    <w:basedOn w:val="DefaultParagraphFont"/>
    <w:link w:val="PlainText"/>
    <w:uiPriority w:val="99"/>
    <w:rsid w:val="00414CD1"/>
    <w:rPr>
      <w:rFonts w:ascii="Calibri" w:hAnsi="Calibri" w:cstheme="minorBidi"/>
      <w:sz w:val="22"/>
      <w:szCs w:val="21"/>
    </w:rPr>
  </w:style>
  <w:style w:type="paragraph" w:styleId="Footer">
    <w:name w:val="footer"/>
    <w:basedOn w:val="Normal"/>
    <w:link w:val="FooterChar"/>
    <w:uiPriority w:val="99"/>
    <w:rsid w:val="006C5C06"/>
    <w:pPr>
      <w:tabs>
        <w:tab w:val="center" w:pos="4320"/>
        <w:tab w:val="right" w:pos="8640"/>
      </w:tabs>
    </w:pPr>
    <w:rPr>
      <w:rFonts w:eastAsia="Times New Roman"/>
      <w:sz w:val="20"/>
      <w:szCs w:val="20"/>
      <w:lang w:eastAsia="en-US"/>
    </w:rPr>
  </w:style>
  <w:style w:type="character" w:customStyle="1" w:styleId="FooterChar">
    <w:name w:val="Footer Char"/>
    <w:basedOn w:val="DefaultParagraphFont"/>
    <w:link w:val="Footer"/>
    <w:uiPriority w:val="99"/>
    <w:rsid w:val="006C5C06"/>
    <w:rPr>
      <w:rFonts w:eastAsia="Times New Roman"/>
      <w:lang w:val="en-GB"/>
    </w:rPr>
  </w:style>
  <w:style w:type="paragraph" w:styleId="BodyText3">
    <w:name w:val="Body Text 3"/>
    <w:basedOn w:val="Normal"/>
    <w:link w:val="BodyText3Char"/>
    <w:rsid w:val="006C5C06"/>
    <w:rPr>
      <w:rFonts w:eastAsia="Times New Roman"/>
      <w:sz w:val="22"/>
      <w:szCs w:val="20"/>
      <w:lang w:eastAsia="en-US"/>
    </w:rPr>
  </w:style>
  <w:style w:type="character" w:customStyle="1" w:styleId="BodyText3Char">
    <w:name w:val="Body Text 3 Char"/>
    <w:basedOn w:val="DefaultParagraphFont"/>
    <w:link w:val="BodyText3"/>
    <w:rsid w:val="006C5C06"/>
    <w:rPr>
      <w:rFonts w:eastAsia="Times New Roman"/>
      <w:sz w:val="22"/>
      <w:lang w:val="en-GB"/>
    </w:rPr>
  </w:style>
  <w:style w:type="paragraph" w:styleId="BalloonText">
    <w:name w:val="Balloon Text"/>
    <w:basedOn w:val="Normal"/>
    <w:link w:val="BalloonTextChar"/>
    <w:uiPriority w:val="99"/>
    <w:semiHidden/>
    <w:unhideWhenUsed/>
    <w:rsid w:val="006D19C4"/>
    <w:rPr>
      <w:rFonts w:ascii="Tahoma" w:hAnsi="Tahoma" w:cs="Tahoma"/>
      <w:sz w:val="16"/>
      <w:szCs w:val="16"/>
    </w:rPr>
  </w:style>
  <w:style w:type="character" w:customStyle="1" w:styleId="BalloonTextChar">
    <w:name w:val="Balloon Text Char"/>
    <w:basedOn w:val="DefaultParagraphFont"/>
    <w:link w:val="BalloonText"/>
    <w:uiPriority w:val="99"/>
    <w:semiHidden/>
    <w:rsid w:val="006D19C4"/>
    <w:rPr>
      <w:rFonts w:ascii="Tahoma" w:hAnsi="Tahoma" w:cs="Tahoma"/>
      <w:sz w:val="16"/>
      <w:szCs w:val="16"/>
      <w:lang w:val="en-US" w:eastAsia="zh-TW"/>
    </w:rPr>
  </w:style>
  <w:style w:type="table" w:styleId="TableGrid">
    <w:name w:val="Table Grid"/>
    <w:basedOn w:val="TableNormal"/>
    <w:rsid w:val="00B82BD1"/>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5DEF"/>
    <w:rPr>
      <w:color w:val="0000FF" w:themeColor="hyperlink"/>
      <w:u w:val="single"/>
    </w:rPr>
  </w:style>
  <w:style w:type="character" w:styleId="Emphasis">
    <w:name w:val="Emphasis"/>
    <w:basedOn w:val="DefaultParagraphFont"/>
    <w:uiPriority w:val="20"/>
    <w:qFormat/>
    <w:rsid w:val="009C346C"/>
    <w:rPr>
      <w:i/>
      <w:iCs/>
      <w:sz w:val="24"/>
      <w:szCs w:val="24"/>
      <w:bdr w:val="none" w:sz="0" w:space="0" w:color="auto" w:frame="1"/>
      <w:vertAlign w:val="baseline"/>
    </w:rPr>
  </w:style>
  <w:style w:type="character" w:customStyle="1" w:styleId="mathmlsrc2">
    <w:name w:val="mathmlsrc2"/>
    <w:basedOn w:val="DefaultParagraphFont"/>
    <w:rsid w:val="009C346C"/>
    <w:rPr>
      <w:sz w:val="24"/>
      <w:szCs w:val="24"/>
      <w:bdr w:val="none" w:sz="0" w:space="0" w:color="auto" w:frame="1"/>
      <w:vertAlign w:val="baseline"/>
    </w:rPr>
  </w:style>
  <w:style w:type="paragraph" w:styleId="BodyText">
    <w:name w:val="Body Text"/>
    <w:basedOn w:val="Normal"/>
    <w:link w:val="BodyTextChar"/>
    <w:uiPriority w:val="99"/>
    <w:semiHidden/>
    <w:unhideWhenUsed/>
    <w:rsid w:val="00171E08"/>
    <w:pPr>
      <w:spacing w:after="120"/>
    </w:pPr>
  </w:style>
  <w:style w:type="character" w:customStyle="1" w:styleId="BodyTextChar">
    <w:name w:val="Body Text Char"/>
    <w:basedOn w:val="DefaultParagraphFont"/>
    <w:link w:val="BodyText"/>
    <w:uiPriority w:val="99"/>
    <w:semiHidden/>
    <w:rsid w:val="00171E08"/>
    <w:rPr>
      <w:sz w:val="24"/>
      <w:szCs w:val="24"/>
      <w:lang w:val="en-US" w:eastAsia="zh-TW"/>
    </w:rPr>
  </w:style>
  <w:style w:type="paragraph" w:customStyle="1" w:styleId="Affiliation">
    <w:name w:val="Affiliation"/>
    <w:basedOn w:val="Normal"/>
    <w:rsid w:val="00F66F92"/>
    <w:pPr>
      <w:tabs>
        <w:tab w:val="left" w:pos="216"/>
      </w:tabs>
      <w:autoSpaceDE w:val="0"/>
      <w:autoSpaceDN w:val="0"/>
      <w:spacing w:after="248" w:line="180" w:lineRule="exact"/>
      <w:ind w:right="1584"/>
    </w:pPr>
    <w:rPr>
      <w:rFonts w:eastAsia="Times New Roman"/>
      <w:bCs/>
      <w:sz w:val="17"/>
      <w:szCs w:val="17"/>
      <w:lang w:eastAsia="en-US"/>
    </w:rPr>
  </w:style>
  <w:style w:type="paragraph" w:styleId="Title">
    <w:name w:val="Title"/>
    <w:basedOn w:val="Normal"/>
    <w:link w:val="TitleChar"/>
    <w:qFormat/>
    <w:rsid w:val="00F66F92"/>
    <w:pPr>
      <w:spacing w:after="220"/>
      <w:jc w:val="both"/>
    </w:pPr>
    <w:rPr>
      <w:rFonts w:eastAsia="Times New Roman"/>
      <w:b/>
      <w:bCs/>
      <w:sz w:val="28"/>
      <w:lang w:eastAsia="en-US"/>
    </w:rPr>
  </w:style>
  <w:style w:type="character" w:customStyle="1" w:styleId="TitleChar">
    <w:name w:val="Title Char"/>
    <w:basedOn w:val="DefaultParagraphFont"/>
    <w:link w:val="Title"/>
    <w:rsid w:val="00F66F92"/>
    <w:rPr>
      <w:rFonts w:eastAsia="Times New Roman"/>
      <w:b/>
      <w:bCs/>
      <w:sz w:val="28"/>
      <w:szCs w:val="24"/>
      <w:lang w:val="en-GB"/>
    </w:rPr>
  </w:style>
  <w:style w:type="character" w:customStyle="1" w:styleId="Heading3Char">
    <w:name w:val="Heading 3 Char"/>
    <w:basedOn w:val="DefaultParagraphFont"/>
    <w:link w:val="Heading3"/>
    <w:semiHidden/>
    <w:rsid w:val="00D01BA3"/>
    <w:rPr>
      <w:rFonts w:asciiTheme="majorHAnsi" w:eastAsiaTheme="majorEastAsia" w:hAnsiTheme="majorHAnsi" w:cstheme="majorBidi"/>
      <w:b/>
      <w:bCs/>
      <w:color w:val="4F81BD" w:themeColor="accent1"/>
      <w:sz w:val="24"/>
      <w:szCs w:val="24"/>
      <w:lang w:val="en-US" w:eastAsia="zh-TW"/>
    </w:rPr>
  </w:style>
  <w:style w:type="character" w:styleId="CommentReference">
    <w:name w:val="annotation reference"/>
    <w:basedOn w:val="DefaultParagraphFont"/>
    <w:uiPriority w:val="99"/>
    <w:semiHidden/>
    <w:unhideWhenUsed/>
    <w:rsid w:val="000F29A0"/>
    <w:rPr>
      <w:sz w:val="16"/>
      <w:szCs w:val="16"/>
    </w:rPr>
  </w:style>
  <w:style w:type="paragraph" w:styleId="CommentText">
    <w:name w:val="annotation text"/>
    <w:basedOn w:val="Normal"/>
    <w:link w:val="CommentTextChar"/>
    <w:uiPriority w:val="99"/>
    <w:semiHidden/>
    <w:unhideWhenUsed/>
    <w:rsid w:val="000F29A0"/>
    <w:rPr>
      <w:sz w:val="20"/>
      <w:szCs w:val="20"/>
    </w:rPr>
  </w:style>
  <w:style w:type="character" w:customStyle="1" w:styleId="CommentTextChar">
    <w:name w:val="Comment Text Char"/>
    <w:basedOn w:val="DefaultParagraphFont"/>
    <w:link w:val="CommentText"/>
    <w:uiPriority w:val="99"/>
    <w:semiHidden/>
    <w:rsid w:val="000F29A0"/>
    <w:rPr>
      <w:lang w:val="en-US" w:eastAsia="zh-TW"/>
    </w:rPr>
  </w:style>
  <w:style w:type="paragraph" w:styleId="CommentSubject">
    <w:name w:val="annotation subject"/>
    <w:basedOn w:val="CommentText"/>
    <w:next w:val="CommentText"/>
    <w:link w:val="CommentSubjectChar"/>
    <w:uiPriority w:val="99"/>
    <w:semiHidden/>
    <w:unhideWhenUsed/>
    <w:rsid w:val="000F29A0"/>
    <w:rPr>
      <w:b/>
      <w:bCs/>
    </w:rPr>
  </w:style>
  <w:style w:type="character" w:customStyle="1" w:styleId="CommentSubjectChar">
    <w:name w:val="Comment Subject Char"/>
    <w:basedOn w:val="CommentTextChar"/>
    <w:link w:val="CommentSubject"/>
    <w:uiPriority w:val="99"/>
    <w:semiHidden/>
    <w:rsid w:val="000F29A0"/>
    <w:rPr>
      <w:b/>
      <w:bCs/>
      <w:lang w:val="en-US" w:eastAsia="zh-TW"/>
    </w:rPr>
  </w:style>
  <w:style w:type="character" w:styleId="PlaceholderText">
    <w:name w:val="Placeholder Text"/>
    <w:basedOn w:val="DefaultParagraphFont"/>
    <w:uiPriority w:val="99"/>
    <w:semiHidden/>
    <w:rsid w:val="003D08D6"/>
    <w:rPr>
      <w:color w:val="808080"/>
    </w:rPr>
  </w:style>
  <w:style w:type="paragraph" w:styleId="Header">
    <w:name w:val="header"/>
    <w:basedOn w:val="Normal"/>
    <w:link w:val="HeaderChar"/>
    <w:uiPriority w:val="99"/>
    <w:unhideWhenUsed/>
    <w:rsid w:val="00607B42"/>
    <w:pPr>
      <w:tabs>
        <w:tab w:val="center" w:pos="4513"/>
        <w:tab w:val="right" w:pos="9026"/>
      </w:tabs>
      <w:spacing w:line="240" w:lineRule="auto"/>
    </w:pPr>
  </w:style>
  <w:style w:type="character" w:customStyle="1" w:styleId="HeaderChar">
    <w:name w:val="Header Char"/>
    <w:basedOn w:val="DefaultParagraphFont"/>
    <w:link w:val="Header"/>
    <w:uiPriority w:val="99"/>
    <w:rsid w:val="00607B42"/>
    <w:rPr>
      <w:sz w:val="24"/>
      <w:szCs w:val="24"/>
      <w:lang w:val="en-US" w:eastAsia="zh-TW"/>
    </w:rPr>
  </w:style>
  <w:style w:type="paragraph" w:styleId="BodyText2">
    <w:name w:val="Body Text 2"/>
    <w:basedOn w:val="Normal"/>
    <w:link w:val="BodyText2Char"/>
    <w:uiPriority w:val="99"/>
    <w:semiHidden/>
    <w:unhideWhenUsed/>
    <w:rsid w:val="004B18D7"/>
    <w:pPr>
      <w:spacing w:after="120" w:line="480" w:lineRule="auto"/>
    </w:pPr>
  </w:style>
  <w:style w:type="character" w:customStyle="1" w:styleId="BodyText2Char">
    <w:name w:val="Body Text 2 Char"/>
    <w:basedOn w:val="DefaultParagraphFont"/>
    <w:link w:val="BodyText2"/>
    <w:uiPriority w:val="99"/>
    <w:semiHidden/>
    <w:rsid w:val="004B18D7"/>
    <w:rPr>
      <w:sz w:val="24"/>
      <w:szCs w:val="24"/>
      <w:lang w:val="en-GB" w:eastAsia="zh-TW"/>
    </w:rPr>
  </w:style>
  <w:style w:type="paragraph" w:styleId="List">
    <w:name w:val="List"/>
    <w:rsid w:val="00330724"/>
    <w:pPr>
      <w:widowControl w:val="0"/>
      <w:tabs>
        <w:tab w:val="left" w:pos="709"/>
      </w:tabs>
      <w:suppressAutoHyphens/>
      <w:spacing w:after="200" w:line="276" w:lineRule="auto"/>
    </w:pPr>
    <w:rPr>
      <w:rFonts w:ascii="Arial" w:eastAsia="SimSun" w:hAnsi="Arial" w:cs="FreeSans"/>
      <w:sz w:val="22"/>
      <w:szCs w:val="24"/>
      <w:lang w:val="en-US" w:eastAsia="zh-CN" w:bidi="hi-IN"/>
    </w:rPr>
  </w:style>
  <w:style w:type="character" w:styleId="FollowedHyperlink">
    <w:name w:val="FollowedHyperlink"/>
    <w:basedOn w:val="DefaultParagraphFont"/>
    <w:uiPriority w:val="99"/>
    <w:semiHidden/>
    <w:unhideWhenUsed/>
    <w:rsid w:val="00E56797"/>
    <w:rPr>
      <w:color w:val="800080" w:themeColor="followedHyperlink"/>
      <w:u w:val="single"/>
    </w:rPr>
  </w:style>
  <w:style w:type="character" w:styleId="LineNumber">
    <w:name w:val="line number"/>
    <w:basedOn w:val="DefaultParagraphFont"/>
    <w:uiPriority w:val="99"/>
    <w:semiHidden/>
    <w:unhideWhenUsed/>
    <w:rsid w:val="00E54A84"/>
  </w:style>
  <w:style w:type="paragraph" w:styleId="Revision">
    <w:name w:val="Revision"/>
    <w:hidden/>
    <w:uiPriority w:val="99"/>
    <w:semiHidden/>
    <w:rsid w:val="00390857"/>
    <w:pPr>
      <w:spacing w:line="240" w:lineRule="auto"/>
    </w:pPr>
    <w:rPr>
      <w:sz w:val="24"/>
      <w:szCs w:val="24"/>
      <w:lang w:val="en-US" w:eastAsia="zh-TW"/>
    </w:rPr>
  </w:style>
  <w:style w:type="paragraph" w:customStyle="1" w:styleId="Quotations">
    <w:name w:val="Quotations"/>
    <w:basedOn w:val="Normal"/>
    <w:rsid w:val="00B40032"/>
    <w:pPr>
      <w:widowControl w:val="0"/>
      <w:suppressAutoHyphens/>
      <w:spacing w:after="283" w:line="240" w:lineRule="auto"/>
      <w:ind w:left="567" w:right="567"/>
    </w:pPr>
    <w:rPr>
      <w:rFonts w:ascii="Liberation Serif" w:eastAsia="Droid Sans Fallback" w:hAnsi="Liberation Serif" w:cs="FreeSans"/>
      <w:lang w:val="fi-FI"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60353">
      <w:bodyDiv w:val="1"/>
      <w:marLeft w:val="0"/>
      <w:marRight w:val="0"/>
      <w:marTop w:val="0"/>
      <w:marBottom w:val="0"/>
      <w:divBdr>
        <w:top w:val="none" w:sz="0" w:space="0" w:color="auto"/>
        <w:left w:val="none" w:sz="0" w:space="0" w:color="auto"/>
        <w:bottom w:val="none" w:sz="0" w:space="0" w:color="auto"/>
        <w:right w:val="none" w:sz="0" w:space="0" w:color="auto"/>
      </w:divBdr>
    </w:div>
    <w:div w:id="398021494">
      <w:bodyDiv w:val="1"/>
      <w:marLeft w:val="0"/>
      <w:marRight w:val="0"/>
      <w:marTop w:val="0"/>
      <w:marBottom w:val="0"/>
      <w:divBdr>
        <w:top w:val="none" w:sz="0" w:space="0" w:color="auto"/>
        <w:left w:val="none" w:sz="0" w:space="0" w:color="auto"/>
        <w:bottom w:val="none" w:sz="0" w:space="0" w:color="auto"/>
        <w:right w:val="none" w:sz="0" w:space="0" w:color="auto"/>
      </w:divBdr>
    </w:div>
    <w:div w:id="457987992">
      <w:bodyDiv w:val="1"/>
      <w:marLeft w:val="0"/>
      <w:marRight w:val="0"/>
      <w:marTop w:val="0"/>
      <w:marBottom w:val="0"/>
      <w:divBdr>
        <w:top w:val="none" w:sz="0" w:space="0" w:color="auto"/>
        <w:left w:val="none" w:sz="0" w:space="0" w:color="auto"/>
        <w:bottom w:val="none" w:sz="0" w:space="0" w:color="auto"/>
        <w:right w:val="none" w:sz="0" w:space="0" w:color="auto"/>
      </w:divBdr>
      <w:divsChild>
        <w:div w:id="1868372030">
          <w:marLeft w:val="0"/>
          <w:marRight w:val="0"/>
          <w:marTop w:val="0"/>
          <w:marBottom w:val="0"/>
          <w:divBdr>
            <w:top w:val="single" w:sz="2" w:space="0" w:color="2E2E2E"/>
            <w:left w:val="single" w:sz="2" w:space="0" w:color="2E2E2E"/>
            <w:bottom w:val="single" w:sz="2" w:space="0" w:color="2E2E2E"/>
            <w:right w:val="single" w:sz="2" w:space="0" w:color="2E2E2E"/>
          </w:divBdr>
          <w:divsChild>
            <w:div w:id="936786100">
              <w:marLeft w:val="0"/>
              <w:marRight w:val="0"/>
              <w:marTop w:val="0"/>
              <w:marBottom w:val="0"/>
              <w:divBdr>
                <w:top w:val="single" w:sz="6" w:space="0" w:color="C9C9C9"/>
                <w:left w:val="none" w:sz="0" w:space="0" w:color="auto"/>
                <w:bottom w:val="none" w:sz="0" w:space="0" w:color="auto"/>
                <w:right w:val="none" w:sz="0" w:space="0" w:color="auto"/>
              </w:divBdr>
              <w:divsChild>
                <w:div w:id="1021663630">
                  <w:marLeft w:val="0"/>
                  <w:marRight w:val="0"/>
                  <w:marTop w:val="0"/>
                  <w:marBottom w:val="0"/>
                  <w:divBdr>
                    <w:top w:val="none" w:sz="0" w:space="0" w:color="auto"/>
                    <w:left w:val="none" w:sz="0" w:space="0" w:color="auto"/>
                    <w:bottom w:val="none" w:sz="0" w:space="0" w:color="auto"/>
                    <w:right w:val="none" w:sz="0" w:space="0" w:color="auto"/>
                  </w:divBdr>
                  <w:divsChild>
                    <w:div w:id="782655129">
                      <w:marLeft w:val="0"/>
                      <w:marRight w:val="0"/>
                      <w:marTop w:val="0"/>
                      <w:marBottom w:val="0"/>
                      <w:divBdr>
                        <w:top w:val="none" w:sz="0" w:space="0" w:color="auto"/>
                        <w:left w:val="none" w:sz="0" w:space="0" w:color="auto"/>
                        <w:bottom w:val="none" w:sz="0" w:space="0" w:color="auto"/>
                        <w:right w:val="none" w:sz="0" w:space="0" w:color="auto"/>
                      </w:divBdr>
                      <w:divsChild>
                        <w:div w:id="1396582050">
                          <w:marLeft w:val="0"/>
                          <w:marRight w:val="0"/>
                          <w:marTop w:val="0"/>
                          <w:marBottom w:val="0"/>
                          <w:divBdr>
                            <w:top w:val="none" w:sz="0" w:space="0" w:color="auto"/>
                            <w:left w:val="none" w:sz="0" w:space="0" w:color="auto"/>
                            <w:bottom w:val="none" w:sz="0" w:space="0" w:color="auto"/>
                            <w:right w:val="none" w:sz="0" w:space="0" w:color="auto"/>
                          </w:divBdr>
                          <w:divsChild>
                            <w:div w:id="17316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712706">
      <w:bodyDiv w:val="1"/>
      <w:marLeft w:val="0"/>
      <w:marRight w:val="0"/>
      <w:marTop w:val="0"/>
      <w:marBottom w:val="0"/>
      <w:divBdr>
        <w:top w:val="none" w:sz="0" w:space="0" w:color="auto"/>
        <w:left w:val="none" w:sz="0" w:space="0" w:color="auto"/>
        <w:bottom w:val="none" w:sz="0" w:space="0" w:color="auto"/>
        <w:right w:val="none" w:sz="0" w:space="0" w:color="auto"/>
      </w:divBdr>
      <w:divsChild>
        <w:div w:id="1551770350">
          <w:marLeft w:val="0"/>
          <w:marRight w:val="0"/>
          <w:marTop w:val="0"/>
          <w:marBottom w:val="0"/>
          <w:divBdr>
            <w:top w:val="single" w:sz="2" w:space="0" w:color="2E2E2E"/>
            <w:left w:val="single" w:sz="2" w:space="0" w:color="2E2E2E"/>
            <w:bottom w:val="single" w:sz="2" w:space="0" w:color="2E2E2E"/>
            <w:right w:val="single" w:sz="2" w:space="0" w:color="2E2E2E"/>
          </w:divBdr>
          <w:divsChild>
            <w:div w:id="1017462721">
              <w:marLeft w:val="0"/>
              <w:marRight w:val="0"/>
              <w:marTop w:val="0"/>
              <w:marBottom w:val="0"/>
              <w:divBdr>
                <w:top w:val="single" w:sz="6" w:space="0" w:color="C9C9C9"/>
                <w:left w:val="none" w:sz="0" w:space="0" w:color="auto"/>
                <w:bottom w:val="none" w:sz="0" w:space="0" w:color="auto"/>
                <w:right w:val="none" w:sz="0" w:space="0" w:color="auto"/>
              </w:divBdr>
              <w:divsChild>
                <w:div w:id="1465544940">
                  <w:marLeft w:val="0"/>
                  <w:marRight w:val="0"/>
                  <w:marTop w:val="0"/>
                  <w:marBottom w:val="0"/>
                  <w:divBdr>
                    <w:top w:val="none" w:sz="0" w:space="0" w:color="auto"/>
                    <w:left w:val="none" w:sz="0" w:space="0" w:color="auto"/>
                    <w:bottom w:val="none" w:sz="0" w:space="0" w:color="auto"/>
                    <w:right w:val="none" w:sz="0" w:space="0" w:color="auto"/>
                  </w:divBdr>
                  <w:divsChild>
                    <w:div w:id="1494570526">
                      <w:marLeft w:val="0"/>
                      <w:marRight w:val="0"/>
                      <w:marTop w:val="0"/>
                      <w:marBottom w:val="0"/>
                      <w:divBdr>
                        <w:top w:val="none" w:sz="0" w:space="0" w:color="auto"/>
                        <w:left w:val="none" w:sz="0" w:space="0" w:color="auto"/>
                        <w:bottom w:val="none" w:sz="0" w:space="0" w:color="auto"/>
                        <w:right w:val="none" w:sz="0" w:space="0" w:color="auto"/>
                      </w:divBdr>
                      <w:divsChild>
                        <w:div w:id="1537692723">
                          <w:marLeft w:val="0"/>
                          <w:marRight w:val="0"/>
                          <w:marTop w:val="0"/>
                          <w:marBottom w:val="0"/>
                          <w:divBdr>
                            <w:top w:val="none" w:sz="0" w:space="0" w:color="auto"/>
                            <w:left w:val="none" w:sz="0" w:space="0" w:color="auto"/>
                            <w:bottom w:val="none" w:sz="0" w:space="0" w:color="auto"/>
                            <w:right w:val="none" w:sz="0" w:space="0" w:color="auto"/>
                          </w:divBdr>
                          <w:divsChild>
                            <w:div w:id="128512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626716">
      <w:bodyDiv w:val="1"/>
      <w:marLeft w:val="0"/>
      <w:marRight w:val="0"/>
      <w:marTop w:val="0"/>
      <w:marBottom w:val="0"/>
      <w:divBdr>
        <w:top w:val="none" w:sz="0" w:space="0" w:color="auto"/>
        <w:left w:val="none" w:sz="0" w:space="0" w:color="auto"/>
        <w:bottom w:val="none" w:sz="0" w:space="0" w:color="auto"/>
        <w:right w:val="none" w:sz="0" w:space="0" w:color="auto"/>
      </w:divBdr>
    </w:div>
    <w:div w:id="993681657">
      <w:bodyDiv w:val="1"/>
      <w:marLeft w:val="0"/>
      <w:marRight w:val="0"/>
      <w:marTop w:val="0"/>
      <w:marBottom w:val="0"/>
      <w:divBdr>
        <w:top w:val="none" w:sz="0" w:space="0" w:color="auto"/>
        <w:left w:val="none" w:sz="0" w:space="0" w:color="auto"/>
        <w:bottom w:val="none" w:sz="0" w:space="0" w:color="auto"/>
        <w:right w:val="none" w:sz="0" w:space="0" w:color="auto"/>
      </w:divBdr>
    </w:div>
    <w:div w:id="1129401362">
      <w:bodyDiv w:val="1"/>
      <w:marLeft w:val="0"/>
      <w:marRight w:val="0"/>
      <w:marTop w:val="0"/>
      <w:marBottom w:val="0"/>
      <w:divBdr>
        <w:top w:val="none" w:sz="0" w:space="0" w:color="auto"/>
        <w:left w:val="none" w:sz="0" w:space="0" w:color="auto"/>
        <w:bottom w:val="none" w:sz="0" w:space="0" w:color="auto"/>
        <w:right w:val="none" w:sz="0" w:space="0" w:color="auto"/>
      </w:divBdr>
    </w:div>
    <w:div w:id="1260411548">
      <w:bodyDiv w:val="1"/>
      <w:marLeft w:val="0"/>
      <w:marRight w:val="0"/>
      <w:marTop w:val="0"/>
      <w:marBottom w:val="0"/>
      <w:divBdr>
        <w:top w:val="none" w:sz="0" w:space="0" w:color="auto"/>
        <w:left w:val="none" w:sz="0" w:space="0" w:color="auto"/>
        <w:bottom w:val="none" w:sz="0" w:space="0" w:color="auto"/>
        <w:right w:val="none" w:sz="0" w:space="0" w:color="auto"/>
      </w:divBdr>
    </w:div>
    <w:div w:id="1839802839">
      <w:bodyDiv w:val="1"/>
      <w:marLeft w:val="0"/>
      <w:marRight w:val="0"/>
      <w:marTop w:val="0"/>
      <w:marBottom w:val="0"/>
      <w:divBdr>
        <w:top w:val="none" w:sz="0" w:space="0" w:color="auto"/>
        <w:left w:val="none" w:sz="0" w:space="0" w:color="auto"/>
        <w:bottom w:val="none" w:sz="0" w:space="0" w:color="auto"/>
        <w:right w:val="none" w:sz="0" w:space="0" w:color="auto"/>
      </w:divBdr>
      <w:divsChild>
        <w:div w:id="1157963137">
          <w:marLeft w:val="0"/>
          <w:marRight w:val="0"/>
          <w:marTop w:val="0"/>
          <w:marBottom w:val="0"/>
          <w:divBdr>
            <w:top w:val="single" w:sz="2" w:space="0" w:color="2E2E2E"/>
            <w:left w:val="single" w:sz="2" w:space="0" w:color="2E2E2E"/>
            <w:bottom w:val="single" w:sz="2" w:space="0" w:color="2E2E2E"/>
            <w:right w:val="single" w:sz="2" w:space="0" w:color="2E2E2E"/>
          </w:divBdr>
          <w:divsChild>
            <w:div w:id="1283802779">
              <w:marLeft w:val="0"/>
              <w:marRight w:val="0"/>
              <w:marTop w:val="0"/>
              <w:marBottom w:val="0"/>
              <w:divBdr>
                <w:top w:val="single" w:sz="6" w:space="0" w:color="C9C9C9"/>
                <w:left w:val="none" w:sz="0" w:space="0" w:color="auto"/>
                <w:bottom w:val="none" w:sz="0" w:space="0" w:color="auto"/>
                <w:right w:val="none" w:sz="0" w:space="0" w:color="auto"/>
              </w:divBdr>
              <w:divsChild>
                <w:div w:id="266086868">
                  <w:marLeft w:val="0"/>
                  <w:marRight w:val="0"/>
                  <w:marTop w:val="0"/>
                  <w:marBottom w:val="0"/>
                  <w:divBdr>
                    <w:top w:val="none" w:sz="0" w:space="0" w:color="auto"/>
                    <w:left w:val="none" w:sz="0" w:space="0" w:color="auto"/>
                    <w:bottom w:val="none" w:sz="0" w:space="0" w:color="auto"/>
                    <w:right w:val="none" w:sz="0" w:space="0" w:color="auto"/>
                  </w:divBdr>
                  <w:divsChild>
                    <w:div w:id="1009874546">
                      <w:marLeft w:val="0"/>
                      <w:marRight w:val="0"/>
                      <w:marTop w:val="0"/>
                      <w:marBottom w:val="0"/>
                      <w:divBdr>
                        <w:top w:val="none" w:sz="0" w:space="0" w:color="auto"/>
                        <w:left w:val="none" w:sz="0" w:space="0" w:color="auto"/>
                        <w:bottom w:val="none" w:sz="0" w:space="0" w:color="auto"/>
                        <w:right w:val="none" w:sz="0" w:space="0" w:color="auto"/>
                      </w:divBdr>
                      <w:divsChild>
                        <w:div w:id="1404916179">
                          <w:marLeft w:val="0"/>
                          <w:marRight w:val="0"/>
                          <w:marTop w:val="0"/>
                          <w:marBottom w:val="0"/>
                          <w:divBdr>
                            <w:top w:val="none" w:sz="0" w:space="0" w:color="auto"/>
                            <w:left w:val="none" w:sz="0" w:space="0" w:color="auto"/>
                            <w:bottom w:val="none" w:sz="0" w:space="0" w:color="auto"/>
                            <w:right w:val="none" w:sz="0" w:space="0" w:color="auto"/>
                          </w:divBdr>
                          <w:divsChild>
                            <w:div w:id="30188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129954">
      <w:bodyDiv w:val="1"/>
      <w:marLeft w:val="0"/>
      <w:marRight w:val="0"/>
      <w:marTop w:val="0"/>
      <w:marBottom w:val="0"/>
      <w:divBdr>
        <w:top w:val="none" w:sz="0" w:space="0" w:color="auto"/>
        <w:left w:val="none" w:sz="0" w:space="0" w:color="auto"/>
        <w:bottom w:val="none" w:sz="0" w:space="0" w:color="auto"/>
        <w:right w:val="none" w:sz="0" w:space="0" w:color="auto"/>
      </w:divBdr>
    </w:div>
    <w:div w:id="214187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88"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87"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6A3D1-BA64-4D3D-AB45-BD595E2AF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4</Pages>
  <Words>917</Words>
  <Characters>5230</Characters>
  <Application>Microsoft Office Word</Application>
  <DocSecurity>0</DocSecurity>
  <Lines>43</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University of Helsinki</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Üllar Rannik</dc:creator>
  <cp:lastModifiedBy>hp</cp:lastModifiedBy>
  <cp:revision>236</cp:revision>
  <cp:lastPrinted>2015-06-05T16:51:00Z</cp:lastPrinted>
  <dcterms:created xsi:type="dcterms:W3CDTF">2015-12-16T12:38:00Z</dcterms:created>
  <dcterms:modified xsi:type="dcterms:W3CDTF">2016-02-25T20:45:00Z</dcterms:modified>
</cp:coreProperties>
</file>